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8150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 xml:space="preserve">Versión </w:t>
      </w:r>
      <w:r w:rsidR="00B427E3">
        <w:rPr>
          <w:rFonts w:ascii="Arial" w:hAnsi="Arial" w:cs="Arial"/>
        </w:rPr>
        <w:t>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proofErr w:type="spellStart"/>
      <w:r w:rsidR="003175BB">
        <w:rPr>
          <w:b/>
        </w:rPr>
        <w:t>Nº</w:t>
      </w:r>
      <w:proofErr w:type="spellEnd"/>
      <w:r w:rsidR="003175BB">
        <w:rPr>
          <w:b/>
        </w:rPr>
        <w:t xml:space="preserve"> </w:t>
      </w:r>
      <w:r w:rsidR="00B427E3">
        <w:rPr>
          <w:b/>
        </w:rPr>
        <w:t>5</w:t>
      </w:r>
    </w:p>
    <w:p w:rsidR="00EC6C97" w:rsidRPr="00B427E3" w:rsidRDefault="00EC6C97" w:rsidP="008C77CD">
      <w:pPr>
        <w:rPr>
          <w:lang w:val="es-ES"/>
        </w:rPr>
      </w:pPr>
    </w:p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 xml:space="preserve">Arroyo </w:t>
      </w:r>
      <w:proofErr w:type="spellStart"/>
      <w:r w:rsidR="00AD6267">
        <w:t>Llacsahuanga</w:t>
      </w:r>
      <w:proofErr w:type="spellEnd"/>
      <w:r w:rsidR="00AD6267">
        <w:t>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D8150D" w:rsidP="00EC6C97">
      <w:pPr>
        <w:jc w:val="right"/>
        <w:rPr>
          <w:rStyle w:val="Rtuloconnfasis"/>
        </w:rPr>
      </w:pPr>
      <w:r>
        <w:rPr>
          <w:rStyle w:val="Rtuloconnfasis"/>
        </w:rPr>
        <w:t xml:space="preserve">Versión </w:t>
      </w:r>
      <w:r w:rsidR="00B427E3">
        <w:rPr>
          <w:rStyle w:val="Rtuloconnfasis"/>
        </w:rPr>
        <w:t>1</w:t>
      </w:r>
      <w:r w:rsidR="00EC6C97" w:rsidRPr="004B53D5">
        <w:rPr>
          <w:rStyle w:val="Rtuloconnfasis"/>
        </w:rPr>
        <w:t>.0</w:t>
      </w:r>
    </w:p>
    <w:p w:rsidR="00EC6C97" w:rsidRPr="004B53D5" w:rsidRDefault="00B427E3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B427E3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EC6C97" w:rsidRPr="007A50A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B427E3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  <w:r w:rsidR="00D8150D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D8150D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2B121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B427E3" w:rsidRDefault="00B427E3" w:rsidP="00B427E3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Estrategias a utilizar para el desarrollo del módulo de </w:t>
      </w:r>
      <w:r>
        <w:rPr>
          <w:rFonts w:cs="Arial"/>
          <w:szCs w:val="22"/>
        </w:rPr>
        <w:t>Reportes</w:t>
      </w:r>
      <w:r>
        <w:rPr>
          <w:rFonts w:cs="Arial"/>
          <w:szCs w:val="22"/>
        </w:rPr>
        <w:t>.</w:t>
      </w:r>
    </w:p>
    <w:p w:rsidR="00B427E3" w:rsidRDefault="00B427E3" w:rsidP="00B427E3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Análisis de requisitos. </w:t>
      </w:r>
    </w:p>
    <w:p w:rsidR="00B427E3" w:rsidRDefault="00B427E3" w:rsidP="00B427E3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tareas.</w:t>
      </w:r>
    </w:p>
    <w:p w:rsidR="00B427E3" w:rsidRDefault="00B427E3" w:rsidP="00B427E3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Elaborar arquitectura base.</w:t>
      </w:r>
    </w:p>
    <w:p w:rsidR="00FA74E6" w:rsidRPr="00B427E3" w:rsidRDefault="00FA74E6" w:rsidP="00B427E3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B42E3D" w:rsidRDefault="00B42E3D" w:rsidP="00B427E3">
      <w:pPr>
        <w:jc w:val="right"/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Determinar las </w:t>
      </w:r>
      <w:r w:rsidR="008C3BD7">
        <w:rPr>
          <w:lang w:val="es-ES" w:eastAsia="en-US"/>
        </w:rPr>
        <w:t>tareas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7E3" w:rsidRDefault="00B427E3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tareas.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454744" w:rsidRPr="000A5EF8" w:rsidRDefault="00B427E3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454744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454744" w:rsidRPr="000A5EF8" w:rsidRDefault="00B427E3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454744">
              <w:rPr>
                <w:rFonts w:cs="Arial"/>
                <w:sz w:val="20"/>
                <w:szCs w:val="20"/>
              </w:rPr>
              <w:t>/1</w:t>
            </w:r>
            <w:r>
              <w:rPr>
                <w:rFonts w:cs="Arial"/>
                <w:sz w:val="20"/>
                <w:szCs w:val="20"/>
              </w:rPr>
              <w:t>1</w:t>
            </w:r>
            <w:r w:rsidR="00454744">
              <w:rPr>
                <w:rFonts w:cs="Arial"/>
                <w:sz w:val="20"/>
                <w:szCs w:val="20"/>
              </w:rPr>
              <w:t>/2017</w:t>
            </w:r>
            <w:r w:rsidR="00454744">
              <w:rPr>
                <w:rFonts w:cs="Arial"/>
                <w:sz w:val="20"/>
                <w:szCs w:val="20"/>
              </w:rPr>
              <w:tab/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454744" w:rsidRPr="000A5EF8" w:rsidRDefault="00454744" w:rsidP="0045474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454744" w:rsidRPr="000A5EF8" w:rsidTr="00487FA2">
        <w:trPr>
          <w:trHeight w:val="80"/>
        </w:trPr>
        <w:tc>
          <w:tcPr>
            <w:tcW w:w="667" w:type="pct"/>
          </w:tcPr>
          <w:p w:rsidR="00454744" w:rsidRPr="000A5EF8" w:rsidRDefault="00454744" w:rsidP="0045474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454744" w:rsidRPr="00454744" w:rsidRDefault="00D8150D" w:rsidP="00454744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454744" w:rsidRPr="00454744" w:rsidRDefault="00D8150D" w:rsidP="00454744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="00454744" w:rsidRPr="00454744">
              <w:rPr>
                <w:sz w:val="20"/>
                <w:szCs w:val="20"/>
                <w:lang w:val="es-ES"/>
              </w:rPr>
              <w:t>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5474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923DD5" w:rsidRPr="00F63AFA" w:rsidRDefault="00D8150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proyecto</w:t>
            </w:r>
          </w:p>
        </w:tc>
        <w:tc>
          <w:tcPr>
            <w:tcW w:w="859" w:type="pct"/>
          </w:tcPr>
          <w:p w:rsidR="00923DD5" w:rsidRPr="00F63AFA" w:rsidRDefault="00D8150D" w:rsidP="004547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D8150D">
              <w:rPr>
                <w:rFonts w:cs="Arial"/>
                <w:sz w:val="20"/>
                <w:szCs w:val="20"/>
              </w:rPr>
              <w:t>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923DD5" w:rsidRPr="00F63AFA" w:rsidRDefault="00B427E3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="00D8150D">
              <w:rPr>
                <w:rFonts w:cs="Arial"/>
                <w:sz w:val="20"/>
                <w:szCs w:val="20"/>
              </w:rPr>
              <w:t xml:space="preserve">rogramador- </w:t>
            </w:r>
            <w:proofErr w:type="spellStart"/>
            <w:r w:rsidR="00D8150D">
              <w:rPr>
                <w:rFonts w:cs="Arial"/>
                <w:sz w:val="20"/>
                <w:szCs w:val="20"/>
              </w:rPr>
              <w:t>diseñandor</w:t>
            </w:r>
            <w:proofErr w:type="spellEnd"/>
          </w:p>
        </w:tc>
        <w:tc>
          <w:tcPr>
            <w:tcW w:w="859" w:type="pct"/>
          </w:tcPr>
          <w:p w:rsidR="00923DD5" w:rsidRPr="00F63AFA" w:rsidRDefault="00D8150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45474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923DD5" w:rsidRPr="00F63AFA" w:rsidRDefault="00D8150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45474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D8150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54744">
              <w:rPr>
                <w:rFonts w:cs="Arial"/>
                <w:sz w:val="20"/>
                <w:szCs w:val="20"/>
              </w:rPr>
              <w:t>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A233B8" w:rsidRDefault="00A233B8" w:rsidP="00A233B8">
      <w:pPr>
        <w:rPr>
          <w:lang w:val="es-ES"/>
        </w:rPr>
      </w:pPr>
      <w:bookmarkStart w:id="12" w:name="_Toc269220346"/>
      <w:bookmarkEnd w:id="11"/>
    </w:p>
    <w:p w:rsidR="00A233B8" w:rsidRDefault="00A233B8" w:rsidP="00A233B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r>
        <w:rPr>
          <w:szCs w:val="22"/>
          <w:lang w:val="es-ES"/>
        </w:rPr>
        <w:t>TEMAS TRATADOS</w:t>
      </w:r>
      <w:bookmarkEnd w:id="13"/>
    </w:p>
    <w:p w:rsidR="00A233B8" w:rsidRDefault="00A233B8" w:rsidP="00A233B8"/>
    <w:p w:rsidR="00A233B8" w:rsidRPr="00923DD5" w:rsidRDefault="00A233B8" w:rsidP="00A233B8">
      <w:pPr>
        <w:numPr>
          <w:ilvl w:val="0"/>
          <w:numId w:val="23"/>
        </w:numPr>
      </w:pPr>
      <w:r>
        <w:t xml:space="preserve">Definir estrategias para el desarrollo del </w:t>
      </w:r>
      <w:r>
        <w:t>módulo</w:t>
      </w:r>
      <w:r>
        <w:t>.</w:t>
      </w:r>
    </w:p>
    <w:p w:rsidR="00A233B8" w:rsidRPr="00923DD5" w:rsidRDefault="00A233B8" w:rsidP="00A233B8"/>
    <w:p w:rsidR="00A233B8" w:rsidRDefault="00A233B8" w:rsidP="00A233B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A233B8" w:rsidRPr="005666EE" w:rsidRDefault="00A233B8" w:rsidP="00A233B8">
      <w:pPr>
        <w:rPr>
          <w:lang w:val="es-ES" w:eastAsia="en-US"/>
        </w:rPr>
      </w:pPr>
    </w:p>
    <w:p w:rsidR="00A233B8" w:rsidRDefault="00A233B8" w:rsidP="00A233B8">
      <w:pPr>
        <w:numPr>
          <w:ilvl w:val="0"/>
          <w:numId w:val="24"/>
        </w:numPr>
      </w:pPr>
      <w:r>
        <w:t>Sin temas pendientes.</w:t>
      </w:r>
    </w:p>
    <w:p w:rsidR="00A233B8" w:rsidRDefault="00A233B8" w:rsidP="00A233B8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ACUERDOS TOMADOS</w:t>
      </w:r>
      <w:bookmarkEnd w:id="12"/>
    </w:p>
    <w:p w:rsidR="00A233B8" w:rsidRPr="00A233B8" w:rsidRDefault="00A233B8" w:rsidP="00A233B8">
      <w:pPr>
        <w:rPr>
          <w:lang w:val="es-ES" w:eastAsia="en-US"/>
        </w:rPr>
      </w:pPr>
    </w:p>
    <w:p w:rsidR="00AD6267" w:rsidRPr="00AD6267" w:rsidRDefault="00A233B8" w:rsidP="00A233B8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Los reportes se deben realizar mensual, semestral y anual </w:t>
      </w:r>
      <w:r w:rsidR="00EB1709">
        <w:rPr>
          <w:lang w:val="es-ES" w:eastAsia="en-US"/>
        </w:rPr>
        <w:t>además de</w:t>
      </w:r>
      <w:r>
        <w:rPr>
          <w:lang w:val="es-ES" w:eastAsia="en-US"/>
        </w:rPr>
        <w:t xml:space="preserve"> poder realizar reportes por torre o edificio</w:t>
      </w:r>
      <w:r w:rsidR="00EB1709">
        <w:rPr>
          <w:lang w:val="es-ES" w:eastAsia="en-US"/>
        </w:rPr>
        <w:t>.</w:t>
      </w:r>
      <w:r>
        <w:rPr>
          <w:lang w:val="es-ES" w:eastAsia="en-US"/>
        </w:rPr>
        <w:t xml:space="preserve"> </w:t>
      </w:r>
    </w:p>
    <w:p w:rsidR="003D56CD" w:rsidRPr="00AD6267" w:rsidRDefault="003D56CD" w:rsidP="00AD6267">
      <w:pPr>
        <w:rPr>
          <w:lang w:val="es-ES" w:eastAsia="en-U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B1709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</w:t>
      </w:r>
      <w:r w:rsidR="00AD6267">
        <w:rPr>
          <w:szCs w:val="22"/>
          <w:lang w:val="es-ES"/>
        </w:rPr>
        <w:t xml:space="preserve">, </w:t>
      </w:r>
      <w:r>
        <w:rPr>
          <w:szCs w:val="22"/>
          <w:lang w:val="es-ES"/>
        </w:rPr>
        <w:t>18</w:t>
      </w:r>
      <w:r w:rsidR="00AD6267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bookmarkStart w:id="16" w:name="_GoBack"/>
      <w:bookmarkEnd w:id="16"/>
      <w:r w:rsidR="00AD6267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211" w:rsidRDefault="002B1211" w:rsidP="00EC6C97">
      <w:r>
        <w:separator/>
      </w:r>
    </w:p>
  </w:endnote>
  <w:endnote w:type="continuationSeparator" w:id="0">
    <w:p w:rsidR="002B1211" w:rsidRDefault="002B121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B427E3">
            <w:rPr>
              <w:rFonts w:eastAsia="Arial Unicode MS" w:cs="Arial"/>
              <w:color w:val="333333"/>
              <w:sz w:val="14"/>
              <w:szCs w:val="14"/>
            </w:rPr>
            <w:t>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B1709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B1709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211" w:rsidRDefault="002B1211" w:rsidP="00EC6C97">
      <w:r>
        <w:separator/>
      </w:r>
    </w:p>
  </w:footnote>
  <w:footnote w:type="continuationSeparator" w:id="0">
    <w:p w:rsidR="002B1211" w:rsidRDefault="002B121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</w:t>
          </w:r>
          <w:r w:rsidR="00B427E3">
            <w:rPr>
              <w:rFonts w:cs="Arial"/>
              <w:sz w:val="14"/>
              <w:szCs w:val="14"/>
            </w:rPr>
            <w:t>5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Presupuesto – Versión </w:t>
          </w:r>
          <w:r w:rsidR="00B427E3">
            <w:rPr>
              <w:rFonts w:cs="Arial"/>
              <w:sz w:val="14"/>
              <w:szCs w:val="14"/>
            </w:rPr>
            <w:t>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7F64B9"/>
    <w:multiLevelType w:val="hybridMultilevel"/>
    <w:tmpl w:val="2648E3FA"/>
    <w:lvl w:ilvl="0" w:tplc="55C6E0A8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4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8"/>
  </w:num>
  <w:num w:numId="25">
    <w:abstractNumId w:val="17"/>
  </w:num>
  <w:num w:numId="26">
    <w:abstractNumId w:val="7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110349"/>
    <w:rsid w:val="00130402"/>
    <w:rsid w:val="00195F13"/>
    <w:rsid w:val="00283742"/>
    <w:rsid w:val="002B1211"/>
    <w:rsid w:val="00307A42"/>
    <w:rsid w:val="003175BB"/>
    <w:rsid w:val="00321556"/>
    <w:rsid w:val="003452DB"/>
    <w:rsid w:val="00363387"/>
    <w:rsid w:val="00364EBD"/>
    <w:rsid w:val="003C579C"/>
    <w:rsid w:val="003D56CD"/>
    <w:rsid w:val="0044216F"/>
    <w:rsid w:val="00454744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3BD7"/>
    <w:rsid w:val="008C77CD"/>
    <w:rsid w:val="00923DD5"/>
    <w:rsid w:val="0097718C"/>
    <w:rsid w:val="009F41B0"/>
    <w:rsid w:val="00A050B3"/>
    <w:rsid w:val="00A233B8"/>
    <w:rsid w:val="00A47341"/>
    <w:rsid w:val="00A53561"/>
    <w:rsid w:val="00AD40E0"/>
    <w:rsid w:val="00AD6267"/>
    <w:rsid w:val="00B018B2"/>
    <w:rsid w:val="00B0734E"/>
    <w:rsid w:val="00B2797E"/>
    <w:rsid w:val="00B427E3"/>
    <w:rsid w:val="00B42E3D"/>
    <w:rsid w:val="00BE1B5B"/>
    <w:rsid w:val="00BE1E1A"/>
    <w:rsid w:val="00C27D63"/>
    <w:rsid w:val="00C72415"/>
    <w:rsid w:val="00CB6BF9"/>
    <w:rsid w:val="00D71FE4"/>
    <w:rsid w:val="00D8150D"/>
    <w:rsid w:val="00DC7A7D"/>
    <w:rsid w:val="00DE7FCF"/>
    <w:rsid w:val="00EB1709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F5E05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2543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3</cp:revision>
  <dcterms:created xsi:type="dcterms:W3CDTF">2017-11-15T21:40:00Z</dcterms:created>
  <dcterms:modified xsi:type="dcterms:W3CDTF">2017-12-06T19:04:00Z</dcterms:modified>
</cp:coreProperties>
</file>