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01D" w:rsidRDefault="0056401D">
      <w:pPr>
        <w:spacing w:after="200" w:line="276" w:lineRule="auto"/>
        <w:rPr>
          <w:rFonts w:eastAsia="Arial"/>
          <w:i/>
          <w:u w:val="single"/>
        </w:rPr>
      </w:pPr>
      <w:bookmarkStart w:id="0" w:name="_GoBack"/>
      <w:bookmarkEnd w:id="0"/>
    </w:p>
    <w:p w:rsidR="0056401D" w:rsidRDefault="0056401D">
      <w:pPr>
        <w:spacing w:after="200" w:line="276" w:lineRule="auto"/>
        <w:rPr>
          <w:rFonts w:eastAsia="Arial"/>
          <w:i/>
          <w:u w:val="single"/>
        </w:rPr>
      </w:pPr>
    </w:p>
    <w:p w:rsidR="007B1119" w:rsidRPr="0056401D" w:rsidRDefault="007B1119" w:rsidP="0056401D">
      <w:pPr>
        <w:rPr>
          <w:rFonts w:eastAsia="Arial"/>
          <w:i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DA90F0C" wp14:editId="29B2EA85">
            <wp:simplePos x="0" y="0"/>
            <wp:positionH relativeFrom="column">
              <wp:posOffset>-16109</wp:posOffset>
            </wp:positionH>
            <wp:positionV relativeFrom="page">
              <wp:posOffset>2167188</wp:posOffset>
            </wp:positionV>
            <wp:extent cx="5400040" cy="339153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95E89F4" wp14:editId="4ADF272A">
            <wp:simplePos x="0" y="0"/>
            <wp:positionH relativeFrom="column">
              <wp:posOffset>-1270</wp:posOffset>
            </wp:positionH>
            <wp:positionV relativeFrom="paragraph">
              <wp:posOffset>4887829</wp:posOffset>
            </wp:positionV>
            <wp:extent cx="5400040" cy="394398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1119" w:rsidRDefault="007B1119" w:rsidP="007B1119">
      <w:pPr>
        <w:jc w:val="center"/>
        <w:rPr>
          <w:rFonts w:eastAsia="Arial"/>
        </w:rPr>
      </w:pPr>
    </w:p>
    <w:p w:rsidR="007B1119" w:rsidRDefault="007B1119" w:rsidP="007B1119">
      <w:pPr>
        <w:jc w:val="center"/>
        <w:rPr>
          <w:rFonts w:eastAsia="Arial"/>
        </w:rPr>
      </w:pPr>
      <w:r w:rsidRPr="00735CB4">
        <w:rPr>
          <w:b/>
          <w:u w:val="single"/>
        </w:rPr>
        <w:t>CASOS DE USOS</w:t>
      </w:r>
    </w:p>
    <w:p w:rsidR="007B1119" w:rsidRDefault="00835BFB" w:rsidP="007B1119">
      <w:pPr>
        <w:jc w:val="center"/>
        <w:rPr>
          <w:b/>
          <w:u w:val="single"/>
        </w:rPr>
      </w:pPr>
      <w:r w:rsidRPr="007B1119">
        <w:rPr>
          <w:rFonts w:eastAsia="Arial"/>
        </w:rPr>
        <w:br w:type="page"/>
      </w:r>
      <w:r w:rsidR="007B1119">
        <w:rPr>
          <w:b/>
          <w:u w:val="single"/>
        </w:rPr>
        <w:lastRenderedPageBreak/>
        <w:t>CASOS DE USOS DEL NEGOCIO</w:t>
      </w:r>
    </w:p>
    <w:p w:rsidR="00835BFB" w:rsidRDefault="00835BFB">
      <w:pPr>
        <w:spacing w:after="200" w:line="276" w:lineRule="auto"/>
        <w:rPr>
          <w:rFonts w:eastAsia="Arial" w:cs="Times New Roman"/>
          <w:b/>
          <w:bCs/>
          <w:iCs/>
          <w:sz w:val="28"/>
          <w:szCs w:val="28"/>
          <w:u w:val="single"/>
        </w:rPr>
      </w:pPr>
    </w:p>
    <w:p w:rsidR="00835BFB" w:rsidRDefault="0056401D">
      <w:pPr>
        <w:spacing w:after="200" w:line="276" w:lineRule="auto"/>
        <w:rPr>
          <w:rFonts w:eastAsia="Arial" w:cs="Times New Roman"/>
          <w:b/>
          <w:bCs/>
          <w:i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0165D8E" wp14:editId="350FF3F1">
            <wp:simplePos x="0" y="0"/>
            <wp:positionH relativeFrom="margin">
              <wp:posOffset>-485775</wp:posOffset>
            </wp:positionH>
            <wp:positionV relativeFrom="paragraph">
              <wp:posOffset>871220</wp:posOffset>
            </wp:positionV>
            <wp:extent cx="6447790" cy="315150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35BFB">
        <w:rPr>
          <w:rFonts w:eastAsia="Arial"/>
          <w:i/>
          <w:u w:val="single"/>
        </w:rPr>
        <w:br w:type="page"/>
      </w:r>
    </w:p>
    <w:p w:rsidR="007000AC" w:rsidRDefault="00835BFB" w:rsidP="00835BFB">
      <w:pPr>
        <w:pStyle w:val="Ttulo2"/>
        <w:jc w:val="center"/>
        <w:rPr>
          <w:rFonts w:ascii="Calibri" w:eastAsia="Arial" w:hAnsi="Calibri"/>
          <w:i w:val="0"/>
          <w:u w:val="single"/>
        </w:rPr>
      </w:pPr>
      <w:r>
        <w:rPr>
          <w:rFonts w:ascii="Calibri" w:eastAsia="Arial" w:hAnsi="Calibri"/>
          <w:i w:val="0"/>
          <w:u w:val="single"/>
        </w:rPr>
        <w:lastRenderedPageBreak/>
        <w:t>Documentación</w:t>
      </w:r>
    </w:p>
    <w:p w:rsidR="007000AC" w:rsidRPr="007000AC" w:rsidRDefault="007000AC" w:rsidP="007000AC"/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0"/>
        <w:gridCol w:w="6385"/>
      </w:tblGrid>
      <w:tr w:rsidR="007000AC" w:rsidRPr="009536D3" w:rsidTr="009841E0">
        <w:trPr>
          <w:cantSplit/>
          <w:trHeight w:val="70"/>
        </w:trPr>
        <w:tc>
          <w:tcPr>
            <w:tcW w:w="2190" w:type="dxa"/>
            <w:shd w:val="clear" w:color="auto" w:fill="auto"/>
          </w:tcPr>
          <w:p w:rsidR="007000AC" w:rsidRDefault="00835BFB" w:rsidP="00EF4CD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Caso de uso del Negocio</w:t>
            </w:r>
          </w:p>
          <w:p w:rsidR="007000AC" w:rsidRDefault="007000AC" w:rsidP="00EF4CD6">
            <w:pPr>
              <w:rPr>
                <w:rFonts w:ascii="Arial" w:hAnsi="Arial"/>
                <w:b/>
              </w:rPr>
            </w:pPr>
          </w:p>
          <w:p w:rsidR="005739E5" w:rsidRDefault="0039167F" w:rsidP="00EF4CD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Registrar Matricula</w:t>
            </w:r>
          </w:p>
          <w:p w:rsidR="007000AC" w:rsidRDefault="007000AC" w:rsidP="00EF4CD6">
            <w:pPr>
              <w:rPr>
                <w:rFonts w:ascii="Arial" w:hAnsi="Arial"/>
                <w:b/>
              </w:rPr>
            </w:pPr>
          </w:p>
          <w:p w:rsidR="007000AC" w:rsidRDefault="007000AC" w:rsidP="00EF4CD6">
            <w:pPr>
              <w:rPr>
                <w:rFonts w:ascii="Arial" w:hAnsi="Arial"/>
                <w:b/>
              </w:rPr>
            </w:pPr>
          </w:p>
          <w:p w:rsidR="007000AC" w:rsidRPr="009536D3" w:rsidRDefault="007000AC" w:rsidP="00EF4CD6">
            <w:pPr>
              <w:rPr>
                <w:rFonts w:ascii="Arial" w:hAnsi="Arial"/>
                <w:b/>
              </w:rPr>
            </w:pPr>
          </w:p>
        </w:tc>
        <w:tc>
          <w:tcPr>
            <w:tcW w:w="6385" w:type="dxa"/>
            <w:shd w:val="clear" w:color="auto" w:fill="auto"/>
          </w:tcPr>
          <w:p w:rsidR="007000AC" w:rsidRDefault="007000AC" w:rsidP="00EF4CD6">
            <w:pPr>
              <w:rPr>
                <w:rFonts w:ascii="Arial" w:hAnsi="Arial"/>
                <w:b/>
              </w:rPr>
            </w:pPr>
            <w:r w:rsidRPr="009536D3">
              <w:rPr>
                <w:rFonts w:ascii="Arial" w:hAnsi="Arial"/>
                <w:b/>
              </w:rPr>
              <w:t>DEFINICION</w:t>
            </w:r>
          </w:p>
          <w:p w:rsidR="00835BFB" w:rsidRDefault="00835BFB" w:rsidP="00EF4CD6">
            <w:pPr>
              <w:rPr>
                <w:rFonts w:ascii="Arial" w:hAnsi="Arial"/>
                <w:b/>
              </w:rPr>
            </w:pPr>
          </w:p>
          <w:p w:rsidR="001671BA" w:rsidRPr="009536D3" w:rsidRDefault="0039167F" w:rsidP="00835BFB">
            <w:pPr>
              <w:jc w:val="both"/>
              <w:rPr>
                <w:rFonts w:ascii="Arial" w:hAnsi="Arial"/>
                <w:b/>
              </w:rPr>
            </w:pPr>
            <w:r w:rsidRPr="0039167F">
              <w:rPr>
                <w:sz w:val="24"/>
                <w:szCs w:val="24"/>
              </w:rPr>
              <w:t>El caso de Uso empieza cuando el administrador va a iniciar el registro de matrícula de un nuevo estudiante</w:t>
            </w:r>
          </w:p>
        </w:tc>
      </w:tr>
      <w:tr w:rsidR="007000AC" w:rsidRPr="009536D3" w:rsidTr="009841E0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trHeight w:val="289"/>
        </w:trPr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0AC" w:rsidRPr="009536D3" w:rsidRDefault="009841E0" w:rsidP="00EF4CD6">
            <w:pPr>
              <w:rPr>
                <w:rFonts w:ascii="Arial" w:hAnsi="Arial"/>
              </w:rPr>
            </w:pPr>
            <w:r w:rsidRPr="009536D3">
              <w:rPr>
                <w:rFonts w:ascii="Arial" w:hAnsi="Arial"/>
                <w:b/>
              </w:rPr>
              <w:t>Precondición</w:t>
            </w:r>
            <w:r w:rsidR="001671BA">
              <w:rPr>
                <w:rFonts w:ascii="Arial" w:hAnsi="Arial"/>
                <w:b/>
              </w:rPr>
              <w:t>:              - Tener una cuenta de Usuario</w:t>
            </w:r>
          </w:p>
        </w:tc>
      </w:tr>
      <w:tr w:rsidR="007000AC" w:rsidRPr="009536D3" w:rsidTr="009841E0">
        <w:trPr>
          <w:cantSplit/>
        </w:trPr>
        <w:tc>
          <w:tcPr>
            <w:tcW w:w="2190" w:type="dxa"/>
          </w:tcPr>
          <w:p w:rsidR="007000AC" w:rsidRPr="009536D3" w:rsidRDefault="007000AC" w:rsidP="00EF4CD6">
            <w:pPr>
              <w:rPr>
                <w:rFonts w:ascii="Arial" w:hAnsi="Arial"/>
                <w:b/>
              </w:rPr>
            </w:pPr>
            <w:r w:rsidRPr="009536D3">
              <w:rPr>
                <w:rFonts w:ascii="Arial" w:hAnsi="Arial"/>
                <w:b/>
              </w:rPr>
              <w:t>Actores</w:t>
            </w:r>
          </w:p>
        </w:tc>
        <w:tc>
          <w:tcPr>
            <w:tcW w:w="6385" w:type="dxa"/>
          </w:tcPr>
          <w:p w:rsidR="007000AC" w:rsidRDefault="00EB586C" w:rsidP="00EB586C">
            <w:pPr>
              <w:pStyle w:val="Prrafodelista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</w:t>
            </w:r>
          </w:p>
          <w:p w:rsidR="0068153A" w:rsidRPr="00EB586C" w:rsidRDefault="0068153A" w:rsidP="00EB586C">
            <w:pPr>
              <w:pStyle w:val="Prrafodelista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</w:t>
            </w:r>
          </w:p>
        </w:tc>
      </w:tr>
      <w:tr w:rsidR="00EB586C" w:rsidRPr="009536D3" w:rsidTr="000C0FC0">
        <w:trPr>
          <w:cantSplit/>
          <w:trHeight w:val="1220"/>
        </w:trPr>
        <w:tc>
          <w:tcPr>
            <w:tcW w:w="2190" w:type="dxa"/>
          </w:tcPr>
          <w:p w:rsidR="00EB586C" w:rsidRPr="009536D3" w:rsidRDefault="00EB586C" w:rsidP="00EF4CD6">
            <w:pPr>
              <w:spacing w:before="480" w:after="100" w:afterAutospacing="1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Flujo Normal</w:t>
            </w:r>
          </w:p>
          <w:p w:rsidR="00EB586C" w:rsidRPr="009536D3" w:rsidRDefault="00EB586C" w:rsidP="00EF4CD6">
            <w:pPr>
              <w:rPr>
                <w:rFonts w:ascii="Arial" w:hAnsi="Arial"/>
                <w:b/>
              </w:rPr>
            </w:pPr>
          </w:p>
        </w:tc>
        <w:tc>
          <w:tcPr>
            <w:tcW w:w="6385" w:type="dxa"/>
          </w:tcPr>
          <w:p w:rsidR="00EB586C" w:rsidRDefault="00EB586C" w:rsidP="00EB586C">
            <w:pPr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39167F">
              <w:rPr>
                <w:sz w:val="24"/>
                <w:szCs w:val="24"/>
              </w:rPr>
              <w:t>administrador ingresa a la web</w:t>
            </w:r>
          </w:p>
          <w:p w:rsidR="00EB586C" w:rsidRDefault="00EB586C" w:rsidP="00EB586C">
            <w:pPr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formulario de proceso a registrar y consultar de los estudiantes</w:t>
            </w:r>
          </w:p>
          <w:p w:rsidR="00EB586C" w:rsidRDefault="00EB586C" w:rsidP="00EB586C">
            <w:pPr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llena los campos requeridos y da guardar o aceptar</w:t>
            </w:r>
          </w:p>
          <w:p w:rsidR="00EB586C" w:rsidRDefault="00EB586C" w:rsidP="00EB586C">
            <w:pPr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los datos</w:t>
            </w:r>
          </w:p>
          <w:p w:rsidR="00EB586C" w:rsidRDefault="00EB586C" w:rsidP="00EB586C">
            <w:pPr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imprime comprobante </w:t>
            </w:r>
          </w:p>
          <w:p w:rsidR="00EB586C" w:rsidRPr="00EB586C" w:rsidRDefault="00EB586C" w:rsidP="00EB586C">
            <w:pPr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 w:rsidRPr="00EB586C">
              <w:rPr>
                <w:sz w:val="24"/>
                <w:szCs w:val="24"/>
              </w:rPr>
              <w:t>El caso de uso termina</w:t>
            </w:r>
          </w:p>
          <w:p w:rsidR="00EB586C" w:rsidRPr="009536D3" w:rsidRDefault="00EB586C" w:rsidP="000C0FC0">
            <w:pPr>
              <w:rPr>
                <w:rFonts w:ascii="Arial" w:hAnsi="Arial"/>
              </w:rPr>
            </w:pPr>
          </w:p>
        </w:tc>
      </w:tr>
      <w:tr w:rsidR="00EB586C" w:rsidRPr="009536D3" w:rsidTr="0097483B">
        <w:trPr>
          <w:cantSplit/>
        </w:trPr>
        <w:tc>
          <w:tcPr>
            <w:tcW w:w="2190" w:type="dxa"/>
            <w:vAlign w:val="center"/>
          </w:tcPr>
          <w:p w:rsidR="00EB586C" w:rsidRPr="009536D3" w:rsidRDefault="00EB586C" w:rsidP="00EF4CD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Flujo Alternativo </w:t>
            </w:r>
          </w:p>
          <w:p w:rsidR="00EB586C" w:rsidRPr="009536D3" w:rsidRDefault="00EB586C" w:rsidP="00EF4CD6">
            <w:pPr>
              <w:rPr>
                <w:rFonts w:ascii="Arial" w:hAnsi="Arial"/>
                <w:b/>
              </w:rPr>
            </w:pPr>
          </w:p>
        </w:tc>
        <w:tc>
          <w:tcPr>
            <w:tcW w:w="6385" w:type="dxa"/>
          </w:tcPr>
          <w:p w:rsidR="00EB586C" w:rsidRPr="00EB586C" w:rsidRDefault="00EB586C" w:rsidP="00EB586C">
            <w:pPr>
              <w:pStyle w:val="Prrafodelista"/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 w:rsidRPr="00EB586C">
              <w:rPr>
                <w:sz w:val="24"/>
                <w:szCs w:val="24"/>
              </w:rPr>
              <w:t>Denegar:</w:t>
            </w:r>
          </w:p>
          <w:p w:rsidR="00EB586C" w:rsidRDefault="00EB586C" w:rsidP="00EB586C">
            <w:pPr>
              <w:autoSpaceDN w:val="0"/>
              <w:spacing w:after="160" w:line="276" w:lineRule="auto"/>
              <w:ind w:left="7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el sistema comprueba que los datos ingresados son erróneos no se podrá admitir el proceso de </w:t>
            </w:r>
            <w:r w:rsidR="007B1119">
              <w:rPr>
                <w:sz w:val="24"/>
                <w:szCs w:val="24"/>
              </w:rPr>
              <w:t>matrícula correctamente</w:t>
            </w:r>
            <w:r>
              <w:rPr>
                <w:sz w:val="24"/>
                <w:szCs w:val="24"/>
              </w:rPr>
              <w:t>, el cual será denegado.</w:t>
            </w:r>
          </w:p>
          <w:p w:rsidR="00EB586C" w:rsidRPr="00EB586C" w:rsidRDefault="00EB586C" w:rsidP="00EB586C">
            <w:pPr>
              <w:pStyle w:val="Prrafodelista"/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 w:rsidRPr="00EB586C">
              <w:rPr>
                <w:sz w:val="24"/>
                <w:szCs w:val="24"/>
              </w:rPr>
              <w:t>Cancelar:</w:t>
            </w:r>
          </w:p>
          <w:p w:rsidR="00EB586C" w:rsidRDefault="00EB586C" w:rsidP="007B1119">
            <w:pPr>
              <w:spacing w:line="276" w:lineRule="auto"/>
              <w:ind w:left="7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cualquier parte del proceso si el administrador </w:t>
            </w:r>
            <w:r w:rsidR="007B1119">
              <w:rPr>
                <w:sz w:val="24"/>
                <w:szCs w:val="24"/>
              </w:rPr>
              <w:t xml:space="preserve">        acciona cancelar</w:t>
            </w:r>
            <w:r>
              <w:rPr>
                <w:sz w:val="24"/>
                <w:szCs w:val="24"/>
              </w:rPr>
              <w:t xml:space="preserve"> se borrarán</w:t>
            </w:r>
            <w:r w:rsidR="007B1119">
              <w:rPr>
                <w:sz w:val="24"/>
                <w:szCs w:val="24"/>
              </w:rPr>
              <w:t xml:space="preserve"> los datos y</w:t>
            </w:r>
            <w:r>
              <w:rPr>
                <w:sz w:val="24"/>
                <w:szCs w:val="24"/>
              </w:rPr>
              <w:t xml:space="preserve"> no se co</w:t>
            </w:r>
            <w:r w:rsidR="007B1119">
              <w:rPr>
                <w:sz w:val="24"/>
                <w:szCs w:val="24"/>
              </w:rPr>
              <w:t>ntinuará con el proceso de matrícula.</w:t>
            </w:r>
          </w:p>
          <w:p w:rsidR="00EB586C" w:rsidRPr="009536D3" w:rsidRDefault="00EB586C" w:rsidP="00EB586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/>
              </w:rPr>
            </w:pPr>
          </w:p>
        </w:tc>
      </w:tr>
      <w:tr w:rsidR="007B1119" w:rsidRPr="009536D3" w:rsidTr="0097483B">
        <w:trPr>
          <w:cantSplit/>
        </w:trPr>
        <w:tc>
          <w:tcPr>
            <w:tcW w:w="2190" w:type="dxa"/>
            <w:vAlign w:val="center"/>
          </w:tcPr>
          <w:p w:rsidR="007B1119" w:rsidRDefault="007B1119" w:rsidP="00EF4CD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 condición</w:t>
            </w:r>
          </w:p>
        </w:tc>
        <w:tc>
          <w:tcPr>
            <w:tcW w:w="6385" w:type="dxa"/>
          </w:tcPr>
          <w:p w:rsidR="007B1119" w:rsidRPr="00EB586C" w:rsidRDefault="007B1119" w:rsidP="007B1119">
            <w:pPr>
              <w:pStyle w:val="Prrafodelista"/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entregara el comprobante de pago al apoderado del estudiante.</w:t>
            </w:r>
          </w:p>
        </w:tc>
      </w:tr>
    </w:tbl>
    <w:p w:rsidR="007000AC" w:rsidRDefault="007000AC" w:rsidP="007000AC">
      <w:r>
        <w:br w:type="textWrapping" w:clear="all"/>
      </w:r>
    </w:p>
    <w:p w:rsidR="007000AC" w:rsidRDefault="007000AC" w:rsidP="007000AC"/>
    <w:p w:rsidR="007B1119" w:rsidRDefault="007B1119" w:rsidP="007000AC"/>
    <w:p w:rsidR="007B1119" w:rsidRDefault="007B1119" w:rsidP="007000AC"/>
    <w:p w:rsidR="007B1119" w:rsidRDefault="007B1119" w:rsidP="007000AC"/>
    <w:p w:rsidR="007B1119" w:rsidRDefault="007B1119" w:rsidP="007000AC"/>
    <w:p w:rsidR="007B1119" w:rsidRDefault="007B1119" w:rsidP="007000AC"/>
    <w:p w:rsidR="007B1119" w:rsidRDefault="007B1119" w:rsidP="007000AC"/>
    <w:p w:rsidR="007B1119" w:rsidRDefault="007B1119" w:rsidP="007000AC"/>
    <w:p w:rsidR="007B1119" w:rsidRDefault="007B1119" w:rsidP="007000AC"/>
    <w:p w:rsidR="007B1119" w:rsidRPr="007000AC" w:rsidRDefault="007B1119" w:rsidP="007B1119"/>
    <w:tbl>
      <w:tblPr>
        <w:tblpPr w:leftFromText="141" w:rightFromText="141" w:vertAnchor="text" w:horzAnchor="margin" w:tblpY="7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0"/>
        <w:gridCol w:w="6385"/>
      </w:tblGrid>
      <w:tr w:rsidR="007B1119" w:rsidRPr="009536D3" w:rsidTr="00A31F55">
        <w:trPr>
          <w:cantSplit/>
          <w:trHeight w:val="70"/>
        </w:trPr>
        <w:tc>
          <w:tcPr>
            <w:tcW w:w="2190" w:type="dxa"/>
            <w:shd w:val="clear" w:color="auto" w:fill="auto"/>
          </w:tcPr>
          <w:p w:rsidR="007B1119" w:rsidRDefault="007B1119" w:rsidP="00A31F5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Caso de uso del Negocio</w:t>
            </w:r>
          </w:p>
          <w:p w:rsidR="007B1119" w:rsidRDefault="007B1119" w:rsidP="00A31F55">
            <w:pPr>
              <w:rPr>
                <w:rFonts w:ascii="Arial" w:hAnsi="Arial"/>
                <w:b/>
              </w:rPr>
            </w:pPr>
          </w:p>
          <w:p w:rsidR="007B1119" w:rsidRDefault="007B1119" w:rsidP="00A31F55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Ingresar al Sistema</w:t>
            </w:r>
          </w:p>
          <w:p w:rsidR="007B1119" w:rsidRDefault="007B1119" w:rsidP="00A31F55">
            <w:pPr>
              <w:rPr>
                <w:rFonts w:ascii="Arial" w:hAnsi="Arial"/>
                <w:b/>
              </w:rPr>
            </w:pPr>
          </w:p>
          <w:p w:rsidR="007B1119" w:rsidRDefault="007B1119" w:rsidP="00A31F55">
            <w:pPr>
              <w:rPr>
                <w:rFonts w:ascii="Arial" w:hAnsi="Arial"/>
                <w:b/>
              </w:rPr>
            </w:pPr>
          </w:p>
          <w:p w:rsidR="007B1119" w:rsidRPr="009536D3" w:rsidRDefault="007B1119" w:rsidP="00A31F55">
            <w:pPr>
              <w:rPr>
                <w:rFonts w:ascii="Arial" w:hAnsi="Arial"/>
                <w:b/>
              </w:rPr>
            </w:pPr>
          </w:p>
        </w:tc>
        <w:tc>
          <w:tcPr>
            <w:tcW w:w="6385" w:type="dxa"/>
            <w:shd w:val="clear" w:color="auto" w:fill="auto"/>
          </w:tcPr>
          <w:p w:rsidR="007B1119" w:rsidRDefault="007B1119" w:rsidP="00A31F55">
            <w:pPr>
              <w:jc w:val="center"/>
              <w:rPr>
                <w:rFonts w:ascii="Arial" w:hAnsi="Arial"/>
                <w:b/>
              </w:rPr>
            </w:pPr>
            <w:r w:rsidRPr="009536D3">
              <w:rPr>
                <w:rFonts w:ascii="Arial" w:hAnsi="Arial"/>
                <w:b/>
              </w:rPr>
              <w:t>DEFINICION</w:t>
            </w:r>
          </w:p>
          <w:p w:rsidR="007B1119" w:rsidRDefault="007B1119" w:rsidP="00A31F55">
            <w:pPr>
              <w:rPr>
                <w:rFonts w:ascii="Arial" w:hAnsi="Arial"/>
                <w:b/>
              </w:rPr>
            </w:pPr>
          </w:p>
          <w:p w:rsidR="007B1119" w:rsidRPr="009536D3" w:rsidRDefault="007B1119" w:rsidP="00A31F55">
            <w:pPr>
              <w:rPr>
                <w:rFonts w:ascii="Arial" w:hAnsi="Arial"/>
                <w:b/>
              </w:rPr>
            </w:pPr>
            <w:r>
              <w:rPr>
                <w:sz w:val="24"/>
                <w:szCs w:val="24"/>
              </w:rPr>
              <w:t>El caso de uso inicia cuando el administrador ingresa a la página web e ingresa su usuario y contraseña, el  sistema valida los datos ingresados y otorga acceso al menú principal del usuario.</w:t>
            </w:r>
          </w:p>
        </w:tc>
      </w:tr>
      <w:tr w:rsidR="007B1119" w:rsidRPr="009536D3" w:rsidTr="00A31F55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trHeight w:val="289"/>
        </w:trPr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119" w:rsidRPr="009536D3" w:rsidRDefault="007B1119" w:rsidP="00A31F55">
            <w:pPr>
              <w:rPr>
                <w:rFonts w:ascii="Arial" w:hAnsi="Arial"/>
              </w:rPr>
            </w:pPr>
            <w:r w:rsidRPr="009536D3">
              <w:rPr>
                <w:rFonts w:ascii="Arial" w:hAnsi="Arial"/>
                <w:b/>
              </w:rPr>
              <w:t>Precondición</w:t>
            </w:r>
            <w:r>
              <w:rPr>
                <w:rFonts w:ascii="Arial" w:hAnsi="Arial"/>
                <w:b/>
              </w:rPr>
              <w:t>:              - Tener una cuenta de Usuario</w:t>
            </w:r>
          </w:p>
        </w:tc>
      </w:tr>
      <w:tr w:rsidR="007B1119" w:rsidRPr="009536D3" w:rsidTr="00A31F55">
        <w:trPr>
          <w:cantSplit/>
        </w:trPr>
        <w:tc>
          <w:tcPr>
            <w:tcW w:w="2190" w:type="dxa"/>
          </w:tcPr>
          <w:p w:rsidR="007B1119" w:rsidRPr="009536D3" w:rsidRDefault="007B1119" w:rsidP="00A31F55">
            <w:pPr>
              <w:rPr>
                <w:rFonts w:ascii="Arial" w:hAnsi="Arial"/>
                <w:b/>
              </w:rPr>
            </w:pPr>
            <w:r w:rsidRPr="009536D3">
              <w:rPr>
                <w:rFonts w:ascii="Arial" w:hAnsi="Arial"/>
                <w:b/>
              </w:rPr>
              <w:t>Actores</w:t>
            </w:r>
          </w:p>
        </w:tc>
        <w:tc>
          <w:tcPr>
            <w:tcW w:w="6385" w:type="dxa"/>
          </w:tcPr>
          <w:p w:rsidR="007B1119" w:rsidRDefault="007B1119" w:rsidP="00A31F55">
            <w:pPr>
              <w:pStyle w:val="Prrafodelista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</w:t>
            </w:r>
          </w:p>
          <w:p w:rsidR="0068153A" w:rsidRPr="00EB586C" w:rsidRDefault="0068153A" w:rsidP="00A31F55">
            <w:pPr>
              <w:pStyle w:val="Prrafodelista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</w:t>
            </w:r>
          </w:p>
        </w:tc>
      </w:tr>
      <w:tr w:rsidR="007B1119" w:rsidRPr="009536D3" w:rsidTr="00A31F55">
        <w:trPr>
          <w:cantSplit/>
          <w:trHeight w:val="1220"/>
        </w:trPr>
        <w:tc>
          <w:tcPr>
            <w:tcW w:w="2190" w:type="dxa"/>
          </w:tcPr>
          <w:p w:rsidR="007B1119" w:rsidRPr="009536D3" w:rsidRDefault="007B1119" w:rsidP="00A31F55">
            <w:pPr>
              <w:spacing w:before="480" w:after="100" w:afterAutospacing="1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Flujo Normal</w:t>
            </w:r>
          </w:p>
          <w:p w:rsidR="007B1119" w:rsidRPr="009536D3" w:rsidRDefault="007B1119" w:rsidP="00A31F55">
            <w:pPr>
              <w:rPr>
                <w:rFonts w:ascii="Arial" w:hAnsi="Arial"/>
                <w:b/>
              </w:rPr>
            </w:pPr>
          </w:p>
        </w:tc>
        <w:tc>
          <w:tcPr>
            <w:tcW w:w="6385" w:type="dxa"/>
          </w:tcPr>
          <w:p w:rsidR="007B1119" w:rsidRDefault="0039167F" w:rsidP="00A31F55">
            <w:pPr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inicia cuando el administrador va a ingresar a la página web de la institución educativa</w:t>
            </w:r>
            <w:r w:rsidR="00A31F55">
              <w:rPr>
                <w:sz w:val="24"/>
                <w:szCs w:val="24"/>
              </w:rPr>
              <w:t>.</w:t>
            </w:r>
          </w:p>
          <w:p w:rsidR="007B1119" w:rsidRDefault="0039167F" w:rsidP="00A31F55">
            <w:pPr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la interfaz de Login de Usuario</w:t>
            </w:r>
            <w:r w:rsidR="00A31F55">
              <w:rPr>
                <w:sz w:val="24"/>
                <w:szCs w:val="24"/>
              </w:rPr>
              <w:t>.</w:t>
            </w:r>
          </w:p>
          <w:p w:rsidR="007B1119" w:rsidRDefault="0039167F" w:rsidP="00A31F55">
            <w:pPr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ingresa sus datos de usuario y contraseña en los campos correspondientes</w:t>
            </w:r>
            <w:r w:rsidR="00A31F55">
              <w:rPr>
                <w:sz w:val="24"/>
                <w:szCs w:val="24"/>
              </w:rPr>
              <w:t>.</w:t>
            </w:r>
          </w:p>
          <w:p w:rsidR="007B1119" w:rsidRDefault="007B1119" w:rsidP="00A31F55">
            <w:pPr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los datos</w:t>
            </w:r>
            <w:r w:rsidR="00A31F55">
              <w:rPr>
                <w:sz w:val="24"/>
                <w:szCs w:val="24"/>
              </w:rPr>
              <w:t>.</w:t>
            </w:r>
          </w:p>
          <w:p w:rsidR="007B1119" w:rsidRDefault="0039167F" w:rsidP="00A31F55">
            <w:pPr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</w:t>
            </w:r>
            <w:r w:rsidR="00A31F55">
              <w:rPr>
                <w:sz w:val="24"/>
                <w:szCs w:val="24"/>
              </w:rPr>
              <w:t>ra el modulo para administrador.</w:t>
            </w:r>
          </w:p>
          <w:p w:rsidR="00A31F55" w:rsidRPr="00EB586C" w:rsidRDefault="00A31F55" w:rsidP="00A31F55">
            <w:pPr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termina.</w:t>
            </w:r>
          </w:p>
          <w:p w:rsidR="007B1119" w:rsidRPr="009536D3" w:rsidRDefault="007B1119" w:rsidP="00A31F55">
            <w:pPr>
              <w:rPr>
                <w:rFonts w:ascii="Arial" w:hAnsi="Arial"/>
              </w:rPr>
            </w:pPr>
          </w:p>
        </w:tc>
      </w:tr>
      <w:tr w:rsidR="007B1119" w:rsidRPr="009536D3" w:rsidTr="00A31F55">
        <w:trPr>
          <w:cantSplit/>
        </w:trPr>
        <w:tc>
          <w:tcPr>
            <w:tcW w:w="2190" w:type="dxa"/>
            <w:vAlign w:val="center"/>
          </w:tcPr>
          <w:p w:rsidR="007B1119" w:rsidRPr="009536D3" w:rsidRDefault="007B1119" w:rsidP="00A31F5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Flujo Alternativo </w:t>
            </w:r>
          </w:p>
          <w:p w:rsidR="007B1119" w:rsidRPr="009536D3" w:rsidRDefault="007B1119" w:rsidP="00A31F55">
            <w:pPr>
              <w:rPr>
                <w:rFonts w:ascii="Arial" w:hAnsi="Arial"/>
                <w:b/>
              </w:rPr>
            </w:pPr>
          </w:p>
        </w:tc>
        <w:tc>
          <w:tcPr>
            <w:tcW w:w="6385" w:type="dxa"/>
          </w:tcPr>
          <w:p w:rsidR="007B1119" w:rsidRPr="00EB586C" w:rsidRDefault="00A31F55" w:rsidP="00A31F55">
            <w:pPr>
              <w:pStyle w:val="Prrafodelista"/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Acceso Denegado</w:t>
            </w:r>
            <w:r w:rsidR="007B1119" w:rsidRPr="00EB586C">
              <w:rPr>
                <w:sz w:val="24"/>
                <w:szCs w:val="24"/>
              </w:rPr>
              <w:t>:</w:t>
            </w:r>
          </w:p>
          <w:p w:rsidR="007B1119" w:rsidRDefault="007B1119" w:rsidP="00A31F55">
            <w:pPr>
              <w:autoSpaceDN w:val="0"/>
              <w:spacing w:after="160" w:line="276" w:lineRule="auto"/>
              <w:ind w:left="7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sistema comprueba que los datos ingresados son erróneos no se podrá</w:t>
            </w:r>
            <w:r w:rsidR="00A31F55">
              <w:rPr>
                <w:sz w:val="24"/>
                <w:szCs w:val="24"/>
              </w:rPr>
              <w:t xml:space="preserve"> acceder al sistema.</w:t>
            </w:r>
          </w:p>
          <w:p w:rsidR="007B1119" w:rsidRPr="009536D3" w:rsidRDefault="007B1119" w:rsidP="00A31F55">
            <w:pPr>
              <w:spacing w:line="276" w:lineRule="auto"/>
              <w:ind w:left="786"/>
              <w:rPr>
                <w:rFonts w:ascii="Arial" w:hAnsi="Arial"/>
              </w:rPr>
            </w:pPr>
          </w:p>
        </w:tc>
      </w:tr>
      <w:tr w:rsidR="007B1119" w:rsidRPr="009536D3" w:rsidTr="00A31F55">
        <w:trPr>
          <w:cantSplit/>
        </w:trPr>
        <w:tc>
          <w:tcPr>
            <w:tcW w:w="2190" w:type="dxa"/>
            <w:vAlign w:val="center"/>
          </w:tcPr>
          <w:p w:rsidR="007B1119" w:rsidRDefault="007B1119" w:rsidP="00A31F5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 condición</w:t>
            </w:r>
          </w:p>
        </w:tc>
        <w:tc>
          <w:tcPr>
            <w:tcW w:w="6385" w:type="dxa"/>
          </w:tcPr>
          <w:p w:rsidR="007B1119" w:rsidRPr="00EB586C" w:rsidRDefault="00A31F55" w:rsidP="00A31F55">
            <w:pPr>
              <w:pStyle w:val="Prrafodelista"/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ingresara exitosamente al interfaz principal de la web.</w:t>
            </w:r>
          </w:p>
        </w:tc>
      </w:tr>
    </w:tbl>
    <w:p w:rsidR="007000AC" w:rsidRDefault="007000AC" w:rsidP="007000AC"/>
    <w:p w:rsidR="00A31F55" w:rsidRDefault="00A31F55"/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Default="00A31F55" w:rsidP="00A31F55">
      <w:pPr>
        <w:tabs>
          <w:tab w:val="left" w:pos="1168"/>
        </w:tabs>
      </w:pPr>
      <w:r>
        <w:tab/>
      </w:r>
    </w:p>
    <w:p w:rsidR="00A31F55" w:rsidRDefault="00A31F55">
      <w:pPr>
        <w:spacing w:after="200" w:line="276" w:lineRule="auto"/>
      </w:pPr>
      <w:r>
        <w:br w:type="page"/>
      </w:r>
    </w:p>
    <w:tbl>
      <w:tblPr>
        <w:tblpPr w:leftFromText="141" w:rightFromText="141" w:vertAnchor="text" w:horzAnchor="margin" w:tblpY="7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0"/>
        <w:gridCol w:w="6385"/>
      </w:tblGrid>
      <w:tr w:rsidR="00A31F55" w:rsidRPr="009536D3" w:rsidTr="00EF4CD6">
        <w:trPr>
          <w:cantSplit/>
          <w:trHeight w:val="70"/>
        </w:trPr>
        <w:tc>
          <w:tcPr>
            <w:tcW w:w="2190" w:type="dxa"/>
            <w:shd w:val="clear" w:color="auto" w:fill="auto"/>
          </w:tcPr>
          <w:p w:rsidR="00BE23AC" w:rsidRDefault="00BE23AC" w:rsidP="00EF4CD6">
            <w:pPr>
              <w:rPr>
                <w:rFonts w:ascii="Arial" w:hAnsi="Arial"/>
                <w:b/>
              </w:rPr>
            </w:pPr>
          </w:p>
          <w:p w:rsidR="00A31F55" w:rsidRDefault="00A31F55" w:rsidP="00BE23AC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Caso de uso del Negocio</w:t>
            </w:r>
          </w:p>
          <w:p w:rsidR="00A31F55" w:rsidRDefault="00A31F55" w:rsidP="00EF4CD6">
            <w:pPr>
              <w:rPr>
                <w:rFonts w:ascii="Arial" w:hAnsi="Arial"/>
                <w:b/>
              </w:rPr>
            </w:pPr>
          </w:p>
          <w:p w:rsidR="00A31F55" w:rsidRDefault="00A31F55" w:rsidP="00A31F5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Registrar Pagos de Mensualidades</w:t>
            </w:r>
          </w:p>
          <w:p w:rsidR="00A31F55" w:rsidRDefault="00A31F55" w:rsidP="00EF4CD6">
            <w:pPr>
              <w:rPr>
                <w:rFonts w:ascii="Arial" w:hAnsi="Arial"/>
                <w:b/>
              </w:rPr>
            </w:pPr>
          </w:p>
          <w:p w:rsidR="00A31F55" w:rsidRPr="009536D3" w:rsidRDefault="00A31F55" w:rsidP="00EF4CD6">
            <w:pPr>
              <w:rPr>
                <w:rFonts w:ascii="Arial" w:hAnsi="Arial"/>
                <w:b/>
              </w:rPr>
            </w:pPr>
          </w:p>
        </w:tc>
        <w:tc>
          <w:tcPr>
            <w:tcW w:w="6385" w:type="dxa"/>
            <w:shd w:val="clear" w:color="auto" w:fill="auto"/>
          </w:tcPr>
          <w:p w:rsidR="00BE23AC" w:rsidRDefault="00BE23AC" w:rsidP="00EF4CD6">
            <w:pPr>
              <w:jc w:val="center"/>
              <w:rPr>
                <w:rFonts w:ascii="Arial" w:hAnsi="Arial"/>
                <w:b/>
              </w:rPr>
            </w:pPr>
          </w:p>
          <w:p w:rsidR="00A31F55" w:rsidRDefault="00A31F55" w:rsidP="00EF4CD6">
            <w:pPr>
              <w:jc w:val="center"/>
              <w:rPr>
                <w:rFonts w:ascii="Arial" w:hAnsi="Arial"/>
                <w:b/>
              </w:rPr>
            </w:pPr>
            <w:r w:rsidRPr="009536D3">
              <w:rPr>
                <w:rFonts w:ascii="Arial" w:hAnsi="Arial"/>
                <w:b/>
              </w:rPr>
              <w:t>DEFINICION</w:t>
            </w:r>
          </w:p>
          <w:p w:rsidR="00A31F55" w:rsidRDefault="00A31F55" w:rsidP="00EF4CD6">
            <w:pPr>
              <w:rPr>
                <w:rFonts w:ascii="Arial" w:hAnsi="Arial"/>
                <w:b/>
              </w:rPr>
            </w:pPr>
          </w:p>
          <w:p w:rsidR="00A31F55" w:rsidRPr="009536D3" w:rsidRDefault="00A31F55" w:rsidP="00A31F55">
            <w:pPr>
              <w:rPr>
                <w:rFonts w:ascii="Arial" w:hAnsi="Arial"/>
                <w:b/>
              </w:rPr>
            </w:pPr>
            <w:r>
              <w:rPr>
                <w:sz w:val="24"/>
                <w:szCs w:val="24"/>
              </w:rPr>
              <w:t>El caso de uso inicia cuando el administrador ingresa a la página web y desea registrar el pago de mensualidad del estudiante.</w:t>
            </w:r>
          </w:p>
        </w:tc>
      </w:tr>
      <w:tr w:rsidR="00A31F55" w:rsidRPr="009536D3" w:rsidTr="00EF4CD6">
        <w:tblPrEx>
          <w:tblBorders>
            <w:top w:val="thickThinLargeGap" w:sz="6" w:space="0" w:color="C0C0C0"/>
            <w:left w:val="thickThinLargeGap" w:sz="6" w:space="0" w:color="C0C0C0"/>
            <w:bottom w:val="thickThinLargeGap" w:sz="6" w:space="0" w:color="C0C0C0"/>
            <w:right w:val="thickThinLargeGap" w:sz="6" w:space="0" w:color="C0C0C0"/>
            <w:insideH w:val="thickThinLargeGap" w:sz="6" w:space="0" w:color="C0C0C0"/>
            <w:insideV w:val="thickThinLargeGap" w:sz="6" w:space="0" w:color="C0C0C0"/>
          </w:tblBorders>
          <w:tblLook w:val="00A0" w:firstRow="1" w:lastRow="0" w:firstColumn="1" w:lastColumn="0" w:noHBand="0" w:noVBand="0"/>
        </w:tblPrEx>
        <w:trPr>
          <w:trHeight w:val="289"/>
        </w:trPr>
        <w:tc>
          <w:tcPr>
            <w:tcW w:w="8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F55" w:rsidRPr="0068153A" w:rsidRDefault="00A31F55" w:rsidP="00EF4CD6">
            <w:pPr>
              <w:rPr>
                <w:sz w:val="24"/>
                <w:szCs w:val="24"/>
              </w:rPr>
            </w:pPr>
            <w:r w:rsidRPr="0068153A">
              <w:rPr>
                <w:rFonts w:ascii="Arial" w:hAnsi="Arial"/>
                <w:b/>
              </w:rPr>
              <w:t>Precondición:</w:t>
            </w:r>
            <w:r w:rsidRPr="00BE23AC">
              <w:rPr>
                <w:sz w:val="24"/>
                <w:szCs w:val="24"/>
              </w:rPr>
              <w:t xml:space="preserve">             </w:t>
            </w:r>
            <w:r w:rsidR="00BE23AC">
              <w:rPr>
                <w:sz w:val="24"/>
                <w:szCs w:val="24"/>
              </w:rPr>
              <w:t xml:space="preserve">        </w:t>
            </w:r>
            <w:r w:rsidRPr="00BE23AC">
              <w:rPr>
                <w:sz w:val="24"/>
                <w:szCs w:val="24"/>
              </w:rPr>
              <w:t xml:space="preserve"> - T</w:t>
            </w:r>
            <w:r w:rsidR="00BE23AC">
              <w:rPr>
                <w:sz w:val="24"/>
                <w:szCs w:val="24"/>
              </w:rPr>
              <w:t>ener una cuenta de u</w:t>
            </w:r>
            <w:r w:rsidRPr="00BE23AC">
              <w:rPr>
                <w:sz w:val="24"/>
                <w:szCs w:val="24"/>
              </w:rPr>
              <w:t>suario</w:t>
            </w:r>
          </w:p>
          <w:p w:rsidR="0068153A" w:rsidRPr="0068153A" w:rsidRDefault="0068153A" w:rsidP="0068153A">
            <w:pPr>
              <w:pStyle w:val="Prrafodelista"/>
              <w:ind w:left="2552"/>
              <w:rPr>
                <w:sz w:val="24"/>
                <w:szCs w:val="24"/>
              </w:rPr>
            </w:pPr>
            <w:r w:rsidRPr="0068153A">
              <w:rPr>
                <w:sz w:val="24"/>
                <w:szCs w:val="24"/>
              </w:rPr>
              <w:t>-Logearse satisfactoriamente</w:t>
            </w:r>
          </w:p>
        </w:tc>
      </w:tr>
      <w:tr w:rsidR="00A31F55" w:rsidRPr="009536D3" w:rsidTr="00EF4CD6">
        <w:trPr>
          <w:cantSplit/>
        </w:trPr>
        <w:tc>
          <w:tcPr>
            <w:tcW w:w="2190" w:type="dxa"/>
          </w:tcPr>
          <w:p w:rsidR="00A31F55" w:rsidRPr="009536D3" w:rsidRDefault="00A31F55" w:rsidP="00EF4CD6">
            <w:pPr>
              <w:rPr>
                <w:rFonts w:ascii="Arial" w:hAnsi="Arial"/>
                <w:b/>
              </w:rPr>
            </w:pPr>
            <w:r w:rsidRPr="009536D3">
              <w:rPr>
                <w:rFonts w:ascii="Arial" w:hAnsi="Arial"/>
                <w:b/>
              </w:rPr>
              <w:t>Actores</w:t>
            </w:r>
          </w:p>
        </w:tc>
        <w:tc>
          <w:tcPr>
            <w:tcW w:w="6385" w:type="dxa"/>
          </w:tcPr>
          <w:p w:rsidR="00A31F55" w:rsidRDefault="00A31F55" w:rsidP="00EF4CD6">
            <w:pPr>
              <w:pStyle w:val="Prrafodelista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</w:t>
            </w:r>
          </w:p>
          <w:p w:rsidR="0068153A" w:rsidRPr="00EB586C" w:rsidRDefault="0068153A" w:rsidP="00EF4CD6">
            <w:pPr>
              <w:pStyle w:val="Prrafodelista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Sistema</w:t>
            </w:r>
          </w:p>
        </w:tc>
      </w:tr>
      <w:tr w:rsidR="00A31F55" w:rsidRPr="009536D3" w:rsidTr="00EF4CD6">
        <w:trPr>
          <w:cantSplit/>
          <w:trHeight w:val="1220"/>
        </w:trPr>
        <w:tc>
          <w:tcPr>
            <w:tcW w:w="2190" w:type="dxa"/>
          </w:tcPr>
          <w:p w:rsidR="00A31F55" w:rsidRPr="009536D3" w:rsidRDefault="00A31F55" w:rsidP="00EF4CD6">
            <w:pPr>
              <w:spacing w:before="480" w:after="100" w:afterAutospacing="1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Flujo Normal</w:t>
            </w:r>
          </w:p>
          <w:p w:rsidR="00A31F55" w:rsidRPr="009536D3" w:rsidRDefault="00A31F55" w:rsidP="00EF4CD6">
            <w:pPr>
              <w:rPr>
                <w:rFonts w:ascii="Arial" w:hAnsi="Arial"/>
                <w:b/>
              </w:rPr>
            </w:pPr>
          </w:p>
        </w:tc>
        <w:tc>
          <w:tcPr>
            <w:tcW w:w="6385" w:type="dxa"/>
          </w:tcPr>
          <w:p w:rsidR="00A31F55" w:rsidRDefault="00A31F55" w:rsidP="00EF4CD6">
            <w:pPr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inicia cuando el administrador va a ingresar a la página web de la institución educativa.</w:t>
            </w:r>
          </w:p>
          <w:p w:rsidR="00A31F55" w:rsidRDefault="00A31F55" w:rsidP="00EF4CD6">
            <w:pPr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la interfaz </w:t>
            </w:r>
            <w:r w:rsidR="0068153A">
              <w:rPr>
                <w:sz w:val="24"/>
                <w:szCs w:val="24"/>
              </w:rPr>
              <w:t>Principal</w:t>
            </w:r>
          </w:p>
          <w:p w:rsidR="0068153A" w:rsidRDefault="00A31F55" w:rsidP="00EF4CD6">
            <w:pPr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</w:t>
            </w:r>
            <w:r w:rsidR="0068153A">
              <w:rPr>
                <w:sz w:val="24"/>
                <w:szCs w:val="24"/>
              </w:rPr>
              <w:t>dministrador selecciona la pestaña Ventas</w:t>
            </w:r>
          </w:p>
          <w:p w:rsidR="00A31F55" w:rsidRDefault="0068153A" w:rsidP="00EF4CD6">
            <w:pPr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administrador selecciona la opción registrar Pago de Mensualidad </w:t>
            </w:r>
          </w:p>
          <w:p w:rsidR="00A31F55" w:rsidRDefault="0068153A" w:rsidP="00EF4CD6">
            <w:pPr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consulta los datos del alumno y verifica deuda.</w:t>
            </w:r>
          </w:p>
          <w:p w:rsidR="00A31F55" w:rsidRDefault="00974304" w:rsidP="00EF4CD6">
            <w:pPr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selecciona el mes a cancelar</w:t>
            </w:r>
          </w:p>
          <w:p w:rsidR="00A31F55" w:rsidRPr="00EB586C" w:rsidRDefault="00974304" w:rsidP="00EF4CD6">
            <w:pPr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el pago y emite comprobante</w:t>
            </w:r>
          </w:p>
          <w:p w:rsidR="00A31F55" w:rsidRPr="009536D3" w:rsidRDefault="00A31F55" w:rsidP="00EF4CD6">
            <w:pPr>
              <w:rPr>
                <w:rFonts w:ascii="Arial" w:hAnsi="Arial"/>
              </w:rPr>
            </w:pPr>
          </w:p>
        </w:tc>
      </w:tr>
      <w:tr w:rsidR="00A31F55" w:rsidRPr="009536D3" w:rsidTr="00EF4CD6">
        <w:trPr>
          <w:cantSplit/>
        </w:trPr>
        <w:tc>
          <w:tcPr>
            <w:tcW w:w="2190" w:type="dxa"/>
            <w:vAlign w:val="center"/>
          </w:tcPr>
          <w:p w:rsidR="00A31F55" w:rsidRPr="009536D3" w:rsidRDefault="00A31F55" w:rsidP="00EF4CD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Flujo Alternativo </w:t>
            </w:r>
          </w:p>
          <w:p w:rsidR="00A31F55" w:rsidRPr="009536D3" w:rsidRDefault="00A31F55" w:rsidP="00EF4CD6">
            <w:pPr>
              <w:rPr>
                <w:rFonts w:ascii="Arial" w:hAnsi="Arial"/>
                <w:b/>
              </w:rPr>
            </w:pPr>
          </w:p>
        </w:tc>
        <w:tc>
          <w:tcPr>
            <w:tcW w:w="6385" w:type="dxa"/>
          </w:tcPr>
          <w:p w:rsidR="00A31F55" w:rsidRPr="00EB586C" w:rsidRDefault="009006DC" w:rsidP="009006DC">
            <w:pPr>
              <w:pStyle w:val="Prrafodelista"/>
              <w:autoSpaceDN w:val="0"/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 Errónea:</w:t>
            </w:r>
          </w:p>
          <w:p w:rsidR="00A31F55" w:rsidRPr="009006DC" w:rsidRDefault="009006DC" w:rsidP="009006DC">
            <w:pPr>
              <w:pStyle w:val="Prrafodelista"/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 w:rsidRPr="009006DC">
              <w:rPr>
                <w:sz w:val="24"/>
                <w:szCs w:val="24"/>
              </w:rPr>
              <w:t xml:space="preserve">El administrador ingresa mal los datos del </w:t>
            </w:r>
            <w:r>
              <w:rPr>
                <w:sz w:val="24"/>
                <w:szCs w:val="24"/>
              </w:rPr>
              <w:t>estudiante a consultar</w:t>
            </w:r>
            <w:r w:rsidR="0046689E">
              <w:rPr>
                <w:sz w:val="24"/>
                <w:szCs w:val="24"/>
              </w:rPr>
              <w:t>, la web muestra un mensaje de que los datos ingresados no existen y le da la opción de consultar nuevamente.</w:t>
            </w:r>
          </w:p>
          <w:p w:rsidR="00A31F55" w:rsidRPr="009536D3" w:rsidRDefault="00A31F55" w:rsidP="00EF4CD6">
            <w:pPr>
              <w:spacing w:line="276" w:lineRule="auto"/>
              <w:ind w:left="786"/>
              <w:rPr>
                <w:rFonts w:ascii="Arial" w:hAnsi="Arial"/>
              </w:rPr>
            </w:pPr>
          </w:p>
        </w:tc>
      </w:tr>
      <w:tr w:rsidR="00A31F55" w:rsidRPr="009536D3" w:rsidTr="00EF4CD6">
        <w:trPr>
          <w:cantSplit/>
        </w:trPr>
        <w:tc>
          <w:tcPr>
            <w:tcW w:w="2190" w:type="dxa"/>
            <w:vAlign w:val="center"/>
          </w:tcPr>
          <w:p w:rsidR="00A31F55" w:rsidRDefault="00A31F55" w:rsidP="00EF4CD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Pos condición</w:t>
            </w:r>
          </w:p>
        </w:tc>
        <w:tc>
          <w:tcPr>
            <w:tcW w:w="6385" w:type="dxa"/>
          </w:tcPr>
          <w:p w:rsidR="00A31F55" w:rsidRPr="00EB586C" w:rsidRDefault="00A31F55" w:rsidP="0046689E">
            <w:pPr>
              <w:pStyle w:val="Prrafodelista"/>
              <w:numPr>
                <w:ilvl w:val="0"/>
                <w:numId w:val="5"/>
              </w:numPr>
              <w:autoSpaceDN w:val="0"/>
              <w:spacing w:after="16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</w:t>
            </w:r>
            <w:r w:rsidR="0046689E">
              <w:rPr>
                <w:sz w:val="24"/>
                <w:szCs w:val="24"/>
              </w:rPr>
              <w:t xml:space="preserve"> registrara el pago mensual exitosamente.</w:t>
            </w:r>
          </w:p>
        </w:tc>
      </w:tr>
    </w:tbl>
    <w:p w:rsidR="00A31F55" w:rsidRDefault="00A31F55" w:rsidP="00A31F55"/>
    <w:p w:rsid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>
      <w:pPr>
        <w:tabs>
          <w:tab w:val="left" w:pos="1168"/>
        </w:tabs>
      </w:pPr>
    </w:p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B508D" w:rsidRDefault="00AB508D" w:rsidP="00AB508D">
      <w:pPr>
        <w:jc w:val="center"/>
        <w:rPr>
          <w:b/>
          <w:u w:val="single"/>
        </w:rPr>
      </w:pPr>
      <w:r w:rsidRPr="00AB508D">
        <w:rPr>
          <w:b/>
          <w:sz w:val="22"/>
          <w:u w:val="single"/>
        </w:rPr>
        <w:lastRenderedPageBreak/>
        <w:t>Modelo de la Base de Datos</w:t>
      </w:r>
    </w:p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31F55" w:rsidRDefault="00AB508D" w:rsidP="00A31F55">
      <w:r w:rsidRPr="00AB508D">
        <w:rPr>
          <w:noProof/>
        </w:rPr>
        <w:drawing>
          <wp:anchor distT="0" distB="0" distL="114300" distR="114300" simplePos="0" relativeHeight="251666432" behindDoc="0" locked="0" layoutInCell="1" allowOverlap="1" wp14:anchorId="0BE4CB00" wp14:editId="634C637D">
            <wp:simplePos x="0" y="0"/>
            <wp:positionH relativeFrom="margin">
              <wp:posOffset>-699135</wp:posOffset>
            </wp:positionH>
            <wp:positionV relativeFrom="page">
              <wp:posOffset>1818640</wp:posOffset>
            </wp:positionV>
            <wp:extent cx="6629400" cy="4238625"/>
            <wp:effectExtent l="0" t="0" r="0" b="9525"/>
            <wp:wrapSquare wrapText="bothSides"/>
            <wp:docPr id="4" name="Imagen 4" descr="C:\Users\alumno\Downloads\WhatsApp Image 2017-10-24 at 22.34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Downloads\WhatsApp Image 2017-10-24 at 22.34.0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4" t="13785" r="29519" b="11689"/>
                    <a:stretch/>
                  </pic:blipFill>
                  <pic:spPr bwMode="auto">
                    <a:xfrm>
                      <a:off x="0" y="0"/>
                      <a:ext cx="66294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A31F55" w:rsidRPr="00A31F55" w:rsidRDefault="00A31F55" w:rsidP="00A31F55"/>
    <w:p w:rsidR="00DA4773" w:rsidRPr="00A31F55" w:rsidRDefault="00DA4773" w:rsidP="00A31F55"/>
    <w:sectPr w:rsidR="00DA4773" w:rsidRPr="00A31F55" w:rsidSect="00D923F6">
      <w:pgSz w:w="11907" w:h="16839" w:code="9"/>
      <w:pgMar w:top="1417" w:right="1701" w:bottom="1417" w:left="1701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B13" w:rsidRDefault="008E1B13" w:rsidP="00D923F6">
      <w:r>
        <w:separator/>
      </w:r>
    </w:p>
  </w:endnote>
  <w:endnote w:type="continuationSeparator" w:id="0">
    <w:p w:rsidR="008E1B13" w:rsidRDefault="008E1B13" w:rsidP="00D92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B13" w:rsidRDefault="008E1B13" w:rsidP="00D923F6">
      <w:r>
        <w:separator/>
      </w:r>
    </w:p>
  </w:footnote>
  <w:footnote w:type="continuationSeparator" w:id="0">
    <w:p w:rsidR="008E1B13" w:rsidRDefault="008E1B13" w:rsidP="00D92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2C656703"/>
    <w:multiLevelType w:val="hybridMultilevel"/>
    <w:tmpl w:val="BDEA51BC"/>
    <w:lvl w:ilvl="0" w:tplc="676895A0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10839"/>
    <w:multiLevelType w:val="hybridMultilevel"/>
    <w:tmpl w:val="00FC0594"/>
    <w:lvl w:ilvl="0" w:tplc="38BCF6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40642"/>
    <w:multiLevelType w:val="multilevel"/>
    <w:tmpl w:val="974242A6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4" w15:restartNumberingAfterBreak="0">
    <w:nsid w:val="5FD82D52"/>
    <w:multiLevelType w:val="multilevel"/>
    <w:tmpl w:val="C906823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27436EB"/>
    <w:multiLevelType w:val="hybridMultilevel"/>
    <w:tmpl w:val="BDF6392E"/>
    <w:lvl w:ilvl="0" w:tplc="435CA37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F6"/>
    <w:rsid w:val="000D2CAF"/>
    <w:rsid w:val="00157F6A"/>
    <w:rsid w:val="001671BA"/>
    <w:rsid w:val="001F6742"/>
    <w:rsid w:val="0039167F"/>
    <w:rsid w:val="0046689E"/>
    <w:rsid w:val="004C1EDE"/>
    <w:rsid w:val="0056401D"/>
    <w:rsid w:val="005739E5"/>
    <w:rsid w:val="0064283A"/>
    <w:rsid w:val="006804EB"/>
    <w:rsid w:val="0068153A"/>
    <w:rsid w:val="007000AC"/>
    <w:rsid w:val="007B1119"/>
    <w:rsid w:val="007C0EB4"/>
    <w:rsid w:val="00835BFB"/>
    <w:rsid w:val="008C4362"/>
    <w:rsid w:val="008E1B13"/>
    <w:rsid w:val="009006DC"/>
    <w:rsid w:val="009517DD"/>
    <w:rsid w:val="00974304"/>
    <w:rsid w:val="009841E0"/>
    <w:rsid w:val="00A31F55"/>
    <w:rsid w:val="00AB508D"/>
    <w:rsid w:val="00AE00D2"/>
    <w:rsid w:val="00BC57B3"/>
    <w:rsid w:val="00BE23AC"/>
    <w:rsid w:val="00C64D69"/>
    <w:rsid w:val="00C727B5"/>
    <w:rsid w:val="00C964E7"/>
    <w:rsid w:val="00CE0C3D"/>
    <w:rsid w:val="00D923F6"/>
    <w:rsid w:val="00DA4773"/>
    <w:rsid w:val="00DB59BB"/>
    <w:rsid w:val="00E00CE2"/>
    <w:rsid w:val="00EB586C"/>
    <w:rsid w:val="00F42AEC"/>
    <w:rsid w:val="00F5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470E"/>
  <w15:docId w15:val="{ADDC2F0A-0E2F-459A-A5B1-7F518E15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0AC"/>
    <w:pPr>
      <w:spacing w:after="0" w:line="240" w:lineRule="auto"/>
    </w:pPr>
    <w:rPr>
      <w:rFonts w:ascii="Calibri" w:eastAsia="Calibri" w:hAnsi="Calibri" w:cs="Arial"/>
      <w:sz w:val="20"/>
      <w:szCs w:val="20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23F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23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23F6"/>
  </w:style>
  <w:style w:type="paragraph" w:styleId="Piedepgina">
    <w:name w:val="footer"/>
    <w:basedOn w:val="Normal"/>
    <w:link w:val="PiedepginaCar"/>
    <w:uiPriority w:val="99"/>
    <w:unhideWhenUsed/>
    <w:rsid w:val="00D923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3F6"/>
  </w:style>
  <w:style w:type="paragraph" w:styleId="Textodeglobo">
    <w:name w:val="Balloon Text"/>
    <w:basedOn w:val="Normal"/>
    <w:link w:val="TextodegloboCar"/>
    <w:uiPriority w:val="99"/>
    <w:semiHidden/>
    <w:unhideWhenUsed/>
    <w:rsid w:val="00D923F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3F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923F6"/>
    <w:rPr>
      <w:rFonts w:ascii="Cambria" w:eastAsia="Times New Roman" w:hAnsi="Cambria" w:cs="Times New Roman"/>
      <w:b/>
      <w:bCs/>
      <w:i/>
      <w:iCs/>
      <w:sz w:val="28"/>
      <w:szCs w:val="28"/>
      <w:lang w:eastAsia="es-PE"/>
    </w:rPr>
  </w:style>
  <w:style w:type="paragraph" w:styleId="Prrafodelista">
    <w:name w:val="List Paragraph"/>
    <w:basedOn w:val="Normal"/>
    <w:uiPriority w:val="34"/>
    <w:qFormat/>
    <w:rsid w:val="0095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alumno</cp:lastModifiedBy>
  <cp:revision>5</cp:revision>
  <dcterms:created xsi:type="dcterms:W3CDTF">2017-10-25T01:40:00Z</dcterms:created>
  <dcterms:modified xsi:type="dcterms:W3CDTF">2017-10-25T03:42:00Z</dcterms:modified>
</cp:coreProperties>
</file>