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79C" w:rsidRPr="00AA0410" w:rsidRDefault="009D179C" w:rsidP="009D179C">
      <w:pPr>
        <w:jc w:val="center"/>
      </w:pPr>
      <w:r w:rsidRPr="00AA0410">
        <w:rPr>
          <w:noProof/>
          <w:lang w:val="es-PE" w:eastAsia="es-PE"/>
        </w:rPr>
        <w:drawing>
          <wp:inline distT="0" distB="0" distL="0" distR="0" wp14:anchorId="53A2CB1A" wp14:editId="275682DB">
            <wp:extent cx="2190750" cy="942975"/>
            <wp:effectExtent l="0" t="0" r="0" b="9525"/>
            <wp:docPr id="4" name="Imagen 4" descr="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942975"/>
                    </a:xfrm>
                    <a:prstGeom prst="rect">
                      <a:avLst/>
                    </a:prstGeom>
                    <a:noFill/>
                    <a:ln>
                      <a:noFill/>
                    </a:ln>
                  </pic:spPr>
                </pic:pic>
              </a:graphicData>
            </a:graphic>
          </wp:inline>
        </w:drawing>
      </w:r>
    </w:p>
    <w:p w:rsidR="009D179C" w:rsidRPr="00AA0410" w:rsidRDefault="009D179C" w:rsidP="009D179C">
      <w:pPr>
        <w:jc w:val="center"/>
      </w:pPr>
    </w:p>
    <w:p w:rsidR="009D179C" w:rsidRPr="00EE0268" w:rsidRDefault="009D179C" w:rsidP="009D179C">
      <w:pPr>
        <w:jc w:val="center"/>
        <w:rPr>
          <w:b/>
          <w:color w:val="000000" w:themeColor="text1"/>
          <w:sz w:val="28"/>
          <w:szCs w:val="36"/>
        </w:rPr>
      </w:pPr>
      <w:r w:rsidRPr="00EE0268">
        <w:rPr>
          <w:b/>
          <w:color w:val="000000" w:themeColor="text1"/>
          <w:sz w:val="28"/>
          <w:szCs w:val="36"/>
        </w:rPr>
        <w:t>TITULO</w:t>
      </w:r>
    </w:p>
    <w:p w:rsidR="009D179C" w:rsidRPr="00AA0410" w:rsidRDefault="009D179C" w:rsidP="009D179C">
      <w:pPr>
        <w:jc w:val="center"/>
        <w:rPr>
          <w:color w:val="000000" w:themeColor="text1"/>
          <w:sz w:val="24"/>
          <w:szCs w:val="24"/>
        </w:rPr>
      </w:pPr>
      <w:r>
        <w:rPr>
          <w:color w:val="000000" w:themeColor="text1"/>
          <w:sz w:val="24"/>
          <w:szCs w:val="24"/>
        </w:rPr>
        <w:t>Lenguaje SQL</w:t>
      </w:r>
    </w:p>
    <w:p w:rsidR="009D179C" w:rsidRDefault="009D179C" w:rsidP="009D179C">
      <w:pPr>
        <w:jc w:val="center"/>
        <w:rPr>
          <w:color w:val="000000" w:themeColor="text1"/>
          <w:sz w:val="32"/>
          <w:szCs w:val="36"/>
        </w:rPr>
      </w:pPr>
    </w:p>
    <w:p w:rsidR="009D179C" w:rsidRPr="00EE0268" w:rsidRDefault="009D179C" w:rsidP="009D179C">
      <w:pPr>
        <w:jc w:val="center"/>
        <w:rPr>
          <w:b/>
          <w:color w:val="000000" w:themeColor="text1"/>
          <w:sz w:val="28"/>
          <w:szCs w:val="36"/>
        </w:rPr>
      </w:pPr>
      <w:r w:rsidRPr="00EE0268">
        <w:rPr>
          <w:b/>
          <w:color w:val="000000" w:themeColor="text1"/>
          <w:sz w:val="28"/>
          <w:szCs w:val="36"/>
        </w:rPr>
        <w:t>INTEGRANTES</w:t>
      </w:r>
    </w:p>
    <w:p w:rsidR="009D179C" w:rsidRPr="00AA0410" w:rsidRDefault="009D179C" w:rsidP="009D179C">
      <w:pPr>
        <w:jc w:val="center"/>
        <w:rPr>
          <w:color w:val="000000" w:themeColor="text1"/>
          <w:sz w:val="24"/>
          <w:szCs w:val="24"/>
        </w:rPr>
      </w:pPr>
      <w:r>
        <w:rPr>
          <w:color w:val="000000" w:themeColor="text1"/>
          <w:sz w:val="24"/>
          <w:szCs w:val="24"/>
        </w:rPr>
        <w:t>-Yupanqui Lozano, Juan Nelson</w:t>
      </w:r>
    </w:p>
    <w:p w:rsidR="009D179C" w:rsidRPr="00AA0410" w:rsidRDefault="009D179C" w:rsidP="009D179C">
      <w:pPr>
        <w:rPr>
          <w:color w:val="000000" w:themeColor="text1"/>
          <w:sz w:val="24"/>
          <w:szCs w:val="24"/>
        </w:rPr>
      </w:pPr>
    </w:p>
    <w:p w:rsidR="009D179C" w:rsidRPr="00EE0268" w:rsidRDefault="009D179C" w:rsidP="009D179C">
      <w:pPr>
        <w:jc w:val="center"/>
        <w:rPr>
          <w:b/>
          <w:color w:val="000000" w:themeColor="text1"/>
          <w:sz w:val="28"/>
          <w:szCs w:val="36"/>
        </w:rPr>
      </w:pPr>
      <w:r w:rsidRPr="00EE0268">
        <w:rPr>
          <w:b/>
          <w:color w:val="000000" w:themeColor="text1"/>
          <w:sz w:val="28"/>
          <w:szCs w:val="36"/>
        </w:rPr>
        <w:t>CURSO</w:t>
      </w:r>
    </w:p>
    <w:p w:rsidR="009D179C" w:rsidRPr="00AA0410" w:rsidRDefault="009D179C" w:rsidP="009D179C">
      <w:pPr>
        <w:jc w:val="center"/>
        <w:rPr>
          <w:sz w:val="24"/>
          <w:shd w:val="clear" w:color="auto" w:fill="F7F7F7"/>
        </w:rPr>
      </w:pPr>
      <w:r w:rsidRPr="00AA0410">
        <w:rPr>
          <w:sz w:val="24"/>
          <w:shd w:val="clear" w:color="auto" w:fill="F7F7F7"/>
        </w:rPr>
        <w:t>METODOLOGIA DE LA PROGRAMACION</w:t>
      </w:r>
    </w:p>
    <w:p w:rsidR="009D179C" w:rsidRPr="00AA0410" w:rsidRDefault="009D179C" w:rsidP="009D179C">
      <w:pPr>
        <w:jc w:val="center"/>
        <w:rPr>
          <w:color w:val="000000" w:themeColor="text1"/>
          <w:sz w:val="24"/>
          <w:szCs w:val="24"/>
        </w:rPr>
      </w:pPr>
    </w:p>
    <w:p w:rsidR="009D179C" w:rsidRPr="00EE0268" w:rsidRDefault="009D179C" w:rsidP="009D179C">
      <w:pPr>
        <w:jc w:val="center"/>
        <w:rPr>
          <w:b/>
          <w:color w:val="000000" w:themeColor="text1"/>
          <w:sz w:val="28"/>
          <w:szCs w:val="36"/>
        </w:rPr>
      </w:pPr>
      <w:r w:rsidRPr="00EE0268">
        <w:rPr>
          <w:b/>
          <w:color w:val="000000" w:themeColor="text1"/>
          <w:sz w:val="28"/>
          <w:szCs w:val="36"/>
        </w:rPr>
        <w:t>PROFESOR</w:t>
      </w:r>
    </w:p>
    <w:p w:rsidR="009D179C" w:rsidRPr="00AA0410" w:rsidRDefault="009D179C" w:rsidP="009D179C">
      <w:pPr>
        <w:jc w:val="center"/>
        <w:rPr>
          <w:rFonts w:cs="Helvetica"/>
          <w:color w:val="000000" w:themeColor="text1"/>
          <w:sz w:val="24"/>
          <w:szCs w:val="24"/>
          <w:shd w:val="clear" w:color="auto" w:fill="F7F7F7"/>
        </w:rPr>
      </w:pPr>
      <w:r w:rsidRPr="00AA0410">
        <w:rPr>
          <w:rFonts w:cs="Helvetica"/>
          <w:color w:val="000000" w:themeColor="text1"/>
          <w:sz w:val="24"/>
          <w:szCs w:val="24"/>
          <w:shd w:val="clear" w:color="auto" w:fill="F7F7F7"/>
        </w:rPr>
        <w:t>CORONEL CASTILLO, Eric Gustavo</w:t>
      </w:r>
    </w:p>
    <w:p w:rsidR="009D179C" w:rsidRPr="00AA0410" w:rsidRDefault="009D179C" w:rsidP="009D179C">
      <w:pPr>
        <w:jc w:val="center"/>
        <w:rPr>
          <w:rFonts w:cs="Helvetica"/>
          <w:b/>
          <w:color w:val="000000" w:themeColor="text1"/>
          <w:sz w:val="24"/>
          <w:szCs w:val="24"/>
          <w:shd w:val="clear" w:color="auto" w:fill="F7F7F7"/>
        </w:rPr>
      </w:pPr>
    </w:p>
    <w:p w:rsidR="009D179C" w:rsidRPr="00EE0268" w:rsidRDefault="009D179C" w:rsidP="009D179C">
      <w:pPr>
        <w:jc w:val="center"/>
        <w:rPr>
          <w:rFonts w:cs="Helvetica"/>
          <w:b/>
          <w:color w:val="000000" w:themeColor="text1"/>
          <w:sz w:val="28"/>
          <w:szCs w:val="24"/>
          <w:shd w:val="clear" w:color="auto" w:fill="F7F7F7"/>
        </w:rPr>
      </w:pPr>
      <w:r>
        <w:rPr>
          <w:rFonts w:cs="Helvetica"/>
          <w:b/>
          <w:color w:val="000000" w:themeColor="text1"/>
          <w:sz w:val="28"/>
          <w:szCs w:val="24"/>
          <w:shd w:val="clear" w:color="auto" w:fill="F7F7F7"/>
        </w:rPr>
        <w:t>AULA Y TURNO</w:t>
      </w:r>
    </w:p>
    <w:p w:rsidR="009D179C" w:rsidRPr="00AA0410" w:rsidRDefault="009D179C" w:rsidP="009D179C">
      <w:pPr>
        <w:jc w:val="center"/>
        <w:rPr>
          <w:rFonts w:cs="Helvetica"/>
          <w:color w:val="000000" w:themeColor="text1"/>
          <w:sz w:val="24"/>
          <w:szCs w:val="24"/>
          <w:shd w:val="clear" w:color="auto" w:fill="F7F7F7"/>
        </w:rPr>
      </w:pPr>
      <w:r w:rsidRPr="00AA0410">
        <w:rPr>
          <w:rFonts w:cs="Helvetica"/>
          <w:color w:val="000000" w:themeColor="text1"/>
          <w:sz w:val="24"/>
          <w:szCs w:val="24"/>
          <w:shd w:val="clear" w:color="auto" w:fill="F7F7F7"/>
        </w:rPr>
        <w:t>102A – TARDE</w:t>
      </w:r>
    </w:p>
    <w:p w:rsidR="009D179C" w:rsidRPr="00AA0410" w:rsidRDefault="009D179C" w:rsidP="009D179C">
      <w:pPr>
        <w:jc w:val="center"/>
        <w:rPr>
          <w:rFonts w:cs="Helvetica"/>
          <w:color w:val="000000" w:themeColor="text1"/>
          <w:sz w:val="24"/>
          <w:szCs w:val="24"/>
          <w:shd w:val="clear" w:color="auto" w:fill="F7F7F7"/>
        </w:rPr>
      </w:pPr>
    </w:p>
    <w:p w:rsidR="009D179C" w:rsidRPr="00EE0268" w:rsidRDefault="009D179C" w:rsidP="009D179C">
      <w:pPr>
        <w:widowControl w:val="0"/>
        <w:autoSpaceDE w:val="0"/>
        <w:autoSpaceDN w:val="0"/>
        <w:adjustRightInd w:val="0"/>
        <w:spacing w:before="4" w:after="0" w:line="240" w:lineRule="auto"/>
        <w:ind w:left="284" w:right="11"/>
        <w:jc w:val="center"/>
        <w:rPr>
          <w:rFonts w:cs="Arial"/>
          <w:b/>
          <w:color w:val="000000" w:themeColor="text1"/>
          <w:sz w:val="28"/>
          <w:szCs w:val="24"/>
        </w:rPr>
      </w:pPr>
      <w:r w:rsidRPr="00EE0268">
        <w:rPr>
          <w:rFonts w:cs="Arial"/>
          <w:b/>
          <w:color w:val="000000" w:themeColor="text1"/>
          <w:sz w:val="28"/>
          <w:szCs w:val="24"/>
        </w:rPr>
        <w:t>L</w:t>
      </w:r>
      <w:r w:rsidRPr="00EE0268">
        <w:rPr>
          <w:rFonts w:cs="Arial"/>
          <w:b/>
          <w:color w:val="000000" w:themeColor="text1"/>
          <w:spacing w:val="-2"/>
          <w:sz w:val="28"/>
          <w:szCs w:val="24"/>
        </w:rPr>
        <w:t>I</w:t>
      </w:r>
      <w:r w:rsidRPr="00EE0268">
        <w:rPr>
          <w:rFonts w:cs="Arial"/>
          <w:b/>
          <w:color w:val="000000" w:themeColor="text1"/>
          <w:sz w:val="28"/>
          <w:szCs w:val="24"/>
        </w:rPr>
        <w:t>MA –</w:t>
      </w:r>
      <w:r w:rsidRPr="00EE0268">
        <w:rPr>
          <w:rFonts w:cs="Arial"/>
          <w:b/>
          <w:color w:val="000000" w:themeColor="text1"/>
          <w:spacing w:val="-2"/>
          <w:sz w:val="28"/>
          <w:szCs w:val="24"/>
        </w:rPr>
        <w:t xml:space="preserve"> </w:t>
      </w:r>
      <w:r w:rsidRPr="00EE0268">
        <w:rPr>
          <w:rFonts w:cs="Arial"/>
          <w:b/>
          <w:color w:val="000000" w:themeColor="text1"/>
          <w:spacing w:val="-1"/>
          <w:sz w:val="28"/>
          <w:szCs w:val="24"/>
        </w:rPr>
        <w:t>P</w:t>
      </w:r>
      <w:r w:rsidRPr="00EE0268">
        <w:rPr>
          <w:rFonts w:cs="Arial"/>
          <w:b/>
          <w:color w:val="000000" w:themeColor="text1"/>
          <w:sz w:val="28"/>
          <w:szCs w:val="24"/>
        </w:rPr>
        <w:t>ERÚ</w:t>
      </w:r>
    </w:p>
    <w:p w:rsidR="009D179C" w:rsidRDefault="009D179C" w:rsidP="009D179C">
      <w:pPr>
        <w:widowControl w:val="0"/>
        <w:autoSpaceDE w:val="0"/>
        <w:autoSpaceDN w:val="0"/>
        <w:adjustRightInd w:val="0"/>
        <w:spacing w:after="0" w:line="240" w:lineRule="auto"/>
        <w:ind w:right="11"/>
        <w:jc w:val="center"/>
        <w:rPr>
          <w:rFonts w:cs="Arial"/>
          <w:color w:val="000000" w:themeColor="text1"/>
          <w:spacing w:val="-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r w:rsidRPr="00AA0410">
        <w:rPr>
          <w:rFonts w:cs="Arial"/>
          <w:color w:val="000000" w:themeColor="text1"/>
          <w:spacing w:val="-1"/>
          <w:sz w:val="24"/>
          <w:szCs w:val="24"/>
        </w:rPr>
        <w:t>2017</w:t>
      </w:r>
      <w:r w:rsidRPr="00AA0410">
        <w:rPr>
          <w:rFonts w:cs="Arial"/>
          <w:color w:val="000000" w:themeColor="text1"/>
          <w:sz w:val="24"/>
          <w:szCs w:val="24"/>
        </w:rPr>
        <w:t>- ll</w:t>
      </w: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9D179C" w:rsidRPr="00AA0410" w:rsidRDefault="009D179C" w:rsidP="009D179C">
      <w:pPr>
        <w:jc w:val="center"/>
        <w:rPr>
          <w:sz w:val="24"/>
        </w:rPr>
      </w:pPr>
    </w:p>
    <w:p w:rsidR="009D179C" w:rsidRPr="00EE0268" w:rsidRDefault="009D179C" w:rsidP="009D179C">
      <w:pPr>
        <w:jc w:val="center"/>
        <w:rPr>
          <w:b/>
          <w:sz w:val="24"/>
        </w:rPr>
      </w:pPr>
      <w:r w:rsidRPr="00EE0268">
        <w:rPr>
          <w:b/>
          <w:sz w:val="24"/>
        </w:rPr>
        <w:t>INDICE</w:t>
      </w:r>
    </w:p>
    <w:p w:rsidR="009D179C" w:rsidRPr="00AA0410" w:rsidRDefault="009D179C" w:rsidP="009D179C">
      <w:pPr>
        <w:jc w:val="center"/>
        <w:rPr>
          <w:sz w:val="24"/>
        </w:rPr>
      </w:pPr>
    </w:p>
    <w:p w:rsidR="009D179C" w:rsidRPr="00AA0410" w:rsidRDefault="009D179C" w:rsidP="009D179C">
      <w:pPr>
        <w:pStyle w:val="Prrafodelista"/>
        <w:numPr>
          <w:ilvl w:val="0"/>
          <w:numId w:val="1"/>
        </w:numPr>
        <w:rPr>
          <w:sz w:val="24"/>
        </w:rPr>
      </w:pPr>
      <w:r w:rsidRPr="00AA0410">
        <w:rPr>
          <w:sz w:val="24"/>
        </w:rPr>
        <w:t>Introducción…………………</w:t>
      </w:r>
      <w:r>
        <w:rPr>
          <w:sz w:val="24"/>
        </w:rPr>
        <w:t>…………………………………………………………………………</w:t>
      </w:r>
      <w:r w:rsidR="00D64683">
        <w:rPr>
          <w:sz w:val="24"/>
        </w:rPr>
        <w:t xml:space="preserve">   2</w:t>
      </w:r>
    </w:p>
    <w:p w:rsidR="009D179C" w:rsidRPr="00AA0410" w:rsidRDefault="009D179C" w:rsidP="009D179C">
      <w:pPr>
        <w:pStyle w:val="Prrafodelista"/>
        <w:ind w:left="1080"/>
        <w:rPr>
          <w:sz w:val="24"/>
        </w:rPr>
      </w:pPr>
    </w:p>
    <w:p w:rsidR="009D179C" w:rsidRPr="00AA0410" w:rsidRDefault="009D179C" w:rsidP="009D179C">
      <w:pPr>
        <w:pStyle w:val="Prrafodelista"/>
        <w:ind w:left="1080"/>
        <w:rPr>
          <w:sz w:val="24"/>
        </w:rPr>
      </w:pPr>
    </w:p>
    <w:p w:rsidR="009D179C" w:rsidRPr="009D179C" w:rsidRDefault="00D64683" w:rsidP="009D179C">
      <w:pPr>
        <w:pStyle w:val="Prrafodelista"/>
        <w:numPr>
          <w:ilvl w:val="0"/>
          <w:numId w:val="1"/>
        </w:numPr>
        <w:rPr>
          <w:sz w:val="24"/>
        </w:rPr>
      </w:pPr>
      <w:r>
        <w:rPr>
          <w:sz w:val="24"/>
        </w:rPr>
        <w:t>Historia</w:t>
      </w:r>
      <w:r w:rsidR="009D179C" w:rsidRPr="00AA0410">
        <w:rPr>
          <w:sz w:val="24"/>
        </w:rPr>
        <w:t>…………</w:t>
      </w:r>
      <w:r>
        <w:rPr>
          <w:sz w:val="24"/>
        </w:rPr>
        <w:t>……………………………………………..………………………………3</w:t>
      </w:r>
    </w:p>
    <w:p w:rsidR="009D179C" w:rsidRPr="00AA0410" w:rsidRDefault="009D179C" w:rsidP="009D179C">
      <w:pPr>
        <w:pStyle w:val="Prrafodelista"/>
        <w:ind w:left="1080"/>
        <w:rPr>
          <w:sz w:val="24"/>
        </w:rPr>
      </w:pPr>
    </w:p>
    <w:p w:rsidR="009D179C" w:rsidRPr="00AA0410" w:rsidRDefault="00D64683" w:rsidP="009D179C">
      <w:pPr>
        <w:pStyle w:val="Prrafodelista"/>
        <w:numPr>
          <w:ilvl w:val="0"/>
          <w:numId w:val="1"/>
        </w:numPr>
        <w:rPr>
          <w:sz w:val="24"/>
        </w:rPr>
      </w:pPr>
      <w:r>
        <w:rPr>
          <w:sz w:val="24"/>
        </w:rPr>
        <w:t xml:space="preserve">Sistemas de Base de Datos Relacionales </w:t>
      </w:r>
      <w:r w:rsidR="009D179C" w:rsidRPr="00AA0410">
        <w:rPr>
          <w:sz w:val="24"/>
        </w:rPr>
        <w:t>………………………………………………………………….</w:t>
      </w:r>
      <w:r w:rsidR="009D179C">
        <w:rPr>
          <w:sz w:val="24"/>
        </w:rPr>
        <w:t>…………………</w:t>
      </w:r>
      <w:r>
        <w:rPr>
          <w:sz w:val="24"/>
        </w:rPr>
        <w:t>4</w:t>
      </w:r>
    </w:p>
    <w:p w:rsidR="009D179C" w:rsidRPr="00AA0410" w:rsidRDefault="009D179C" w:rsidP="009D179C">
      <w:pPr>
        <w:pStyle w:val="Prrafodelista"/>
        <w:ind w:left="1080"/>
        <w:rPr>
          <w:sz w:val="24"/>
        </w:rPr>
      </w:pPr>
    </w:p>
    <w:p w:rsidR="009D179C" w:rsidRPr="00AA0410" w:rsidRDefault="009D179C" w:rsidP="009D179C">
      <w:pPr>
        <w:pStyle w:val="Prrafodelista"/>
        <w:ind w:left="1080"/>
        <w:rPr>
          <w:sz w:val="24"/>
        </w:rPr>
      </w:pPr>
    </w:p>
    <w:p w:rsidR="009D179C" w:rsidRPr="00AA0410" w:rsidRDefault="00D64683" w:rsidP="009D179C">
      <w:pPr>
        <w:pStyle w:val="Prrafodelista"/>
        <w:numPr>
          <w:ilvl w:val="0"/>
          <w:numId w:val="1"/>
        </w:numPr>
        <w:tabs>
          <w:tab w:val="left" w:pos="1185"/>
        </w:tabs>
        <w:rPr>
          <w:sz w:val="24"/>
        </w:rPr>
      </w:pPr>
      <w:r>
        <w:rPr>
          <w:sz w:val="24"/>
        </w:rPr>
        <w:t>Relaciones</w:t>
      </w:r>
      <w:r w:rsidR="009D179C" w:rsidRPr="00AA0410">
        <w:rPr>
          <w:sz w:val="24"/>
        </w:rPr>
        <w:t>……………………………………………………….…………………………………..</w:t>
      </w:r>
      <w:r w:rsidR="002A0268">
        <w:rPr>
          <w:sz w:val="24"/>
        </w:rPr>
        <w:t>5</w:t>
      </w:r>
    </w:p>
    <w:p w:rsidR="009D179C" w:rsidRPr="00AA0410" w:rsidRDefault="009D179C" w:rsidP="009D179C">
      <w:pPr>
        <w:pStyle w:val="Prrafodelista"/>
        <w:rPr>
          <w:sz w:val="24"/>
        </w:rPr>
      </w:pPr>
    </w:p>
    <w:p w:rsidR="009D179C" w:rsidRPr="00AA0410" w:rsidRDefault="009D179C" w:rsidP="009D179C">
      <w:pPr>
        <w:pStyle w:val="Prrafodelista"/>
        <w:tabs>
          <w:tab w:val="left" w:pos="1185"/>
        </w:tabs>
        <w:ind w:left="1080"/>
        <w:rPr>
          <w:sz w:val="24"/>
        </w:rPr>
      </w:pPr>
    </w:p>
    <w:p w:rsidR="009D179C" w:rsidRDefault="004D6EBB" w:rsidP="009D179C">
      <w:pPr>
        <w:pStyle w:val="Prrafodelista"/>
        <w:numPr>
          <w:ilvl w:val="0"/>
          <w:numId w:val="1"/>
        </w:numPr>
        <w:tabs>
          <w:tab w:val="left" w:pos="1185"/>
        </w:tabs>
        <w:rPr>
          <w:sz w:val="24"/>
        </w:rPr>
      </w:pPr>
      <w:r>
        <w:t>Propiedades</w:t>
      </w:r>
      <w:r w:rsidRPr="00AA0410">
        <w:rPr>
          <w:sz w:val="24"/>
        </w:rPr>
        <w:t xml:space="preserve"> </w:t>
      </w:r>
      <w:r w:rsidR="009D179C" w:rsidRPr="00AA0410">
        <w:rPr>
          <w:sz w:val="24"/>
        </w:rPr>
        <w:t>………………………..…………………….</w:t>
      </w:r>
      <w:r w:rsidR="002E1D42">
        <w:rPr>
          <w:sz w:val="24"/>
        </w:rPr>
        <w:t>………………………</w:t>
      </w:r>
      <w:r w:rsidR="002A0268">
        <w:rPr>
          <w:sz w:val="24"/>
        </w:rPr>
        <w:t>6</w:t>
      </w:r>
    </w:p>
    <w:p w:rsidR="002A0268" w:rsidRDefault="002A0268" w:rsidP="002A0268">
      <w:pPr>
        <w:pStyle w:val="Prrafodelista"/>
        <w:tabs>
          <w:tab w:val="left" w:pos="1185"/>
        </w:tabs>
        <w:ind w:left="1080"/>
        <w:rPr>
          <w:sz w:val="24"/>
        </w:rPr>
      </w:pPr>
    </w:p>
    <w:p w:rsidR="002A0268" w:rsidRPr="00AA0410" w:rsidRDefault="002A0268" w:rsidP="009D179C">
      <w:pPr>
        <w:pStyle w:val="Prrafodelista"/>
        <w:numPr>
          <w:ilvl w:val="0"/>
          <w:numId w:val="1"/>
        </w:numPr>
        <w:tabs>
          <w:tab w:val="left" w:pos="1185"/>
        </w:tabs>
        <w:rPr>
          <w:sz w:val="24"/>
        </w:rPr>
      </w:pPr>
      <w:r>
        <w:rPr>
          <w:sz w:val="24"/>
        </w:rPr>
        <w:t>Tipo de Instrucciones de SQL…………………………………………………………..7</w:t>
      </w:r>
    </w:p>
    <w:p w:rsidR="009D179C" w:rsidRPr="00AA0410" w:rsidRDefault="009D179C" w:rsidP="009D179C">
      <w:pPr>
        <w:tabs>
          <w:tab w:val="left" w:pos="1185"/>
        </w:tabs>
        <w:rPr>
          <w:sz w:val="24"/>
        </w:rPr>
      </w:pPr>
    </w:p>
    <w:p w:rsidR="009D179C" w:rsidRPr="00AA0410" w:rsidRDefault="009D179C" w:rsidP="009D179C">
      <w:pPr>
        <w:tabs>
          <w:tab w:val="left" w:pos="1185"/>
        </w:tabs>
        <w:ind w:left="360"/>
        <w:rPr>
          <w:sz w:val="24"/>
        </w:rPr>
      </w:pPr>
    </w:p>
    <w:p w:rsidR="009D179C" w:rsidRDefault="006F13A9" w:rsidP="009D179C">
      <w:pPr>
        <w:pStyle w:val="Prrafodelista"/>
        <w:numPr>
          <w:ilvl w:val="0"/>
          <w:numId w:val="1"/>
        </w:numPr>
        <w:tabs>
          <w:tab w:val="left" w:pos="1185"/>
        </w:tabs>
        <w:rPr>
          <w:sz w:val="24"/>
        </w:rPr>
      </w:pPr>
      <w:proofErr w:type="spellStart"/>
      <w:r>
        <w:rPr>
          <w:sz w:val="24"/>
        </w:rPr>
        <w:t>Bibliografia</w:t>
      </w:r>
      <w:proofErr w:type="spellEnd"/>
      <w:r w:rsidR="009D179C" w:rsidRPr="00AA0410">
        <w:rPr>
          <w:sz w:val="24"/>
        </w:rPr>
        <w:t>……………………</w:t>
      </w:r>
      <w:r w:rsidR="002A0268">
        <w:rPr>
          <w:sz w:val="24"/>
        </w:rPr>
        <w:t>………………………………………………………………………………8</w:t>
      </w:r>
    </w:p>
    <w:p w:rsidR="002E1D42" w:rsidRPr="002E1D42" w:rsidRDefault="002E1D42" w:rsidP="002E1D42">
      <w:pPr>
        <w:pStyle w:val="Prrafodelista"/>
        <w:rPr>
          <w:sz w:val="24"/>
        </w:rPr>
      </w:pPr>
    </w:p>
    <w:p w:rsidR="002E1D42" w:rsidRDefault="002E1D42" w:rsidP="002E1D42">
      <w:pPr>
        <w:tabs>
          <w:tab w:val="left" w:pos="1185"/>
        </w:tabs>
        <w:rPr>
          <w:sz w:val="24"/>
        </w:rPr>
      </w:pPr>
    </w:p>
    <w:p w:rsidR="002E1D42" w:rsidRDefault="002E1D42" w:rsidP="002E1D42">
      <w:pPr>
        <w:tabs>
          <w:tab w:val="left" w:pos="1185"/>
        </w:tabs>
        <w:rPr>
          <w:sz w:val="24"/>
        </w:rPr>
      </w:pPr>
    </w:p>
    <w:p w:rsidR="002E1D42" w:rsidRDefault="002E1D42" w:rsidP="002E1D42">
      <w:pPr>
        <w:tabs>
          <w:tab w:val="left" w:pos="1185"/>
        </w:tabs>
        <w:rPr>
          <w:sz w:val="24"/>
        </w:rPr>
      </w:pPr>
    </w:p>
    <w:p w:rsidR="002E1D42" w:rsidRDefault="002E1D42" w:rsidP="002E1D42">
      <w:pPr>
        <w:tabs>
          <w:tab w:val="left" w:pos="1185"/>
        </w:tabs>
        <w:rPr>
          <w:sz w:val="24"/>
        </w:rPr>
      </w:pPr>
    </w:p>
    <w:p w:rsidR="002E1D42" w:rsidRDefault="002E1D42" w:rsidP="002E1D42">
      <w:pPr>
        <w:tabs>
          <w:tab w:val="left" w:pos="1185"/>
        </w:tabs>
        <w:rPr>
          <w:sz w:val="24"/>
        </w:rPr>
      </w:pPr>
    </w:p>
    <w:p w:rsidR="002E1D42" w:rsidRDefault="002E1D42" w:rsidP="002E1D42">
      <w:pPr>
        <w:tabs>
          <w:tab w:val="left" w:pos="1185"/>
        </w:tabs>
        <w:rPr>
          <w:sz w:val="24"/>
        </w:rPr>
      </w:pPr>
    </w:p>
    <w:p w:rsidR="002E1D42" w:rsidRDefault="002E1D42" w:rsidP="002E1D42">
      <w:pPr>
        <w:tabs>
          <w:tab w:val="left" w:pos="1185"/>
        </w:tabs>
        <w:rPr>
          <w:sz w:val="24"/>
        </w:rPr>
      </w:pPr>
    </w:p>
    <w:p w:rsidR="002E1D42" w:rsidRDefault="002E1D42" w:rsidP="002E1D42">
      <w:pPr>
        <w:tabs>
          <w:tab w:val="left" w:pos="1185"/>
        </w:tabs>
        <w:rPr>
          <w:sz w:val="24"/>
        </w:rPr>
      </w:pPr>
    </w:p>
    <w:p w:rsidR="002E1D42" w:rsidRDefault="002E1D42" w:rsidP="002E1D42">
      <w:pPr>
        <w:tabs>
          <w:tab w:val="left" w:pos="1185"/>
        </w:tabs>
        <w:rPr>
          <w:sz w:val="24"/>
        </w:rPr>
      </w:pPr>
    </w:p>
    <w:p w:rsidR="002E1D42" w:rsidRDefault="002E1D42" w:rsidP="002E1D42">
      <w:pPr>
        <w:tabs>
          <w:tab w:val="left" w:pos="1185"/>
        </w:tabs>
        <w:rPr>
          <w:sz w:val="24"/>
        </w:rPr>
      </w:pPr>
    </w:p>
    <w:p w:rsidR="002E1D42" w:rsidRDefault="002E1D42" w:rsidP="002E1D42">
      <w:pPr>
        <w:tabs>
          <w:tab w:val="left" w:pos="1185"/>
        </w:tabs>
        <w:rPr>
          <w:sz w:val="24"/>
        </w:rPr>
      </w:pPr>
    </w:p>
    <w:p w:rsidR="004D6EBB" w:rsidRDefault="004D6EBB" w:rsidP="00D64683">
      <w:pPr>
        <w:tabs>
          <w:tab w:val="left" w:pos="1185"/>
        </w:tabs>
        <w:jc w:val="center"/>
        <w:rPr>
          <w:b/>
          <w:sz w:val="24"/>
        </w:rPr>
      </w:pPr>
    </w:p>
    <w:p w:rsidR="004D6EBB" w:rsidRDefault="004D6EBB" w:rsidP="00D64683">
      <w:pPr>
        <w:tabs>
          <w:tab w:val="left" w:pos="1185"/>
        </w:tabs>
        <w:jc w:val="center"/>
        <w:rPr>
          <w:b/>
          <w:sz w:val="24"/>
        </w:rPr>
      </w:pPr>
    </w:p>
    <w:p w:rsidR="002E1D42" w:rsidRPr="00D64683" w:rsidRDefault="00EB3F3F" w:rsidP="00EB3F3F">
      <w:pPr>
        <w:tabs>
          <w:tab w:val="left" w:pos="1185"/>
        </w:tabs>
        <w:rPr>
          <w:b/>
          <w:sz w:val="24"/>
        </w:rPr>
      </w:pPr>
      <w:r>
        <w:rPr>
          <w:b/>
          <w:sz w:val="24"/>
        </w:rPr>
        <w:t>I.</w:t>
      </w:r>
      <w:r w:rsidR="00581EDD" w:rsidRPr="00D64683">
        <w:rPr>
          <w:b/>
          <w:sz w:val="24"/>
        </w:rPr>
        <w:t>INTRODUCCION:</w:t>
      </w:r>
    </w:p>
    <w:p w:rsidR="009D179C" w:rsidRPr="00AA0410" w:rsidRDefault="009D179C" w:rsidP="009D179C">
      <w:pPr>
        <w:widowControl w:val="0"/>
        <w:autoSpaceDE w:val="0"/>
        <w:autoSpaceDN w:val="0"/>
        <w:adjustRightInd w:val="0"/>
        <w:spacing w:after="0" w:line="240" w:lineRule="auto"/>
        <w:ind w:right="11"/>
        <w:jc w:val="center"/>
        <w:rPr>
          <w:rFonts w:cs="Arial"/>
          <w:color w:val="000000" w:themeColor="text1"/>
          <w:sz w:val="24"/>
          <w:szCs w:val="24"/>
        </w:rPr>
      </w:pPr>
    </w:p>
    <w:p w:rsidR="00581EDD" w:rsidRDefault="00E446CD">
      <w:pPr>
        <w:rPr>
          <w:sz w:val="24"/>
        </w:rPr>
      </w:pPr>
      <w:r w:rsidRPr="00581EDD">
        <w:rPr>
          <w:sz w:val="24"/>
        </w:rPr>
        <w:t xml:space="preserve">Las bases de datos relacionales se han convertido en el mecanismo de almacenamiento de datos más común para las aplicaciones computacionales modernas. Los lenguajes de programación como Java, C y COBOL, y los lenguajes interpretados de programación como Perl, VBScript y JavaScript muy a menudo acceden a las fuentes de datos para poder recuperar o modificar los datos. </w:t>
      </w:r>
      <w:r w:rsidR="00581EDD">
        <w:rPr>
          <w:sz w:val="24"/>
        </w:rPr>
        <w:t>M</w:t>
      </w:r>
      <w:r w:rsidRPr="00581EDD">
        <w:rPr>
          <w:sz w:val="24"/>
        </w:rPr>
        <w:t xml:space="preserve">uchas de estas fuentes de datos son administradas a través de un sistema de administración de bases de datos relacionales (RDBMS), como Oracle, Microsoft SQL Server, </w:t>
      </w:r>
      <w:proofErr w:type="spellStart"/>
      <w:r w:rsidRPr="00581EDD">
        <w:rPr>
          <w:sz w:val="24"/>
        </w:rPr>
        <w:t>MySQL</w:t>
      </w:r>
      <w:proofErr w:type="spellEnd"/>
      <w:r w:rsidRPr="00581EDD">
        <w:rPr>
          <w:sz w:val="24"/>
        </w:rPr>
        <w:t xml:space="preserve"> y DB2, que tiene como base el Lenguaje de Consulta Estructurado (SQL) para crear y alterar los objetos de la base de datos, agregar datos y eliminarlos de la base de datos, modificar datos que han sido agregados a esa base de datos y, por supuesto, recuperar datos almacenados en la base de datos para su desplegado y procesamiento. </w:t>
      </w:r>
    </w:p>
    <w:p w:rsidR="00581EDD" w:rsidRDefault="00E446CD">
      <w:pPr>
        <w:rPr>
          <w:sz w:val="24"/>
        </w:rPr>
      </w:pPr>
      <w:r w:rsidRPr="00581EDD">
        <w:rPr>
          <w:sz w:val="24"/>
        </w:rPr>
        <w:t xml:space="preserve">SQL es el lenguaje más ampliamente implementado para las bases de datos relacionales. De la misma manera que las matemáticas son el lenguaje de la ciencia, </w:t>
      </w:r>
      <w:r w:rsidRPr="00581EDD">
        <w:rPr>
          <w:sz w:val="24"/>
          <w:highlight w:val="yellow"/>
        </w:rPr>
        <w:t>SQL es el lenguaje de las bases de datos relacionales</w:t>
      </w:r>
      <w:r w:rsidRPr="00581EDD">
        <w:rPr>
          <w:sz w:val="24"/>
        </w:rPr>
        <w:t xml:space="preserve">. SQL no solamente permite administrar los datos dentro de la base de datos, sino también manejar la base de datos en sí. </w:t>
      </w:r>
    </w:p>
    <w:p w:rsidR="00417D70" w:rsidRDefault="00E446CD">
      <w:pPr>
        <w:rPr>
          <w:sz w:val="24"/>
        </w:rPr>
      </w:pPr>
      <w:r w:rsidRPr="00581EDD">
        <w:rPr>
          <w:sz w:val="24"/>
        </w:rPr>
        <w:t xml:space="preserve">Utilizando las instrucciones SQL, es posible acceder a una base de datos SQL directamente al utilizar una aplicación cliente interactiva o a través de un lenguaje de programación de aplicación o lenguaje interpretado. Sin importar cuál sea el método que se utilice para acceder a una fuente de datos, es obligatoria una buena base acerca de cómo escribir instrucciones SQL para poder acceder a los datos relacionales. </w:t>
      </w: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E109E5" w:rsidRDefault="00E109E5">
      <w:pPr>
        <w:rPr>
          <w:sz w:val="24"/>
        </w:rPr>
      </w:pPr>
    </w:p>
    <w:p w:rsidR="00E109E5" w:rsidRDefault="00E109E5">
      <w:pPr>
        <w:rPr>
          <w:sz w:val="24"/>
        </w:rPr>
      </w:pPr>
    </w:p>
    <w:p w:rsidR="00E109E5" w:rsidRDefault="00E109E5">
      <w:pPr>
        <w:rPr>
          <w:sz w:val="24"/>
        </w:rPr>
      </w:pPr>
    </w:p>
    <w:p w:rsidR="00EB3F3F" w:rsidRDefault="00EB3F3F" w:rsidP="00D64683">
      <w:pPr>
        <w:jc w:val="center"/>
        <w:rPr>
          <w:sz w:val="24"/>
        </w:rPr>
      </w:pPr>
    </w:p>
    <w:p w:rsidR="00000473" w:rsidRDefault="00EB3F3F" w:rsidP="00EB3F3F">
      <w:pPr>
        <w:rPr>
          <w:b/>
          <w:sz w:val="24"/>
        </w:rPr>
      </w:pPr>
      <w:r>
        <w:rPr>
          <w:b/>
          <w:sz w:val="24"/>
        </w:rPr>
        <w:lastRenderedPageBreak/>
        <w:t>II.HISTORIA</w:t>
      </w:r>
    </w:p>
    <w:p w:rsidR="004D6EBB" w:rsidRPr="00D64683" w:rsidRDefault="004D6EBB" w:rsidP="00D64683">
      <w:pPr>
        <w:jc w:val="center"/>
        <w:rPr>
          <w:b/>
          <w:sz w:val="24"/>
        </w:rPr>
      </w:pPr>
    </w:p>
    <w:p w:rsidR="00E109E5" w:rsidRDefault="00000473">
      <w:pPr>
        <w:rPr>
          <w:sz w:val="24"/>
        </w:rPr>
      </w:pPr>
      <w:r w:rsidRPr="00000473">
        <w:rPr>
          <w:sz w:val="24"/>
        </w:rPr>
        <w:t xml:space="preserve">Al principio de los años setenta, los laboratorios de investigación Santa Teresa de IBM empezaron a trabajar en el proyecto </w:t>
      </w:r>
      <w:proofErr w:type="spellStart"/>
      <w:r w:rsidRPr="00000473">
        <w:rPr>
          <w:sz w:val="24"/>
        </w:rPr>
        <w:t>System</w:t>
      </w:r>
      <w:proofErr w:type="spellEnd"/>
      <w:r w:rsidRPr="00000473">
        <w:rPr>
          <w:sz w:val="24"/>
        </w:rPr>
        <w:t xml:space="preserve"> R. El objetivo de este proyecto era implementar un prototipo de SGBD relacional; por lo tanto, también necesitaban investigar en el campo de los lenguajes de bases de datos relacionales. A mediados de los años setenta, el proyecto de IBM dio como resultado un primer lenguaje denominado SEQUEL (</w:t>
      </w:r>
      <w:proofErr w:type="spellStart"/>
      <w:r w:rsidRPr="00000473">
        <w:rPr>
          <w:sz w:val="24"/>
        </w:rPr>
        <w:t>Structured</w:t>
      </w:r>
      <w:proofErr w:type="spellEnd"/>
      <w:r w:rsidRPr="00000473">
        <w:rPr>
          <w:sz w:val="24"/>
        </w:rPr>
        <w:t xml:space="preserve"> English </w:t>
      </w:r>
      <w:proofErr w:type="spellStart"/>
      <w:r w:rsidRPr="00000473">
        <w:rPr>
          <w:sz w:val="24"/>
        </w:rPr>
        <w:t>Query</w:t>
      </w:r>
      <w:proofErr w:type="spellEnd"/>
      <w:r w:rsidRPr="00000473">
        <w:rPr>
          <w:sz w:val="24"/>
        </w:rPr>
        <w:t xml:space="preserve"> </w:t>
      </w:r>
      <w:proofErr w:type="spellStart"/>
      <w:r w:rsidRPr="00000473">
        <w:rPr>
          <w:sz w:val="24"/>
        </w:rPr>
        <w:t>Language</w:t>
      </w:r>
      <w:proofErr w:type="spellEnd"/>
      <w:r w:rsidRPr="00000473">
        <w:rPr>
          <w:sz w:val="24"/>
        </w:rPr>
        <w:t>), que por razones legales se denominó más adelante SQL (</w:t>
      </w:r>
      <w:proofErr w:type="spellStart"/>
      <w:r w:rsidRPr="00000473">
        <w:rPr>
          <w:sz w:val="24"/>
        </w:rPr>
        <w:t>Structured</w:t>
      </w:r>
      <w:proofErr w:type="spellEnd"/>
      <w:r w:rsidRPr="00000473">
        <w:rPr>
          <w:sz w:val="24"/>
        </w:rPr>
        <w:t xml:space="preserve"> </w:t>
      </w:r>
      <w:proofErr w:type="spellStart"/>
      <w:r w:rsidRPr="00000473">
        <w:rPr>
          <w:sz w:val="24"/>
        </w:rPr>
        <w:t>Query</w:t>
      </w:r>
      <w:proofErr w:type="spellEnd"/>
      <w:r w:rsidRPr="00000473">
        <w:rPr>
          <w:sz w:val="24"/>
        </w:rPr>
        <w:t xml:space="preserve"> </w:t>
      </w:r>
      <w:proofErr w:type="spellStart"/>
      <w:r w:rsidRPr="00000473">
        <w:rPr>
          <w:sz w:val="24"/>
        </w:rPr>
        <w:t>Language</w:t>
      </w:r>
      <w:proofErr w:type="spellEnd"/>
      <w:r w:rsidRPr="00000473">
        <w:rPr>
          <w:sz w:val="24"/>
        </w:rPr>
        <w:t xml:space="preserve">). Al final de la década de los setenta y al principio de la de los ochenta, una vez finalizado el proyecto </w:t>
      </w:r>
      <w:proofErr w:type="spellStart"/>
      <w:r w:rsidRPr="00000473">
        <w:rPr>
          <w:sz w:val="24"/>
        </w:rPr>
        <w:t>System</w:t>
      </w:r>
      <w:proofErr w:type="spellEnd"/>
      <w:r w:rsidRPr="00000473">
        <w:rPr>
          <w:sz w:val="24"/>
        </w:rPr>
        <w:t xml:space="preserve"> R, IBM y otras empresas empezaron a utilizar el SQL en sus SGBD relacionales, con lo que este lenguaje adquirió una gran popularidad. </w:t>
      </w:r>
    </w:p>
    <w:p w:rsidR="00000473" w:rsidRPr="00000473" w:rsidRDefault="00000473">
      <w:pPr>
        <w:rPr>
          <w:sz w:val="24"/>
        </w:rPr>
      </w:pPr>
      <w:r w:rsidRPr="00000473">
        <w:rPr>
          <w:sz w:val="24"/>
        </w:rPr>
        <w:t xml:space="preserve"> En 1982, ANSI (American </w:t>
      </w:r>
      <w:proofErr w:type="spellStart"/>
      <w:r w:rsidRPr="00000473">
        <w:rPr>
          <w:sz w:val="24"/>
        </w:rPr>
        <w:t>National</w:t>
      </w:r>
      <w:proofErr w:type="spellEnd"/>
      <w:r w:rsidRPr="00000473">
        <w:rPr>
          <w:sz w:val="24"/>
        </w:rPr>
        <w:t xml:space="preserve"> </w:t>
      </w:r>
      <w:proofErr w:type="spellStart"/>
      <w:r w:rsidRPr="00000473">
        <w:rPr>
          <w:sz w:val="24"/>
        </w:rPr>
        <w:t>Standards</w:t>
      </w:r>
      <w:proofErr w:type="spellEnd"/>
      <w:r w:rsidRPr="00000473">
        <w:rPr>
          <w:sz w:val="24"/>
        </w:rPr>
        <w:t xml:space="preserve"> </w:t>
      </w:r>
      <w:proofErr w:type="spellStart"/>
      <w:r w:rsidRPr="00000473">
        <w:rPr>
          <w:sz w:val="24"/>
        </w:rPr>
        <w:t>Institute</w:t>
      </w:r>
      <w:proofErr w:type="spellEnd"/>
      <w:r w:rsidRPr="00000473">
        <w:rPr>
          <w:sz w:val="24"/>
        </w:rPr>
        <w:t>) encargó a uno de sus comités (X3H2) la definición de un lenguaje de bases de datos relacionales. Este comité, después de evaluar diferentes lenguajes, y ante la aceptación comercial del SQL, eligió un lenguaje estándar que estaba basado en éste prácticamente en su totalidad. SQL pasó a ser el estándar del Instituto Nacional Estadounidense de Estándares (ANSI) en 1986 y de la Organización Internacional de Normalización (ISO) en 1987</w:t>
      </w:r>
      <w:r>
        <w:rPr>
          <w:sz w:val="24"/>
        </w:rPr>
        <w:t xml:space="preserve">. </w:t>
      </w:r>
      <w:r w:rsidRPr="00000473">
        <w:rPr>
          <w:sz w:val="24"/>
        </w:rPr>
        <w:t xml:space="preserve">También ha sido adoptado como lenguaje estándar por FIPS (Federal </w:t>
      </w:r>
      <w:proofErr w:type="spellStart"/>
      <w:r w:rsidRPr="00000473">
        <w:rPr>
          <w:sz w:val="24"/>
        </w:rPr>
        <w:t>Information</w:t>
      </w:r>
      <w:proofErr w:type="spellEnd"/>
      <w:r w:rsidRPr="00000473">
        <w:rPr>
          <w:sz w:val="24"/>
        </w:rPr>
        <w:t xml:space="preserve"> </w:t>
      </w:r>
      <w:proofErr w:type="spellStart"/>
      <w:r w:rsidRPr="00000473">
        <w:rPr>
          <w:sz w:val="24"/>
        </w:rPr>
        <w:t>Processing</w:t>
      </w:r>
      <w:proofErr w:type="spellEnd"/>
      <w:r w:rsidRPr="00000473">
        <w:rPr>
          <w:sz w:val="24"/>
        </w:rPr>
        <w:t xml:space="preserve"> Standard), Unix X/Open y SAA (</w:t>
      </w:r>
      <w:proofErr w:type="spellStart"/>
      <w:r w:rsidRPr="00000473">
        <w:rPr>
          <w:sz w:val="24"/>
        </w:rPr>
        <w:t>Systems</w:t>
      </w:r>
      <w:proofErr w:type="spellEnd"/>
      <w:r w:rsidRPr="00000473">
        <w:rPr>
          <w:sz w:val="24"/>
        </w:rPr>
        <w:t xml:space="preserve"> </w:t>
      </w:r>
      <w:proofErr w:type="spellStart"/>
      <w:r w:rsidRPr="00000473">
        <w:rPr>
          <w:sz w:val="24"/>
        </w:rPr>
        <w:t>Application</w:t>
      </w:r>
      <w:proofErr w:type="spellEnd"/>
      <w:r w:rsidRPr="00000473">
        <w:rPr>
          <w:sz w:val="24"/>
        </w:rPr>
        <w:t xml:space="preserve"> </w:t>
      </w:r>
      <w:proofErr w:type="spellStart"/>
      <w:r w:rsidRPr="00000473">
        <w:rPr>
          <w:sz w:val="24"/>
        </w:rPr>
        <w:t>Architecture</w:t>
      </w:r>
      <w:proofErr w:type="spellEnd"/>
      <w:r w:rsidRPr="00000473">
        <w:rPr>
          <w:sz w:val="24"/>
        </w:rPr>
        <w:t>) de IBM.</w:t>
      </w:r>
    </w:p>
    <w:p w:rsidR="00000473" w:rsidRDefault="00000473">
      <w:pPr>
        <w:rPr>
          <w:sz w:val="24"/>
        </w:rPr>
      </w:pPr>
      <w:r w:rsidRPr="00000473">
        <w:rPr>
          <w:sz w:val="24"/>
        </w:rPr>
        <w:t>En el año 1989, el estándar fue objeto de una revisión y una ampliación que dieron lugar al lenguaje que se conoce con el nombre de SQL1 o SQL89. En el año 1992 el estándar volvió a ser revisado y ampliado considerablemente para cubrir carencias de la versión anterior</w:t>
      </w:r>
      <w:r>
        <w:rPr>
          <w:sz w:val="24"/>
        </w:rPr>
        <w:t>.</w:t>
      </w: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000473" w:rsidRDefault="00000473">
      <w:pPr>
        <w:rPr>
          <w:sz w:val="24"/>
        </w:rPr>
      </w:pPr>
    </w:p>
    <w:p w:rsidR="00D64683" w:rsidRDefault="00EB3F3F" w:rsidP="00E109E5">
      <w:pPr>
        <w:rPr>
          <w:b/>
          <w:sz w:val="24"/>
        </w:rPr>
      </w:pPr>
      <w:r>
        <w:rPr>
          <w:b/>
          <w:sz w:val="24"/>
        </w:rPr>
        <w:lastRenderedPageBreak/>
        <w:t>III.</w:t>
      </w:r>
      <w:r w:rsidR="00E109E5" w:rsidRPr="00D64683">
        <w:rPr>
          <w:b/>
          <w:sz w:val="24"/>
        </w:rPr>
        <w:t>Sistemas</w:t>
      </w:r>
      <w:r w:rsidR="00D64683" w:rsidRPr="00D64683">
        <w:rPr>
          <w:b/>
          <w:sz w:val="24"/>
        </w:rPr>
        <w:t xml:space="preserve"> de Bases de Datos relacionales </w:t>
      </w:r>
    </w:p>
    <w:p w:rsidR="00D64683" w:rsidRPr="00D64683" w:rsidRDefault="00D64683" w:rsidP="00E109E5">
      <w:pPr>
        <w:rPr>
          <w:b/>
          <w:sz w:val="24"/>
        </w:rPr>
      </w:pPr>
    </w:p>
    <w:p w:rsidR="00D64683" w:rsidRPr="00E109E5" w:rsidRDefault="00E109E5" w:rsidP="00E109E5">
      <w:pPr>
        <w:rPr>
          <w:sz w:val="24"/>
        </w:rPr>
      </w:pPr>
      <w:r w:rsidRPr="00E109E5">
        <w:rPr>
          <w:sz w:val="24"/>
        </w:rPr>
        <w:t>Un Sistema de Gestión de Base de Datos rela</w:t>
      </w:r>
      <w:r w:rsidR="00D64683">
        <w:rPr>
          <w:sz w:val="24"/>
        </w:rPr>
        <w:t xml:space="preserve">cional (SGBD) es un conjunto de </w:t>
      </w:r>
      <w:r w:rsidRPr="00E109E5">
        <w:rPr>
          <w:sz w:val="24"/>
        </w:rPr>
        <w:t xml:space="preserve">Programas que se encarga de gestionar los </w:t>
      </w:r>
      <w:r w:rsidR="00D64683">
        <w:rPr>
          <w:sz w:val="24"/>
        </w:rPr>
        <w:t xml:space="preserve">datos almacenados en la Base de </w:t>
      </w:r>
      <w:r w:rsidRPr="00E109E5">
        <w:rPr>
          <w:sz w:val="24"/>
        </w:rPr>
        <w:t>Datos.</w:t>
      </w:r>
    </w:p>
    <w:p w:rsidR="00D64683" w:rsidRDefault="00E109E5" w:rsidP="00E109E5">
      <w:pPr>
        <w:rPr>
          <w:sz w:val="24"/>
        </w:rPr>
      </w:pPr>
      <w:r w:rsidRPr="00E109E5">
        <w:rPr>
          <w:sz w:val="24"/>
        </w:rPr>
        <w:t>Esto</w:t>
      </w:r>
      <w:r>
        <w:rPr>
          <w:sz w:val="24"/>
        </w:rPr>
        <w:t xml:space="preserve">s sistemas se caracterizan por: </w:t>
      </w:r>
    </w:p>
    <w:p w:rsidR="00E109E5" w:rsidRPr="00E109E5" w:rsidRDefault="00E109E5" w:rsidP="00E109E5">
      <w:pPr>
        <w:rPr>
          <w:sz w:val="24"/>
        </w:rPr>
      </w:pPr>
      <w:r w:rsidRPr="00E109E5">
        <w:rPr>
          <w:sz w:val="24"/>
        </w:rPr>
        <w:t xml:space="preserve">Los datos se presentan a los usuarios en forma </w:t>
      </w:r>
      <w:r>
        <w:rPr>
          <w:sz w:val="24"/>
        </w:rPr>
        <w:t xml:space="preserve">de tablas, formadas por filas y </w:t>
      </w:r>
      <w:r w:rsidRPr="00E109E5">
        <w:rPr>
          <w:sz w:val="24"/>
        </w:rPr>
        <w:t>columnas.</w:t>
      </w:r>
    </w:p>
    <w:p w:rsidR="00E109E5" w:rsidRPr="00E109E5" w:rsidRDefault="00E109E5" w:rsidP="00E109E5">
      <w:pPr>
        <w:rPr>
          <w:sz w:val="24"/>
        </w:rPr>
      </w:pPr>
      <w:r w:rsidRPr="00E109E5">
        <w:rPr>
          <w:sz w:val="24"/>
        </w:rPr>
        <w:t>Todas las operaciones se realizan con sentencias SQL.</w:t>
      </w:r>
    </w:p>
    <w:p w:rsidR="00D64683" w:rsidRPr="00E109E5" w:rsidRDefault="00E109E5" w:rsidP="00E109E5">
      <w:pPr>
        <w:rPr>
          <w:sz w:val="24"/>
        </w:rPr>
      </w:pPr>
      <w:r w:rsidRPr="00E109E5">
        <w:rPr>
          <w:sz w:val="24"/>
        </w:rPr>
        <w:t>Existe una independencia entre el almacena</w:t>
      </w:r>
      <w:r w:rsidR="00D64683">
        <w:rPr>
          <w:sz w:val="24"/>
        </w:rPr>
        <w:t>miento físico de los datos y la e</w:t>
      </w:r>
      <w:r w:rsidR="00D64683" w:rsidRPr="00E109E5">
        <w:rPr>
          <w:sz w:val="24"/>
        </w:rPr>
        <w:t>structura</w:t>
      </w:r>
      <w:r w:rsidRPr="00E109E5">
        <w:rPr>
          <w:sz w:val="24"/>
        </w:rPr>
        <w:t xml:space="preserve"> lógica de la base de datos (tablas).</w:t>
      </w:r>
    </w:p>
    <w:p w:rsidR="00D64683" w:rsidRDefault="00E109E5" w:rsidP="00E109E5">
      <w:pPr>
        <w:rPr>
          <w:sz w:val="24"/>
        </w:rPr>
      </w:pPr>
      <w:r w:rsidRPr="00E109E5">
        <w:rPr>
          <w:sz w:val="24"/>
        </w:rPr>
        <w:t xml:space="preserve">El SGBD coordina todas las peticiones realizadas </w:t>
      </w:r>
      <w:r w:rsidR="00D64683">
        <w:rPr>
          <w:sz w:val="24"/>
        </w:rPr>
        <w:t xml:space="preserve">por los usuarios, asegurando en </w:t>
      </w:r>
      <w:r w:rsidRPr="00E109E5">
        <w:rPr>
          <w:sz w:val="24"/>
        </w:rPr>
        <w:t>todo mome</w:t>
      </w:r>
      <w:r w:rsidR="00D64683">
        <w:rPr>
          <w:sz w:val="24"/>
        </w:rPr>
        <w:t>nto la integridad de los datos.</w:t>
      </w:r>
    </w:p>
    <w:p w:rsidR="00E109E5" w:rsidRDefault="00E109E5" w:rsidP="00E109E5">
      <w:pPr>
        <w:rPr>
          <w:sz w:val="24"/>
        </w:rPr>
      </w:pPr>
      <w:r w:rsidRPr="00E109E5">
        <w:rPr>
          <w:sz w:val="24"/>
        </w:rPr>
        <w:t>Además el SGBD tiene un conjunto de ta</w:t>
      </w:r>
      <w:r w:rsidR="00D64683">
        <w:rPr>
          <w:sz w:val="24"/>
        </w:rPr>
        <w:t>blas predefinidas que forman el d</w:t>
      </w:r>
      <w:r w:rsidRPr="00E109E5">
        <w:rPr>
          <w:sz w:val="24"/>
        </w:rPr>
        <w:t>iccionario de Datos o Catálogo. En estas tablas</w:t>
      </w:r>
      <w:r w:rsidR="00D64683">
        <w:rPr>
          <w:sz w:val="24"/>
        </w:rPr>
        <w:t xml:space="preserve"> se guardan las definiciones de </w:t>
      </w:r>
      <w:r w:rsidRPr="00E109E5">
        <w:rPr>
          <w:sz w:val="24"/>
        </w:rPr>
        <w:t>los objetos/estructuras (tablas, vistas, índices</w:t>
      </w:r>
      <w:r w:rsidR="00D64683">
        <w:rPr>
          <w:sz w:val="24"/>
        </w:rPr>
        <w:t xml:space="preserve">, etc.) que componen la base de datos. Estas tablas son </w:t>
      </w:r>
      <w:r w:rsidRPr="00E109E5">
        <w:rPr>
          <w:sz w:val="24"/>
        </w:rPr>
        <w:t xml:space="preserve">mantenidas automáticamente por </w:t>
      </w:r>
      <w:r w:rsidR="00D64683">
        <w:rPr>
          <w:sz w:val="24"/>
        </w:rPr>
        <w:t xml:space="preserve">el SGBD y pueden ser </w:t>
      </w:r>
      <w:r w:rsidRPr="00E109E5">
        <w:rPr>
          <w:sz w:val="24"/>
        </w:rPr>
        <w:t>consultadas por los usuarios</w:t>
      </w:r>
      <w:r w:rsidR="00D64683">
        <w:rPr>
          <w:sz w:val="24"/>
        </w:rPr>
        <w:t>.</w:t>
      </w: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D64683" w:rsidRDefault="00D64683" w:rsidP="00E109E5">
      <w:pPr>
        <w:rPr>
          <w:sz w:val="24"/>
        </w:rPr>
      </w:pPr>
    </w:p>
    <w:p w:rsidR="00E90305" w:rsidRDefault="00E90305">
      <w:pPr>
        <w:rPr>
          <w:b/>
          <w:sz w:val="24"/>
        </w:rPr>
      </w:pPr>
    </w:p>
    <w:p w:rsidR="00EB3F3F" w:rsidRPr="00E90305" w:rsidRDefault="00EB3F3F">
      <w:pPr>
        <w:rPr>
          <w:b/>
          <w:sz w:val="24"/>
        </w:rPr>
      </w:pPr>
    </w:p>
    <w:p w:rsidR="00000473" w:rsidRPr="00000473" w:rsidRDefault="00EB3F3F">
      <w:pPr>
        <w:rPr>
          <w:b/>
          <w:sz w:val="24"/>
        </w:rPr>
      </w:pPr>
      <w:proofErr w:type="spellStart"/>
      <w:r>
        <w:rPr>
          <w:b/>
          <w:sz w:val="24"/>
        </w:rPr>
        <w:lastRenderedPageBreak/>
        <w:t>IV.</w:t>
      </w:r>
      <w:r w:rsidR="00000473" w:rsidRPr="00000473">
        <w:rPr>
          <w:b/>
          <w:sz w:val="24"/>
        </w:rPr>
        <w:t>Relaciones</w:t>
      </w:r>
      <w:proofErr w:type="spellEnd"/>
      <w:r w:rsidR="00000473" w:rsidRPr="00000473">
        <w:rPr>
          <w:b/>
          <w:sz w:val="24"/>
        </w:rPr>
        <w:t xml:space="preserve"> </w:t>
      </w:r>
    </w:p>
    <w:p w:rsidR="00E90305" w:rsidRDefault="00E109E5">
      <w:pPr>
        <w:rPr>
          <w:sz w:val="24"/>
        </w:rPr>
      </w:pPr>
      <w:r>
        <w:rPr>
          <w:sz w:val="24"/>
        </w:rPr>
        <w:t>Un</w:t>
      </w:r>
      <w:r w:rsidR="00000473" w:rsidRPr="00000473">
        <w:rPr>
          <w:sz w:val="24"/>
        </w:rPr>
        <w:t xml:space="preserve"> componente importante de cualquier base de datos relacional es de qué forma esas relaciones se asocian entre sí. Esas asociaciones, o relaciones, se vinculan en forma significativa, lo que contribuye a garantizar la integridad de los datos de modo que una acción realizada en una relación no repercuta negativamente en los datos de otra relación. Hay tres tipos principales de relaciones: </w:t>
      </w:r>
    </w:p>
    <w:p w:rsidR="00E90305" w:rsidRPr="00EB3F3F" w:rsidRDefault="00000473">
      <w:pPr>
        <w:rPr>
          <w:b/>
          <w:sz w:val="24"/>
        </w:rPr>
      </w:pPr>
      <w:r w:rsidRPr="00EB3F3F">
        <w:rPr>
          <w:b/>
          <w:sz w:val="24"/>
        </w:rPr>
        <w:t xml:space="preserve">Una a una </w:t>
      </w:r>
      <w:proofErr w:type="spellStart"/>
      <w:r w:rsidRPr="00EB3F3F">
        <w:rPr>
          <w:b/>
          <w:sz w:val="24"/>
        </w:rPr>
        <w:t>Una</w:t>
      </w:r>
      <w:proofErr w:type="spellEnd"/>
      <w:r w:rsidRPr="00EB3F3F">
        <w:rPr>
          <w:b/>
          <w:sz w:val="24"/>
        </w:rPr>
        <w:t xml:space="preserve"> </w:t>
      </w:r>
    </w:p>
    <w:p w:rsidR="00E90305" w:rsidRDefault="00000473">
      <w:pPr>
        <w:rPr>
          <w:sz w:val="24"/>
        </w:rPr>
      </w:pPr>
      <w:proofErr w:type="gramStart"/>
      <w:r w:rsidRPr="00000473">
        <w:rPr>
          <w:sz w:val="24"/>
        </w:rPr>
        <w:t>relación</w:t>
      </w:r>
      <w:proofErr w:type="gramEnd"/>
      <w:r w:rsidRPr="00000473">
        <w:rPr>
          <w:sz w:val="24"/>
        </w:rPr>
        <w:t xml:space="preserve"> entre dos relaciones en la cual una </w:t>
      </w:r>
      <w:proofErr w:type="spellStart"/>
      <w:r w:rsidRPr="00000473">
        <w:rPr>
          <w:sz w:val="24"/>
        </w:rPr>
        <w:t>tupla</w:t>
      </w:r>
      <w:proofErr w:type="spellEnd"/>
      <w:r w:rsidRPr="00000473">
        <w:rPr>
          <w:sz w:val="24"/>
        </w:rPr>
        <w:t xml:space="preserve"> en la primera relación esté relacionada con al menos una </w:t>
      </w:r>
      <w:proofErr w:type="spellStart"/>
      <w:r w:rsidRPr="00000473">
        <w:rPr>
          <w:sz w:val="24"/>
        </w:rPr>
        <w:t>tupla</w:t>
      </w:r>
      <w:proofErr w:type="spellEnd"/>
      <w:r w:rsidRPr="00000473">
        <w:rPr>
          <w:sz w:val="24"/>
        </w:rPr>
        <w:t xml:space="preserve"> en la segunda relación, y una </w:t>
      </w:r>
      <w:proofErr w:type="spellStart"/>
      <w:r w:rsidRPr="00000473">
        <w:rPr>
          <w:sz w:val="24"/>
        </w:rPr>
        <w:t>tupla</w:t>
      </w:r>
      <w:proofErr w:type="spellEnd"/>
      <w:r w:rsidRPr="00000473">
        <w:rPr>
          <w:sz w:val="24"/>
        </w:rPr>
        <w:t xml:space="preserve"> en la segunda relación esté relacionada con al menos una </w:t>
      </w:r>
      <w:proofErr w:type="spellStart"/>
      <w:r w:rsidRPr="00000473">
        <w:rPr>
          <w:sz w:val="24"/>
        </w:rPr>
        <w:t>tupla</w:t>
      </w:r>
      <w:proofErr w:type="spellEnd"/>
      <w:r w:rsidRPr="00000473">
        <w:rPr>
          <w:sz w:val="24"/>
        </w:rPr>
        <w:t xml:space="preserve"> en la primera relación. </w:t>
      </w:r>
    </w:p>
    <w:p w:rsidR="00E90305" w:rsidRPr="00EB3F3F" w:rsidRDefault="00000473">
      <w:pPr>
        <w:rPr>
          <w:b/>
          <w:sz w:val="24"/>
        </w:rPr>
      </w:pPr>
      <w:r w:rsidRPr="00EB3F3F">
        <w:rPr>
          <w:b/>
          <w:sz w:val="24"/>
        </w:rPr>
        <w:t xml:space="preserve">Una a varias </w:t>
      </w:r>
    </w:p>
    <w:p w:rsidR="00E90305" w:rsidRDefault="00000473">
      <w:pPr>
        <w:rPr>
          <w:sz w:val="24"/>
        </w:rPr>
      </w:pPr>
      <w:r w:rsidRPr="00000473">
        <w:rPr>
          <w:sz w:val="24"/>
        </w:rPr>
        <w:t xml:space="preserve">Una relación entre dos relaciones en la cual una </w:t>
      </w:r>
      <w:proofErr w:type="spellStart"/>
      <w:r w:rsidRPr="00000473">
        <w:rPr>
          <w:sz w:val="24"/>
        </w:rPr>
        <w:t>tupla</w:t>
      </w:r>
      <w:proofErr w:type="spellEnd"/>
      <w:r w:rsidRPr="00000473">
        <w:rPr>
          <w:sz w:val="24"/>
        </w:rPr>
        <w:t xml:space="preserve"> en la primera relación esté relacionada con ninguna, una o más </w:t>
      </w:r>
      <w:proofErr w:type="spellStart"/>
      <w:r w:rsidRPr="00000473">
        <w:rPr>
          <w:sz w:val="24"/>
        </w:rPr>
        <w:t>tuplas</w:t>
      </w:r>
      <w:proofErr w:type="spellEnd"/>
      <w:r w:rsidRPr="00000473">
        <w:rPr>
          <w:sz w:val="24"/>
        </w:rPr>
        <w:t xml:space="preserve"> en la segunda relación, pero una </w:t>
      </w:r>
      <w:proofErr w:type="spellStart"/>
      <w:r w:rsidRPr="00000473">
        <w:rPr>
          <w:sz w:val="24"/>
        </w:rPr>
        <w:t>tupla</w:t>
      </w:r>
      <w:proofErr w:type="spellEnd"/>
      <w:r w:rsidRPr="00000473">
        <w:rPr>
          <w:sz w:val="24"/>
        </w:rPr>
        <w:t xml:space="preserve"> en la segunda relación esté relacionada con al menos una </w:t>
      </w:r>
      <w:proofErr w:type="spellStart"/>
      <w:r w:rsidRPr="00000473">
        <w:rPr>
          <w:sz w:val="24"/>
        </w:rPr>
        <w:t>tupla</w:t>
      </w:r>
      <w:proofErr w:type="spellEnd"/>
      <w:r w:rsidRPr="00000473">
        <w:rPr>
          <w:sz w:val="24"/>
        </w:rPr>
        <w:t xml:space="preserve"> en la primera relación. </w:t>
      </w:r>
    </w:p>
    <w:p w:rsidR="00E90305" w:rsidRPr="00EB3F3F" w:rsidRDefault="00000473">
      <w:pPr>
        <w:rPr>
          <w:b/>
          <w:sz w:val="24"/>
        </w:rPr>
      </w:pPr>
      <w:r w:rsidRPr="00EB3F3F">
        <w:rPr>
          <w:b/>
          <w:sz w:val="24"/>
        </w:rPr>
        <w:t>Varias a varias</w:t>
      </w:r>
    </w:p>
    <w:p w:rsidR="00000473" w:rsidRDefault="00000473">
      <w:pPr>
        <w:rPr>
          <w:sz w:val="24"/>
        </w:rPr>
      </w:pPr>
      <w:r w:rsidRPr="00000473">
        <w:rPr>
          <w:sz w:val="24"/>
        </w:rPr>
        <w:t xml:space="preserve"> Una relación entre dos relaciones en la cual una </w:t>
      </w:r>
      <w:proofErr w:type="spellStart"/>
      <w:r w:rsidRPr="00000473">
        <w:rPr>
          <w:sz w:val="24"/>
        </w:rPr>
        <w:t>tupla</w:t>
      </w:r>
      <w:proofErr w:type="spellEnd"/>
      <w:r w:rsidRPr="00000473">
        <w:rPr>
          <w:sz w:val="24"/>
        </w:rPr>
        <w:t xml:space="preserve"> en la primera relación esté relacionada con ninguna, una o más </w:t>
      </w:r>
      <w:proofErr w:type="spellStart"/>
      <w:r w:rsidRPr="00000473">
        <w:rPr>
          <w:sz w:val="24"/>
        </w:rPr>
        <w:t>tuplas</w:t>
      </w:r>
      <w:proofErr w:type="spellEnd"/>
      <w:r w:rsidRPr="00000473">
        <w:rPr>
          <w:sz w:val="24"/>
        </w:rPr>
        <w:t xml:space="preserve"> en la segunda relación, y una </w:t>
      </w:r>
      <w:proofErr w:type="spellStart"/>
      <w:r w:rsidRPr="00000473">
        <w:rPr>
          <w:sz w:val="24"/>
        </w:rPr>
        <w:t>tupla</w:t>
      </w:r>
      <w:proofErr w:type="spellEnd"/>
      <w:r w:rsidRPr="00000473">
        <w:rPr>
          <w:sz w:val="24"/>
        </w:rPr>
        <w:t xml:space="preserve"> en la segunda relación esté relacionada con ninguna, una o más </w:t>
      </w:r>
      <w:proofErr w:type="spellStart"/>
      <w:r w:rsidRPr="00000473">
        <w:rPr>
          <w:sz w:val="24"/>
        </w:rPr>
        <w:t>tuplas</w:t>
      </w:r>
      <w:proofErr w:type="spellEnd"/>
      <w:r w:rsidRPr="00000473">
        <w:rPr>
          <w:sz w:val="24"/>
        </w:rPr>
        <w:t xml:space="preserve"> en la primera relación.</w:t>
      </w:r>
    </w:p>
    <w:p w:rsidR="00E90305" w:rsidRDefault="00E90305">
      <w:pPr>
        <w:rPr>
          <w:sz w:val="24"/>
        </w:rPr>
      </w:pPr>
    </w:p>
    <w:p w:rsidR="00726202" w:rsidRDefault="00726202">
      <w:pPr>
        <w:rPr>
          <w:b/>
          <w:sz w:val="28"/>
        </w:rPr>
      </w:pPr>
    </w:p>
    <w:p w:rsidR="00726202" w:rsidRDefault="00726202">
      <w:pPr>
        <w:rPr>
          <w:b/>
          <w:sz w:val="28"/>
        </w:rPr>
      </w:pPr>
    </w:p>
    <w:p w:rsidR="00726202" w:rsidRDefault="00726202">
      <w:pPr>
        <w:rPr>
          <w:b/>
          <w:sz w:val="28"/>
        </w:rPr>
      </w:pPr>
    </w:p>
    <w:p w:rsidR="00726202" w:rsidRDefault="00726202">
      <w:pPr>
        <w:rPr>
          <w:b/>
          <w:sz w:val="28"/>
        </w:rPr>
      </w:pPr>
    </w:p>
    <w:p w:rsidR="00726202" w:rsidRDefault="00726202">
      <w:pPr>
        <w:rPr>
          <w:b/>
          <w:sz w:val="28"/>
        </w:rPr>
      </w:pPr>
    </w:p>
    <w:p w:rsidR="00D64683" w:rsidRDefault="00D64683">
      <w:pPr>
        <w:rPr>
          <w:b/>
          <w:sz w:val="28"/>
        </w:rPr>
      </w:pPr>
    </w:p>
    <w:p w:rsidR="00D64683" w:rsidRDefault="00D64683">
      <w:pPr>
        <w:rPr>
          <w:b/>
          <w:sz w:val="28"/>
        </w:rPr>
      </w:pPr>
    </w:p>
    <w:p w:rsidR="00D64683" w:rsidRDefault="00D64683">
      <w:pPr>
        <w:rPr>
          <w:b/>
          <w:sz w:val="28"/>
        </w:rPr>
      </w:pPr>
    </w:p>
    <w:p w:rsidR="00D64683" w:rsidRDefault="00D64683">
      <w:pPr>
        <w:rPr>
          <w:b/>
          <w:sz w:val="28"/>
        </w:rPr>
      </w:pPr>
    </w:p>
    <w:p w:rsidR="00D64683" w:rsidRDefault="00D64683">
      <w:pPr>
        <w:rPr>
          <w:b/>
          <w:sz w:val="28"/>
        </w:rPr>
      </w:pPr>
    </w:p>
    <w:p w:rsidR="004D6EBB" w:rsidRDefault="004D6EBB" w:rsidP="00726202">
      <w:pPr>
        <w:ind w:left="708"/>
        <w:jc w:val="both"/>
        <w:rPr>
          <w:b/>
          <w:sz w:val="28"/>
        </w:rPr>
      </w:pPr>
    </w:p>
    <w:p w:rsidR="004D6EBB" w:rsidRDefault="004D6EBB" w:rsidP="00726202">
      <w:pPr>
        <w:ind w:left="708"/>
        <w:jc w:val="both"/>
        <w:rPr>
          <w:b/>
          <w:sz w:val="28"/>
        </w:rPr>
      </w:pPr>
    </w:p>
    <w:p w:rsidR="004D6EBB" w:rsidRPr="00EB3F3F" w:rsidRDefault="00EB3F3F" w:rsidP="004D6EBB">
      <w:pPr>
        <w:rPr>
          <w:b/>
          <w:sz w:val="24"/>
        </w:rPr>
      </w:pPr>
      <w:proofErr w:type="spellStart"/>
      <w:r>
        <w:rPr>
          <w:b/>
          <w:sz w:val="24"/>
        </w:rPr>
        <w:lastRenderedPageBreak/>
        <w:t>V.</w:t>
      </w:r>
      <w:r w:rsidR="004D6EBB" w:rsidRPr="00EB3F3F">
        <w:rPr>
          <w:b/>
          <w:sz w:val="24"/>
        </w:rPr>
        <w:t>Propiedades</w:t>
      </w:r>
      <w:proofErr w:type="spellEnd"/>
    </w:p>
    <w:p w:rsidR="004D6EBB" w:rsidRPr="004D6EBB" w:rsidRDefault="004D6EBB" w:rsidP="004D6EBB">
      <w:pPr>
        <w:rPr>
          <w:b/>
          <w:sz w:val="28"/>
        </w:rPr>
      </w:pPr>
    </w:p>
    <w:p w:rsidR="004D6EBB" w:rsidRPr="004D6EBB" w:rsidRDefault="004D6EBB" w:rsidP="004D6EBB">
      <w:pPr>
        <w:rPr>
          <w:sz w:val="28"/>
        </w:rPr>
      </w:pPr>
      <w:r w:rsidRPr="004D6EBB">
        <w:rPr>
          <w:sz w:val="28"/>
        </w:rPr>
        <w:t>El lenguaje SQL se caracteriza por:</w:t>
      </w:r>
    </w:p>
    <w:p w:rsidR="004D6EBB" w:rsidRPr="004D6EBB" w:rsidRDefault="004D6EBB" w:rsidP="004D6EBB">
      <w:pPr>
        <w:rPr>
          <w:sz w:val="28"/>
        </w:rPr>
      </w:pPr>
      <w:r w:rsidRPr="004D6EBB">
        <w:rPr>
          <w:rFonts w:ascii="Calibri" w:hAnsi="Calibri" w:cs="Calibri"/>
          <w:sz w:val="28"/>
        </w:rPr>
        <w:t></w:t>
      </w:r>
      <w:r w:rsidRPr="004D6EBB">
        <w:rPr>
          <w:sz w:val="28"/>
        </w:rPr>
        <w:t xml:space="preserve"> - Lo utilizan todos los usuarios (administradores y usuarios finales).</w:t>
      </w:r>
    </w:p>
    <w:p w:rsidR="004D6EBB" w:rsidRPr="004D6EBB" w:rsidRDefault="004D6EBB" w:rsidP="004D6EBB">
      <w:pPr>
        <w:rPr>
          <w:sz w:val="28"/>
        </w:rPr>
      </w:pPr>
      <w:r w:rsidRPr="004D6EBB">
        <w:rPr>
          <w:rFonts w:ascii="Calibri" w:hAnsi="Calibri" w:cs="Calibri"/>
          <w:sz w:val="28"/>
        </w:rPr>
        <w:t></w:t>
      </w:r>
      <w:r w:rsidRPr="004D6EBB">
        <w:rPr>
          <w:sz w:val="28"/>
        </w:rPr>
        <w:t xml:space="preserve"> - El usuario indica que quiere hacer, no donde ni cómo hacerlo.</w:t>
      </w:r>
    </w:p>
    <w:p w:rsidR="004D6EBB" w:rsidRPr="004D6EBB" w:rsidRDefault="004D6EBB" w:rsidP="004D6EBB">
      <w:pPr>
        <w:rPr>
          <w:sz w:val="28"/>
        </w:rPr>
      </w:pPr>
      <w:r w:rsidRPr="004D6EBB">
        <w:rPr>
          <w:rFonts w:ascii="Calibri" w:hAnsi="Calibri" w:cs="Calibri"/>
          <w:sz w:val="28"/>
        </w:rPr>
        <w:t></w:t>
      </w:r>
      <w:r w:rsidRPr="004D6EBB">
        <w:rPr>
          <w:sz w:val="28"/>
        </w:rPr>
        <w:t xml:space="preserve"> - Permite realizar cualquier consulta o actualización de datos.</w:t>
      </w:r>
    </w:p>
    <w:p w:rsidR="004D6EBB" w:rsidRPr="004D6EBB" w:rsidRDefault="004D6EBB" w:rsidP="004D6EBB">
      <w:pPr>
        <w:rPr>
          <w:sz w:val="28"/>
        </w:rPr>
      </w:pPr>
      <w:r w:rsidRPr="004D6EBB">
        <w:rPr>
          <w:rFonts w:ascii="Calibri" w:hAnsi="Calibri" w:cs="Calibri"/>
          <w:sz w:val="28"/>
        </w:rPr>
        <w:t></w:t>
      </w:r>
      <w:r w:rsidRPr="004D6EBB">
        <w:rPr>
          <w:sz w:val="28"/>
        </w:rPr>
        <w:t xml:space="preserve"> - Se pueden manejar conjuntos de filas.</w:t>
      </w: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4D6EBB" w:rsidRDefault="004D6EBB" w:rsidP="004D6EBB">
      <w:pPr>
        <w:rPr>
          <w:b/>
          <w:sz w:val="28"/>
        </w:rPr>
      </w:pPr>
    </w:p>
    <w:p w:rsidR="00EB3F3F" w:rsidRDefault="00EB3F3F" w:rsidP="004D6EBB">
      <w:pPr>
        <w:rPr>
          <w:b/>
          <w:sz w:val="28"/>
        </w:rPr>
      </w:pPr>
    </w:p>
    <w:p w:rsidR="004D6EBB" w:rsidRDefault="004D6EBB" w:rsidP="004D6EBB">
      <w:pPr>
        <w:rPr>
          <w:b/>
          <w:sz w:val="28"/>
        </w:rPr>
      </w:pPr>
    </w:p>
    <w:p w:rsidR="00EB3F3F" w:rsidRDefault="00EB3F3F" w:rsidP="004D6EBB">
      <w:pPr>
        <w:rPr>
          <w:b/>
          <w:sz w:val="28"/>
        </w:rPr>
      </w:pPr>
    </w:p>
    <w:p w:rsidR="00E90305" w:rsidRPr="00EB3F3F" w:rsidRDefault="00EB3F3F" w:rsidP="004D6EBB">
      <w:pPr>
        <w:rPr>
          <w:b/>
          <w:sz w:val="24"/>
        </w:rPr>
      </w:pPr>
      <w:proofErr w:type="spellStart"/>
      <w:r>
        <w:rPr>
          <w:b/>
          <w:sz w:val="28"/>
        </w:rPr>
        <w:t>VI.</w:t>
      </w:r>
      <w:r w:rsidR="00E90305" w:rsidRPr="00EB3F3F">
        <w:rPr>
          <w:b/>
          <w:sz w:val="24"/>
        </w:rPr>
        <w:t>Tipos</w:t>
      </w:r>
      <w:proofErr w:type="spellEnd"/>
      <w:r w:rsidR="00E90305" w:rsidRPr="00EB3F3F">
        <w:rPr>
          <w:b/>
          <w:sz w:val="24"/>
        </w:rPr>
        <w:t xml:space="preserve"> de instrucciones de SQL</w:t>
      </w:r>
    </w:p>
    <w:p w:rsidR="004D6EBB" w:rsidRPr="00E90305" w:rsidRDefault="004D6EBB" w:rsidP="004D6EBB">
      <w:pPr>
        <w:rPr>
          <w:b/>
          <w:sz w:val="28"/>
        </w:rPr>
      </w:pPr>
    </w:p>
    <w:p w:rsidR="00E90305" w:rsidRDefault="00E90305">
      <w:r>
        <w:t xml:space="preserve">Aunque SQL se considera un </w:t>
      </w:r>
      <w:proofErr w:type="spellStart"/>
      <w:r>
        <w:t>sublenguaje</w:t>
      </w:r>
      <w:proofErr w:type="spellEnd"/>
      <w:r>
        <w:t xml:space="preserve"> debido a su naturaleza de no procesamiento, aun así es un lenguaje completo que le permite crear y mantener objetos en una base de datos, asegurar esos objetos y manipular la información dentro de los objetos. Un método común usado para categorizar las instrucciones SQL es dividirlas de acuerdo con las funciones que realizan. Basado en este método, SQL se separa en tres tipos de instrucciones:</w:t>
      </w:r>
    </w:p>
    <w:p w:rsidR="00E90305" w:rsidRDefault="00E90305">
      <w:r w:rsidRPr="00E90305">
        <w:rPr>
          <w:b/>
        </w:rPr>
        <w:t xml:space="preserve">Lenguaje de definición de datos (DDL, Data </w:t>
      </w:r>
      <w:proofErr w:type="spellStart"/>
      <w:r w:rsidRPr="00E90305">
        <w:rPr>
          <w:b/>
        </w:rPr>
        <w:t>Definition</w:t>
      </w:r>
      <w:proofErr w:type="spellEnd"/>
      <w:r w:rsidRPr="00E90305">
        <w:rPr>
          <w:b/>
        </w:rPr>
        <w:t xml:space="preserve"> </w:t>
      </w:r>
      <w:proofErr w:type="spellStart"/>
      <w:r w:rsidRPr="00E90305">
        <w:rPr>
          <w:b/>
        </w:rPr>
        <w:t>Language</w:t>
      </w:r>
      <w:proofErr w:type="spellEnd"/>
      <w:r w:rsidRPr="00E90305">
        <w:rPr>
          <w:b/>
        </w:rPr>
        <w:t>)</w:t>
      </w:r>
      <w:r>
        <w:t xml:space="preserve"> Las instrucciones DDL se usan para crear, modificar o borrar objetos en una base de datos como tablas, vistas, esquemas, dominios, activadores, y almacenar procedimientos. Las palabras clave en SQL más frecuentemente asociadas con las instrucciones DDL son CREATE, ALTER y DROP. Por ejemplo, se usa la instrucción CREATE TABLE para crear una tabla, la instrucción ALTER TABLE para modificar las características de una tabla, y la instrucción DROP TABLE para borrar la definición de la tabla de la base de datos.</w:t>
      </w:r>
    </w:p>
    <w:p w:rsidR="00E90305" w:rsidRDefault="00E90305">
      <w:r w:rsidRPr="00E90305">
        <w:rPr>
          <w:b/>
        </w:rPr>
        <w:t xml:space="preserve">Lenguaje de control de datos (DCL, Data Control </w:t>
      </w:r>
      <w:proofErr w:type="spellStart"/>
      <w:r w:rsidRPr="00E90305">
        <w:rPr>
          <w:b/>
        </w:rPr>
        <w:t>Language</w:t>
      </w:r>
      <w:proofErr w:type="spellEnd"/>
      <w:r w:rsidRPr="00E90305">
        <w:rPr>
          <w:b/>
        </w:rPr>
        <w:t>)</w:t>
      </w:r>
      <w:r>
        <w:t xml:space="preserve"> Las instrucciones DCL permiten controlar quién o qué (un usuario en una base de datos puede ser una persona o un programa de aplicación) tiene acceso a objetos específicos en la base de datos. Con DCL, puede otorgar o restringir el acceso usando las instrucciones GRANT o REVOKE, los dos comandos principales en DCL. Las instrucciones DCL también permiten controlar el tipo de acceso que cada usuario tiene a los objetos de una base de datos. Por ejemplo, puede determinar cuáles usuarios pueden ver un conjunto de datos específico y cuáles usuarios pueden manipular esos datos. </w:t>
      </w:r>
    </w:p>
    <w:p w:rsidR="00E90305" w:rsidRDefault="00E90305">
      <w:r w:rsidRPr="00E90305">
        <w:rPr>
          <w:b/>
        </w:rPr>
        <w:t xml:space="preserve">Lenguaje de manipulación de datos (DML, Data </w:t>
      </w:r>
      <w:proofErr w:type="spellStart"/>
      <w:r w:rsidRPr="00E90305">
        <w:rPr>
          <w:b/>
        </w:rPr>
        <w:t>Manipulation</w:t>
      </w:r>
      <w:proofErr w:type="spellEnd"/>
      <w:r w:rsidRPr="00E90305">
        <w:rPr>
          <w:b/>
        </w:rPr>
        <w:t xml:space="preserve"> </w:t>
      </w:r>
      <w:proofErr w:type="spellStart"/>
      <w:r w:rsidRPr="00E90305">
        <w:rPr>
          <w:b/>
        </w:rPr>
        <w:t>Language</w:t>
      </w:r>
      <w:proofErr w:type="spellEnd"/>
      <w:r w:rsidRPr="00E90305">
        <w:rPr>
          <w:b/>
        </w:rPr>
        <w:t xml:space="preserve">) </w:t>
      </w:r>
      <w:r>
        <w:t>Las instrucciones DML se usan para recuperar, agregar, modificar o borrar datos almacenados en los objetos de una base de datos. Las palabras clave asociadas con las instrucciones DML son SELECT, INSERT, UPDATE y DELETE, las cuales representan los tipos de instrucciones que probablemente son más usadas. Por ejemplo, puede usar la instrucción SELECT para recuperar datos de una tabla y la instrucción INSERT para agregar datos a una tabla.</w:t>
      </w:r>
    </w:p>
    <w:p w:rsidR="006F13A9" w:rsidRDefault="006F13A9"/>
    <w:p w:rsidR="006F13A9" w:rsidRDefault="006F13A9"/>
    <w:p w:rsidR="006F13A9" w:rsidRDefault="006F13A9"/>
    <w:p w:rsidR="006F13A9" w:rsidRDefault="006F13A9"/>
    <w:p w:rsidR="006F13A9" w:rsidRDefault="006F13A9"/>
    <w:p w:rsidR="006F13A9" w:rsidRDefault="006F13A9"/>
    <w:p w:rsidR="006F13A9" w:rsidRDefault="006F13A9"/>
    <w:p w:rsidR="006F13A9" w:rsidRDefault="006F13A9"/>
    <w:p w:rsidR="00EB3F3F" w:rsidRDefault="00EB3F3F"/>
    <w:p w:rsidR="00EB3F3F" w:rsidRDefault="00EB3F3F"/>
    <w:p w:rsidR="006F13A9" w:rsidRDefault="00EB3F3F">
      <w:pPr>
        <w:rPr>
          <w:b/>
          <w:sz w:val="24"/>
        </w:rPr>
      </w:pPr>
      <w:proofErr w:type="spellStart"/>
      <w:r>
        <w:rPr>
          <w:b/>
          <w:sz w:val="24"/>
        </w:rPr>
        <w:lastRenderedPageBreak/>
        <w:t>VII.</w:t>
      </w:r>
      <w:r w:rsidRPr="00EB3F3F">
        <w:rPr>
          <w:b/>
          <w:sz w:val="24"/>
        </w:rPr>
        <w:t>Bibliog</w:t>
      </w:r>
      <w:bookmarkStart w:id="0" w:name="_GoBack"/>
      <w:bookmarkEnd w:id="0"/>
      <w:r w:rsidRPr="00EB3F3F">
        <w:rPr>
          <w:b/>
          <w:sz w:val="24"/>
        </w:rPr>
        <w:t>rafía</w:t>
      </w:r>
      <w:proofErr w:type="spellEnd"/>
    </w:p>
    <w:p w:rsidR="00EB3F3F" w:rsidRDefault="00EB3F3F">
      <w:pPr>
        <w:rPr>
          <w:sz w:val="24"/>
        </w:rPr>
      </w:pPr>
      <w:r>
        <w:rPr>
          <w:sz w:val="24"/>
        </w:rPr>
        <w:t>Fundamentos de SQL 3era Edición</w:t>
      </w:r>
    </w:p>
    <w:p w:rsidR="00EB3F3F" w:rsidRPr="00EB3F3F" w:rsidRDefault="00EB3F3F">
      <w:pPr>
        <w:rPr>
          <w:sz w:val="24"/>
        </w:rPr>
      </w:pPr>
      <w:r>
        <w:rPr>
          <w:sz w:val="24"/>
        </w:rPr>
        <w:t xml:space="preserve">Base de datos </w:t>
      </w:r>
    </w:p>
    <w:sectPr w:rsidR="00EB3F3F" w:rsidRPr="00EB3F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0086D"/>
    <w:multiLevelType w:val="hybridMultilevel"/>
    <w:tmpl w:val="A29015EC"/>
    <w:lvl w:ilvl="0" w:tplc="939C435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79C"/>
    <w:rsid w:val="00000473"/>
    <w:rsid w:val="002A0268"/>
    <w:rsid w:val="002E1D42"/>
    <w:rsid w:val="00417D70"/>
    <w:rsid w:val="004D6EBB"/>
    <w:rsid w:val="00581EDD"/>
    <w:rsid w:val="006F13A9"/>
    <w:rsid w:val="00726202"/>
    <w:rsid w:val="009D179C"/>
    <w:rsid w:val="00D64683"/>
    <w:rsid w:val="00E109E5"/>
    <w:rsid w:val="00E446CD"/>
    <w:rsid w:val="00E90305"/>
    <w:rsid w:val="00EB3F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79C"/>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79C"/>
    <w:pPr>
      <w:ind w:left="720"/>
      <w:contextualSpacing/>
    </w:pPr>
    <w:rPr>
      <w:lang w:val="es-PE"/>
    </w:rPr>
  </w:style>
  <w:style w:type="paragraph" w:styleId="NormalWeb">
    <w:name w:val="Normal (Web)"/>
    <w:basedOn w:val="Normal"/>
    <w:uiPriority w:val="99"/>
    <w:semiHidden/>
    <w:unhideWhenUsed/>
    <w:rsid w:val="00E9030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E90305"/>
    <w:rPr>
      <w:b/>
      <w:bCs/>
    </w:rPr>
  </w:style>
  <w:style w:type="paragraph" w:styleId="Textodeglobo">
    <w:name w:val="Balloon Text"/>
    <w:basedOn w:val="Normal"/>
    <w:link w:val="TextodegloboCar"/>
    <w:uiPriority w:val="99"/>
    <w:semiHidden/>
    <w:unhideWhenUsed/>
    <w:rsid w:val="006F13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13A9"/>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79C"/>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79C"/>
    <w:pPr>
      <w:ind w:left="720"/>
      <w:contextualSpacing/>
    </w:pPr>
    <w:rPr>
      <w:lang w:val="es-PE"/>
    </w:rPr>
  </w:style>
  <w:style w:type="paragraph" w:styleId="NormalWeb">
    <w:name w:val="Normal (Web)"/>
    <w:basedOn w:val="Normal"/>
    <w:uiPriority w:val="99"/>
    <w:semiHidden/>
    <w:unhideWhenUsed/>
    <w:rsid w:val="00E9030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E90305"/>
    <w:rPr>
      <w:b/>
      <w:bCs/>
    </w:rPr>
  </w:style>
  <w:style w:type="paragraph" w:styleId="Textodeglobo">
    <w:name w:val="Balloon Text"/>
    <w:basedOn w:val="Normal"/>
    <w:link w:val="TextodegloboCar"/>
    <w:uiPriority w:val="99"/>
    <w:semiHidden/>
    <w:unhideWhenUsed/>
    <w:rsid w:val="006F13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13A9"/>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5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1350</Words>
  <Characters>7429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 PC</dc:creator>
  <cp:keywords/>
  <dc:description/>
  <cp:lastModifiedBy>Windows xp</cp:lastModifiedBy>
  <cp:revision>6</cp:revision>
  <dcterms:created xsi:type="dcterms:W3CDTF">2017-09-17T21:21:00Z</dcterms:created>
  <dcterms:modified xsi:type="dcterms:W3CDTF">2017-09-18T18:36:00Z</dcterms:modified>
</cp:coreProperties>
</file>