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A4A" w:rsidRDefault="006D3A4A" w:rsidP="006D3A4A">
      <w:pPr>
        <w:tabs>
          <w:tab w:val="left" w:pos="6900"/>
        </w:tabs>
      </w:pPr>
      <w:r>
        <w:rPr>
          <w:noProof/>
        </w:rPr>
        <w:drawing>
          <wp:anchor distT="0" distB="0" distL="114300" distR="114300" simplePos="0" relativeHeight="251659264" behindDoc="0" locked="0" layoutInCell="1" hidden="0" allowOverlap="1" wp14:anchorId="541C1EA6" wp14:editId="55D0ACA8">
            <wp:simplePos x="0" y="0"/>
            <wp:positionH relativeFrom="margin">
              <wp:posOffset>110490</wp:posOffset>
            </wp:positionH>
            <wp:positionV relativeFrom="paragraph">
              <wp:posOffset>0</wp:posOffset>
            </wp:positionV>
            <wp:extent cx="5400040" cy="175260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400040" cy="1752600"/>
                    </a:xfrm>
                    <a:prstGeom prst="rect">
                      <a:avLst/>
                    </a:prstGeom>
                    <a:ln/>
                  </pic:spPr>
                </pic:pic>
              </a:graphicData>
            </a:graphic>
            <wp14:sizeRelV relativeFrom="margin">
              <wp14:pctHeight>0</wp14:pctHeight>
            </wp14:sizeRelV>
          </wp:anchor>
        </w:drawing>
      </w:r>
    </w:p>
    <w:p w:rsidR="006D3A4A" w:rsidRDefault="006D3A4A" w:rsidP="00CF1893">
      <w:pPr>
        <w:tabs>
          <w:tab w:val="left" w:pos="6900"/>
        </w:tabs>
        <w:jc w:val="center"/>
        <w:rPr>
          <w:sz w:val="28"/>
          <w:szCs w:val="28"/>
        </w:rPr>
      </w:pPr>
      <w:r>
        <w:rPr>
          <w:sz w:val="28"/>
          <w:szCs w:val="28"/>
        </w:rPr>
        <w:t>FACULTAD DE INGENIERÍA</w:t>
      </w:r>
    </w:p>
    <w:p w:rsidR="006D3A4A" w:rsidRDefault="006D3A4A" w:rsidP="00CF1893">
      <w:pPr>
        <w:tabs>
          <w:tab w:val="left" w:pos="6900"/>
        </w:tabs>
        <w:jc w:val="center"/>
        <w:rPr>
          <w:sz w:val="28"/>
          <w:szCs w:val="28"/>
        </w:rPr>
      </w:pPr>
      <w:r>
        <w:rPr>
          <w:sz w:val="28"/>
          <w:szCs w:val="28"/>
        </w:rPr>
        <w:t>ESCUELA ACADEMICA PROFESIONAL DE INGENIERÍA DE SISTEMAS</w:t>
      </w:r>
    </w:p>
    <w:p w:rsidR="006D3A4A" w:rsidRPr="00CF1893" w:rsidRDefault="006D3A4A" w:rsidP="00CF1893">
      <w:pPr>
        <w:tabs>
          <w:tab w:val="left" w:pos="6900"/>
        </w:tabs>
        <w:jc w:val="center"/>
        <w:rPr>
          <w:b/>
          <w:sz w:val="32"/>
          <w:szCs w:val="28"/>
        </w:rPr>
      </w:pPr>
      <w:r w:rsidRPr="00241FAD">
        <w:rPr>
          <w:b/>
          <w:sz w:val="32"/>
          <w:szCs w:val="28"/>
        </w:rPr>
        <w:t>INFORME ACADEMICO</w:t>
      </w:r>
    </w:p>
    <w:p w:rsidR="006D3A4A" w:rsidRPr="00241FAD" w:rsidRDefault="006D3A4A" w:rsidP="00CF1893">
      <w:pPr>
        <w:tabs>
          <w:tab w:val="left" w:pos="6900"/>
        </w:tabs>
        <w:jc w:val="center"/>
        <w:rPr>
          <w:rFonts w:asciiTheme="minorHAnsi" w:eastAsia="Arial" w:hAnsiTheme="minorHAnsi" w:cstheme="minorHAnsi"/>
          <w:sz w:val="24"/>
          <w:szCs w:val="24"/>
        </w:rPr>
      </w:pPr>
      <w:r w:rsidRPr="00241FAD">
        <w:rPr>
          <w:rFonts w:asciiTheme="minorHAnsi" w:eastAsia="Arial" w:hAnsiTheme="minorHAnsi" w:cstheme="minorHAnsi"/>
          <w:sz w:val="24"/>
          <w:szCs w:val="24"/>
        </w:rPr>
        <w:t>“</w:t>
      </w:r>
      <w:r>
        <w:rPr>
          <w:rFonts w:asciiTheme="minorHAnsi" w:eastAsia="Arial" w:hAnsiTheme="minorHAnsi" w:cstheme="minorHAnsi"/>
          <w:sz w:val="24"/>
          <w:szCs w:val="24"/>
        </w:rPr>
        <w:t>RUP</w:t>
      </w:r>
      <w:r w:rsidRPr="00241FAD">
        <w:rPr>
          <w:rFonts w:asciiTheme="minorHAnsi" w:eastAsia="Arial" w:hAnsiTheme="minorHAnsi" w:cstheme="minorHAnsi"/>
          <w:sz w:val="24"/>
          <w:szCs w:val="24"/>
        </w:rPr>
        <w:t>”</w:t>
      </w:r>
    </w:p>
    <w:p w:rsidR="006D3A4A" w:rsidRDefault="006D3A4A" w:rsidP="006D3A4A">
      <w:pPr>
        <w:tabs>
          <w:tab w:val="left" w:pos="6900"/>
        </w:tabs>
        <w:jc w:val="center"/>
        <w:rPr>
          <w:rFonts w:asciiTheme="minorHAnsi" w:eastAsia="Arial" w:hAnsiTheme="minorHAnsi" w:cstheme="minorHAnsi"/>
          <w:sz w:val="24"/>
          <w:szCs w:val="24"/>
        </w:rPr>
      </w:pPr>
      <w:r w:rsidRPr="00241FAD">
        <w:rPr>
          <w:rFonts w:asciiTheme="minorHAnsi" w:eastAsia="Arial" w:hAnsiTheme="minorHAnsi" w:cstheme="minorHAnsi"/>
          <w:sz w:val="24"/>
          <w:szCs w:val="24"/>
        </w:rPr>
        <w:t>Autores</w:t>
      </w:r>
    </w:p>
    <w:p w:rsidR="00CF1893" w:rsidRDefault="00CF1893" w:rsidP="006D3A4A">
      <w:pPr>
        <w:tabs>
          <w:tab w:val="left" w:pos="6900"/>
        </w:tabs>
        <w:jc w:val="center"/>
        <w:rPr>
          <w:rFonts w:asciiTheme="minorHAnsi" w:eastAsia="Arial" w:hAnsiTheme="minorHAnsi" w:cstheme="minorHAnsi"/>
          <w:sz w:val="24"/>
          <w:szCs w:val="24"/>
        </w:rPr>
      </w:pPr>
      <w:r>
        <w:rPr>
          <w:rFonts w:asciiTheme="minorHAnsi" w:eastAsia="Arial" w:hAnsiTheme="minorHAnsi" w:cstheme="minorHAnsi"/>
          <w:sz w:val="24"/>
          <w:szCs w:val="24"/>
        </w:rPr>
        <w:t>CISNEROS HARO, Anthony</w:t>
      </w:r>
    </w:p>
    <w:p w:rsidR="00CF1893" w:rsidRDefault="00A60FAD" w:rsidP="00A60FAD">
      <w:pPr>
        <w:jc w:val="center"/>
      </w:pPr>
      <w:r>
        <w:t>MEDINA DE LA CRUZ,</w:t>
      </w:r>
      <w:r w:rsidRPr="00A60FAD">
        <w:t xml:space="preserve"> </w:t>
      </w:r>
      <w:r>
        <w:t>Júnior</w:t>
      </w:r>
    </w:p>
    <w:p w:rsidR="000828BC" w:rsidRPr="00A60FAD" w:rsidRDefault="000828BC" w:rsidP="00A60FAD">
      <w:pPr>
        <w:jc w:val="center"/>
      </w:pPr>
      <w:r>
        <w:t xml:space="preserve">MOLLEAPAZA CHOQUECHAMBI, </w:t>
      </w:r>
      <w:proofErr w:type="spellStart"/>
      <w:r>
        <w:t>Milecio</w:t>
      </w:r>
      <w:proofErr w:type="spellEnd"/>
    </w:p>
    <w:p w:rsidR="006908EB" w:rsidRDefault="006908EB" w:rsidP="006D3A4A">
      <w:pPr>
        <w:tabs>
          <w:tab w:val="left" w:pos="6900"/>
        </w:tabs>
        <w:jc w:val="center"/>
        <w:rPr>
          <w:rFonts w:asciiTheme="minorHAnsi" w:eastAsia="Arial" w:hAnsiTheme="minorHAnsi" w:cstheme="minorHAnsi"/>
          <w:sz w:val="24"/>
          <w:szCs w:val="24"/>
        </w:rPr>
      </w:pPr>
      <w:r w:rsidRPr="006908EB">
        <w:rPr>
          <w:rFonts w:asciiTheme="minorHAnsi" w:eastAsia="Arial" w:hAnsiTheme="minorHAnsi" w:cstheme="minorHAnsi"/>
          <w:sz w:val="24"/>
          <w:szCs w:val="24"/>
        </w:rPr>
        <w:t>PACULIA ROSADO</w:t>
      </w:r>
      <w:r>
        <w:rPr>
          <w:rFonts w:asciiTheme="minorHAnsi" w:eastAsia="Arial" w:hAnsiTheme="minorHAnsi" w:cstheme="minorHAnsi"/>
          <w:sz w:val="24"/>
          <w:szCs w:val="24"/>
        </w:rPr>
        <w:t xml:space="preserve">, </w:t>
      </w:r>
      <w:r w:rsidRPr="006908EB">
        <w:rPr>
          <w:rFonts w:asciiTheme="minorHAnsi" w:eastAsia="Arial" w:hAnsiTheme="minorHAnsi" w:cstheme="minorHAnsi"/>
          <w:sz w:val="24"/>
          <w:szCs w:val="24"/>
        </w:rPr>
        <w:t>Guiancarlos</w:t>
      </w:r>
    </w:p>
    <w:p w:rsidR="006D3A4A" w:rsidRDefault="006908EB" w:rsidP="006D3A4A">
      <w:pPr>
        <w:tabs>
          <w:tab w:val="left" w:pos="6900"/>
        </w:tabs>
        <w:jc w:val="center"/>
        <w:rPr>
          <w:rFonts w:asciiTheme="minorHAnsi" w:eastAsia="Arial" w:hAnsiTheme="minorHAnsi" w:cstheme="minorHAnsi"/>
          <w:sz w:val="24"/>
          <w:szCs w:val="24"/>
        </w:rPr>
      </w:pPr>
      <w:r>
        <w:rPr>
          <w:rFonts w:asciiTheme="minorHAnsi" w:eastAsia="Arial" w:hAnsiTheme="minorHAnsi" w:cstheme="minorHAnsi"/>
          <w:sz w:val="24"/>
          <w:szCs w:val="24"/>
        </w:rPr>
        <w:t>PUERTAS PINTO, Hanif Omar Alí</w:t>
      </w:r>
    </w:p>
    <w:p w:rsidR="006908EB" w:rsidRDefault="006908EB" w:rsidP="006908EB">
      <w:pPr>
        <w:tabs>
          <w:tab w:val="left" w:pos="6900"/>
        </w:tabs>
        <w:jc w:val="center"/>
        <w:rPr>
          <w:rFonts w:asciiTheme="minorHAnsi" w:eastAsia="Arial" w:hAnsiTheme="minorHAnsi" w:cstheme="minorHAnsi"/>
          <w:sz w:val="24"/>
          <w:szCs w:val="24"/>
        </w:rPr>
      </w:pPr>
      <w:r w:rsidRPr="00570CFE">
        <w:rPr>
          <w:rFonts w:asciiTheme="minorHAnsi" w:eastAsia="Arial" w:hAnsiTheme="minorHAnsi" w:cstheme="minorHAnsi"/>
          <w:sz w:val="24"/>
          <w:szCs w:val="24"/>
        </w:rPr>
        <w:t>VARGAS OSORIO</w:t>
      </w:r>
      <w:r>
        <w:rPr>
          <w:rFonts w:asciiTheme="minorHAnsi" w:eastAsia="Arial" w:hAnsiTheme="minorHAnsi" w:cstheme="minorHAnsi"/>
          <w:sz w:val="24"/>
          <w:szCs w:val="24"/>
        </w:rPr>
        <w:t xml:space="preserve">, </w:t>
      </w:r>
      <w:r w:rsidRPr="00570CFE">
        <w:rPr>
          <w:rFonts w:asciiTheme="minorHAnsi" w:eastAsia="Arial" w:hAnsiTheme="minorHAnsi" w:cstheme="minorHAnsi"/>
          <w:sz w:val="24"/>
          <w:szCs w:val="24"/>
        </w:rPr>
        <w:t>C</w:t>
      </w:r>
      <w:r>
        <w:rPr>
          <w:rFonts w:asciiTheme="minorHAnsi" w:eastAsia="Arial" w:hAnsiTheme="minorHAnsi" w:cstheme="minorHAnsi"/>
          <w:sz w:val="24"/>
          <w:szCs w:val="24"/>
        </w:rPr>
        <w:t>hrist</w:t>
      </w:r>
      <w:r w:rsidRPr="00570CFE">
        <w:rPr>
          <w:rFonts w:asciiTheme="minorHAnsi" w:eastAsia="Arial" w:hAnsiTheme="minorHAnsi" w:cstheme="minorHAnsi"/>
          <w:sz w:val="24"/>
          <w:szCs w:val="24"/>
        </w:rPr>
        <w:t xml:space="preserve">ian Andrés </w:t>
      </w:r>
    </w:p>
    <w:p w:rsidR="006D3A4A" w:rsidRPr="00241FAD" w:rsidRDefault="006D3A4A" w:rsidP="008A355B">
      <w:pPr>
        <w:tabs>
          <w:tab w:val="left" w:pos="6900"/>
        </w:tabs>
        <w:jc w:val="center"/>
        <w:rPr>
          <w:rFonts w:asciiTheme="minorHAnsi" w:eastAsia="Arial" w:hAnsiTheme="minorHAnsi" w:cstheme="minorHAnsi"/>
          <w:sz w:val="24"/>
          <w:szCs w:val="24"/>
        </w:rPr>
      </w:pPr>
    </w:p>
    <w:p w:rsidR="006D3A4A" w:rsidRPr="00241FAD" w:rsidRDefault="00570CFE" w:rsidP="006D3A4A">
      <w:pPr>
        <w:tabs>
          <w:tab w:val="left" w:pos="6900"/>
        </w:tabs>
        <w:jc w:val="center"/>
        <w:rPr>
          <w:rFonts w:asciiTheme="minorHAnsi" w:eastAsia="Arial" w:hAnsiTheme="minorHAnsi" w:cstheme="minorHAnsi"/>
          <w:sz w:val="24"/>
          <w:szCs w:val="24"/>
        </w:rPr>
      </w:pPr>
      <w:r>
        <w:rPr>
          <w:rFonts w:asciiTheme="minorHAnsi" w:eastAsia="Arial" w:hAnsiTheme="minorHAnsi" w:cstheme="minorHAnsi"/>
          <w:sz w:val="24"/>
          <w:szCs w:val="24"/>
        </w:rPr>
        <w:t>Asesor</w:t>
      </w:r>
    </w:p>
    <w:p w:rsidR="006D3A4A" w:rsidRPr="00241FAD" w:rsidRDefault="004A0D56" w:rsidP="006D3A4A">
      <w:pPr>
        <w:tabs>
          <w:tab w:val="left" w:pos="6900"/>
        </w:tabs>
        <w:jc w:val="center"/>
        <w:rPr>
          <w:rFonts w:asciiTheme="minorHAnsi" w:eastAsia="Arial" w:hAnsiTheme="minorHAnsi" w:cstheme="minorHAnsi"/>
          <w:sz w:val="24"/>
          <w:szCs w:val="24"/>
        </w:rPr>
      </w:pPr>
      <w:r>
        <w:rPr>
          <w:rFonts w:asciiTheme="minorHAnsi" w:eastAsia="Arial" w:hAnsiTheme="minorHAnsi" w:cstheme="minorHAnsi"/>
          <w:sz w:val="24"/>
          <w:szCs w:val="24"/>
        </w:rPr>
        <w:t>CORONEL CASTILLO, Eric Gustavo</w:t>
      </w:r>
      <w:bookmarkStart w:id="0" w:name="_GoBack"/>
      <w:bookmarkEnd w:id="0"/>
    </w:p>
    <w:p w:rsidR="006D3A4A" w:rsidRPr="00241FAD" w:rsidRDefault="006D3A4A" w:rsidP="006D3A4A">
      <w:pPr>
        <w:tabs>
          <w:tab w:val="left" w:pos="6900"/>
        </w:tabs>
        <w:jc w:val="center"/>
        <w:rPr>
          <w:rFonts w:asciiTheme="minorHAnsi" w:eastAsia="Arial" w:hAnsiTheme="minorHAnsi" w:cstheme="minorHAnsi"/>
          <w:sz w:val="24"/>
          <w:szCs w:val="24"/>
        </w:rPr>
      </w:pPr>
      <w:r w:rsidRPr="00241FAD">
        <w:rPr>
          <w:rFonts w:asciiTheme="minorHAnsi" w:eastAsia="Arial" w:hAnsiTheme="minorHAnsi" w:cstheme="minorHAnsi"/>
          <w:sz w:val="24"/>
          <w:szCs w:val="24"/>
        </w:rPr>
        <w:t>Lima-Perú</w:t>
      </w:r>
    </w:p>
    <w:p w:rsidR="006D3A4A" w:rsidRDefault="008A355B" w:rsidP="008A355B">
      <w:pPr>
        <w:tabs>
          <w:tab w:val="left" w:pos="6900"/>
        </w:tabs>
        <w:jc w:val="center"/>
        <w:rPr>
          <w:rFonts w:asciiTheme="minorHAnsi" w:eastAsia="Arial" w:hAnsiTheme="minorHAnsi" w:cstheme="minorHAnsi"/>
          <w:sz w:val="24"/>
          <w:szCs w:val="24"/>
        </w:rPr>
      </w:pPr>
      <w:r>
        <w:rPr>
          <w:rFonts w:asciiTheme="minorHAnsi" w:eastAsia="Arial" w:hAnsiTheme="minorHAnsi" w:cstheme="minorHAnsi"/>
          <w:sz w:val="24"/>
          <w:szCs w:val="24"/>
        </w:rPr>
        <w:t>2017</w:t>
      </w:r>
    </w:p>
    <w:p w:rsidR="006D3A4A" w:rsidRDefault="006D3A4A" w:rsidP="006D3A4A">
      <w:pPr>
        <w:tabs>
          <w:tab w:val="left" w:pos="6900"/>
        </w:tabs>
        <w:jc w:val="center"/>
        <w:rPr>
          <w:rFonts w:asciiTheme="minorHAnsi" w:eastAsia="Arial" w:hAnsiTheme="minorHAnsi" w:cstheme="minorHAnsi"/>
          <w:sz w:val="24"/>
          <w:szCs w:val="24"/>
        </w:rPr>
      </w:pPr>
    </w:p>
    <w:p w:rsidR="00CF1893" w:rsidRDefault="000703A7" w:rsidP="000703A7">
      <w:pPr>
        <w:tabs>
          <w:tab w:val="left" w:pos="6900"/>
        </w:tabs>
        <w:spacing w:line="600" w:lineRule="auto"/>
        <w:rPr>
          <w:b/>
        </w:rPr>
      </w:pPr>
      <w:r>
        <w:rPr>
          <w:b/>
        </w:rPr>
        <w:br w:type="page"/>
      </w:r>
    </w:p>
    <w:p w:rsidR="006D3A4A" w:rsidRPr="000D4E40" w:rsidRDefault="006D3A4A" w:rsidP="00412EAC">
      <w:pPr>
        <w:tabs>
          <w:tab w:val="left" w:pos="6900"/>
        </w:tabs>
        <w:spacing w:line="240" w:lineRule="auto"/>
        <w:jc w:val="center"/>
        <w:rPr>
          <w:b/>
        </w:rPr>
      </w:pPr>
      <w:r w:rsidRPr="000D4E40">
        <w:rPr>
          <w:b/>
        </w:rPr>
        <w:lastRenderedPageBreak/>
        <w:t>ÍNDICE</w:t>
      </w:r>
    </w:p>
    <w:p w:rsidR="006D3A4A" w:rsidRPr="004F6DFD" w:rsidRDefault="006D3A4A" w:rsidP="00412EAC">
      <w:pPr>
        <w:tabs>
          <w:tab w:val="left" w:pos="6900"/>
        </w:tabs>
        <w:spacing w:line="240" w:lineRule="auto"/>
        <w:jc w:val="right"/>
        <w:rPr>
          <w:b/>
        </w:rPr>
      </w:pPr>
      <w:r w:rsidRPr="004F6DFD">
        <w:rPr>
          <w:b/>
        </w:rPr>
        <w:t>Pág.</w:t>
      </w:r>
    </w:p>
    <w:p w:rsidR="006D3A4A" w:rsidRPr="004F6DFD" w:rsidRDefault="001624CD" w:rsidP="00412EAC">
      <w:pPr>
        <w:numPr>
          <w:ilvl w:val="0"/>
          <w:numId w:val="1"/>
        </w:numPr>
        <w:tabs>
          <w:tab w:val="left" w:pos="6900"/>
        </w:tabs>
        <w:spacing w:after="0" w:line="240" w:lineRule="auto"/>
        <w:ind w:hanging="436"/>
        <w:contextualSpacing/>
        <w:rPr>
          <w:b/>
        </w:rPr>
      </w:pPr>
      <w:r>
        <w:rPr>
          <w:b/>
        </w:rPr>
        <w:t>Definición e historia</w:t>
      </w:r>
      <w:r w:rsidR="00586E55" w:rsidRPr="004F6DFD">
        <w:rPr>
          <w:b/>
        </w:rPr>
        <w:t xml:space="preserve">                                                </w:t>
      </w:r>
      <w:r w:rsidR="006D3A4A" w:rsidRPr="004F6DFD">
        <w:rPr>
          <w:b/>
        </w:rPr>
        <w:t xml:space="preserve">                       </w:t>
      </w:r>
      <w:r w:rsidR="00586E55" w:rsidRPr="004F6DFD">
        <w:rPr>
          <w:b/>
        </w:rPr>
        <w:t xml:space="preserve">          </w:t>
      </w:r>
      <w:r w:rsidR="006D3A4A" w:rsidRPr="004F6DFD">
        <w:rPr>
          <w:b/>
        </w:rPr>
        <w:t xml:space="preserve">                         </w:t>
      </w:r>
      <w:r>
        <w:rPr>
          <w:b/>
        </w:rPr>
        <w:t xml:space="preserve">          </w:t>
      </w:r>
      <w:r w:rsidR="000703A7">
        <w:rPr>
          <w:b/>
        </w:rPr>
        <w:t xml:space="preserve">    3</w:t>
      </w:r>
    </w:p>
    <w:p w:rsidR="000828BC" w:rsidRDefault="000828BC" w:rsidP="00412EAC">
      <w:pPr>
        <w:pStyle w:val="Prrafodelista"/>
        <w:numPr>
          <w:ilvl w:val="0"/>
          <w:numId w:val="1"/>
        </w:numPr>
        <w:spacing w:line="240" w:lineRule="auto"/>
        <w:ind w:left="-142" w:firstLine="426"/>
        <w:rPr>
          <w:rFonts w:asciiTheme="minorHAnsi" w:hAnsiTheme="minorHAnsi"/>
          <w:b/>
        </w:rPr>
      </w:pPr>
      <w:r w:rsidRPr="00414AAD">
        <w:rPr>
          <w:rFonts w:asciiTheme="minorHAnsi" w:hAnsiTheme="minorHAnsi"/>
          <w:b/>
        </w:rPr>
        <w:t>Proceso unificad</w:t>
      </w:r>
      <w:r>
        <w:rPr>
          <w:rFonts w:asciiTheme="minorHAnsi" w:hAnsiTheme="minorHAnsi"/>
          <w:b/>
        </w:rPr>
        <w:t>o de desarrollo de software (RUP</w:t>
      </w:r>
      <w:r w:rsidRPr="00414AAD">
        <w:rPr>
          <w:rFonts w:asciiTheme="minorHAnsi" w:hAnsiTheme="minorHAnsi"/>
          <w:b/>
        </w:rPr>
        <w:t>)</w:t>
      </w:r>
    </w:p>
    <w:p w:rsidR="00DD3074" w:rsidRDefault="00DD3074" w:rsidP="00412EAC">
      <w:pPr>
        <w:pStyle w:val="Prrafodelista"/>
        <w:spacing w:line="240" w:lineRule="auto"/>
        <w:ind w:left="284"/>
        <w:rPr>
          <w:rFonts w:asciiTheme="minorHAnsi" w:hAnsiTheme="minorHAnsi"/>
          <w:b/>
        </w:rPr>
      </w:pPr>
      <w:r>
        <w:rPr>
          <w:rFonts w:asciiTheme="minorHAnsi" w:hAnsiTheme="minorHAnsi"/>
          <w:b/>
        </w:rPr>
        <w:t xml:space="preserve">         2.1  Flujos de trabajo</w:t>
      </w:r>
    </w:p>
    <w:p w:rsidR="00DD3074" w:rsidRDefault="00DD3074" w:rsidP="00412EAC">
      <w:pPr>
        <w:pStyle w:val="Prrafodelista"/>
        <w:spacing w:line="240" w:lineRule="auto"/>
        <w:ind w:left="284"/>
        <w:rPr>
          <w:rFonts w:asciiTheme="minorHAnsi" w:hAnsiTheme="minorHAnsi"/>
          <w:b/>
        </w:rPr>
      </w:pPr>
      <w:r>
        <w:rPr>
          <w:rFonts w:asciiTheme="minorHAnsi" w:hAnsiTheme="minorHAnsi"/>
          <w:b/>
        </w:rPr>
        <w:t xml:space="preserve">         2.2  Fases</w:t>
      </w:r>
    </w:p>
    <w:p w:rsidR="00DD3074" w:rsidRPr="00DD3074" w:rsidRDefault="00DD3074" w:rsidP="00412EAC">
      <w:pPr>
        <w:pStyle w:val="Prrafodelista"/>
        <w:spacing w:line="240" w:lineRule="auto"/>
        <w:ind w:left="284"/>
        <w:rPr>
          <w:rFonts w:asciiTheme="minorHAnsi" w:hAnsiTheme="minorHAnsi"/>
          <w:b/>
        </w:rPr>
      </w:pPr>
      <w:r>
        <w:rPr>
          <w:rFonts w:asciiTheme="minorHAnsi" w:hAnsiTheme="minorHAnsi"/>
          <w:b/>
        </w:rPr>
        <w:t xml:space="preserve">         2.3  </w:t>
      </w:r>
      <w:r w:rsidRPr="00BC3B94">
        <w:rPr>
          <w:rFonts w:asciiTheme="minorHAnsi" w:hAnsiTheme="minorHAnsi"/>
          <w:b/>
        </w:rPr>
        <w:t xml:space="preserve">El ciclo de </w:t>
      </w:r>
      <w:r>
        <w:rPr>
          <w:rFonts w:asciiTheme="minorHAnsi" w:hAnsiTheme="minorHAnsi"/>
          <w:b/>
        </w:rPr>
        <w:t>vida del RUP</w:t>
      </w:r>
      <w:r w:rsidR="000703A7">
        <w:rPr>
          <w:rFonts w:asciiTheme="minorHAnsi" w:hAnsiTheme="minorHAnsi"/>
          <w:b/>
        </w:rPr>
        <w:t xml:space="preserve">             </w:t>
      </w:r>
    </w:p>
    <w:p w:rsidR="009C048F" w:rsidRPr="009C048F" w:rsidRDefault="009C048F" w:rsidP="00412EAC">
      <w:pPr>
        <w:pStyle w:val="Prrafodelista"/>
        <w:numPr>
          <w:ilvl w:val="0"/>
          <w:numId w:val="1"/>
        </w:numPr>
        <w:spacing w:line="240" w:lineRule="auto"/>
        <w:ind w:left="-142" w:firstLine="426"/>
        <w:jc w:val="both"/>
        <w:rPr>
          <w:rFonts w:asciiTheme="minorHAnsi" w:hAnsiTheme="minorHAnsi" w:cs="Arial"/>
          <w:b/>
          <w:shd w:val="clear" w:color="auto" w:fill="FFFFFF"/>
        </w:rPr>
      </w:pPr>
      <w:r w:rsidRPr="009C048F">
        <w:rPr>
          <w:rFonts w:asciiTheme="minorHAnsi" w:hAnsiTheme="minorHAnsi" w:cs="Arial"/>
          <w:b/>
          <w:shd w:val="clear" w:color="auto" w:fill="FFFFFF"/>
        </w:rPr>
        <w:t>UML:</w:t>
      </w:r>
      <w:r w:rsidRPr="009C048F">
        <w:rPr>
          <w:rFonts w:asciiTheme="minorHAnsi" w:eastAsiaTheme="minorEastAsia" w:hAnsiTheme="minorHAnsi"/>
          <w:b/>
          <w:color w:val="595959" w:themeColor="text1" w:themeTint="A6"/>
          <w:kern w:val="24"/>
        </w:rPr>
        <w:t xml:space="preserve"> </w:t>
      </w:r>
      <w:r w:rsidRPr="009C048F">
        <w:rPr>
          <w:rFonts w:asciiTheme="minorHAnsi" w:hAnsiTheme="minorHAnsi" w:cs="Arial"/>
          <w:b/>
          <w:shd w:val="clear" w:color="auto" w:fill="FFFFFF"/>
        </w:rPr>
        <w:t>El lenguaje unificado de modelado (</w:t>
      </w:r>
      <w:proofErr w:type="spellStart"/>
      <w:r w:rsidRPr="009C048F">
        <w:rPr>
          <w:rFonts w:asciiTheme="minorHAnsi" w:hAnsiTheme="minorHAnsi" w:cs="Arial"/>
          <w:b/>
          <w:shd w:val="clear" w:color="auto" w:fill="FFFFFF"/>
        </w:rPr>
        <w:t>The</w:t>
      </w:r>
      <w:proofErr w:type="spellEnd"/>
      <w:r w:rsidRPr="009C048F">
        <w:rPr>
          <w:rFonts w:asciiTheme="minorHAnsi" w:hAnsiTheme="minorHAnsi" w:cs="Arial"/>
          <w:b/>
          <w:shd w:val="clear" w:color="auto" w:fill="FFFFFF"/>
        </w:rPr>
        <w:t xml:space="preserve"> </w:t>
      </w:r>
      <w:proofErr w:type="spellStart"/>
      <w:r w:rsidRPr="009C048F">
        <w:rPr>
          <w:rFonts w:asciiTheme="minorHAnsi" w:hAnsiTheme="minorHAnsi" w:cs="Arial"/>
          <w:b/>
          <w:shd w:val="clear" w:color="auto" w:fill="FFFFFF"/>
        </w:rPr>
        <w:t>Unified</w:t>
      </w:r>
      <w:proofErr w:type="spellEnd"/>
      <w:r w:rsidRPr="009C048F">
        <w:rPr>
          <w:rFonts w:asciiTheme="minorHAnsi" w:hAnsiTheme="minorHAnsi" w:cs="Arial"/>
          <w:b/>
          <w:shd w:val="clear" w:color="auto" w:fill="FFFFFF"/>
        </w:rPr>
        <w:t xml:space="preserve"> </w:t>
      </w:r>
      <w:proofErr w:type="spellStart"/>
      <w:r w:rsidRPr="009C048F">
        <w:rPr>
          <w:rFonts w:asciiTheme="minorHAnsi" w:hAnsiTheme="minorHAnsi" w:cs="Arial"/>
          <w:b/>
          <w:shd w:val="clear" w:color="auto" w:fill="FFFFFF"/>
        </w:rPr>
        <w:t>Modeling</w:t>
      </w:r>
      <w:proofErr w:type="spellEnd"/>
      <w:r w:rsidRPr="009C048F">
        <w:rPr>
          <w:rFonts w:asciiTheme="minorHAnsi" w:hAnsiTheme="minorHAnsi" w:cs="Arial"/>
          <w:b/>
          <w:shd w:val="clear" w:color="auto" w:fill="FFFFFF"/>
        </w:rPr>
        <w:t xml:space="preserve"> </w:t>
      </w:r>
      <w:proofErr w:type="spellStart"/>
      <w:r w:rsidRPr="009C048F">
        <w:rPr>
          <w:rFonts w:asciiTheme="minorHAnsi" w:hAnsiTheme="minorHAnsi" w:cs="Arial"/>
          <w:b/>
          <w:shd w:val="clear" w:color="auto" w:fill="FFFFFF"/>
        </w:rPr>
        <w:t>Language</w:t>
      </w:r>
      <w:proofErr w:type="spellEnd"/>
      <w:r w:rsidRPr="009C048F">
        <w:rPr>
          <w:rFonts w:asciiTheme="minorHAnsi" w:hAnsiTheme="minorHAnsi" w:cs="Arial"/>
          <w:b/>
          <w:shd w:val="clear" w:color="auto" w:fill="FFFFFF"/>
        </w:rPr>
        <w:t>)</w:t>
      </w:r>
      <w:r w:rsidR="000703A7">
        <w:rPr>
          <w:rFonts w:asciiTheme="minorHAnsi" w:hAnsiTheme="minorHAnsi" w:cs="Arial"/>
          <w:b/>
          <w:shd w:val="clear" w:color="auto" w:fill="FFFFFF"/>
        </w:rPr>
        <w:t xml:space="preserve">                     4</w:t>
      </w:r>
    </w:p>
    <w:p w:rsidR="001624CD" w:rsidRDefault="00C86C99" w:rsidP="00412EAC">
      <w:pPr>
        <w:numPr>
          <w:ilvl w:val="0"/>
          <w:numId w:val="1"/>
        </w:numPr>
        <w:tabs>
          <w:tab w:val="left" w:pos="6900"/>
        </w:tabs>
        <w:spacing w:after="0" w:line="240" w:lineRule="auto"/>
        <w:ind w:hanging="436"/>
        <w:contextualSpacing/>
        <w:rPr>
          <w:b/>
        </w:rPr>
      </w:pPr>
      <w:r>
        <w:rPr>
          <w:b/>
        </w:rPr>
        <w:t>Diagramas de componentes</w:t>
      </w:r>
      <w:r w:rsidR="003B4E71">
        <w:rPr>
          <w:b/>
        </w:rPr>
        <w:t xml:space="preserve">                                                                           </w:t>
      </w:r>
      <w:r w:rsidR="000703A7">
        <w:rPr>
          <w:b/>
        </w:rPr>
        <w:t xml:space="preserve">                               5</w:t>
      </w:r>
    </w:p>
    <w:p w:rsidR="003B4E71" w:rsidRDefault="00DD3074" w:rsidP="00412EAC">
      <w:pPr>
        <w:tabs>
          <w:tab w:val="left" w:pos="6900"/>
        </w:tabs>
        <w:spacing w:after="0" w:line="240" w:lineRule="auto"/>
        <w:rPr>
          <w:b/>
        </w:rPr>
      </w:pPr>
      <w:r>
        <w:rPr>
          <w:b/>
        </w:rPr>
        <w:t xml:space="preserve">               4</w:t>
      </w:r>
      <w:r w:rsidR="003B4E71">
        <w:rPr>
          <w:b/>
        </w:rPr>
        <w:t xml:space="preserve">.1  Estructura de un diagrama de componentes                                      </w:t>
      </w:r>
      <w:r w:rsidR="000703A7">
        <w:rPr>
          <w:b/>
        </w:rPr>
        <w:t xml:space="preserve">                               </w:t>
      </w:r>
      <w:r w:rsidR="003B4E71">
        <w:rPr>
          <w:b/>
        </w:rPr>
        <w:t xml:space="preserve"> </w:t>
      </w:r>
    </w:p>
    <w:p w:rsidR="003B4E71" w:rsidRDefault="003B4E71" w:rsidP="00412EAC">
      <w:pPr>
        <w:pStyle w:val="Prrafodelista"/>
        <w:numPr>
          <w:ilvl w:val="0"/>
          <w:numId w:val="24"/>
        </w:numPr>
        <w:tabs>
          <w:tab w:val="left" w:pos="6900"/>
        </w:tabs>
        <w:spacing w:after="0" w:line="240" w:lineRule="auto"/>
        <w:rPr>
          <w:b/>
        </w:rPr>
      </w:pPr>
      <w:r>
        <w:rPr>
          <w:b/>
        </w:rPr>
        <w:t xml:space="preserve">Interfaces                                                                                         </w:t>
      </w:r>
      <w:r w:rsidR="000703A7">
        <w:rPr>
          <w:b/>
        </w:rPr>
        <w:t xml:space="preserve">                               </w:t>
      </w:r>
    </w:p>
    <w:p w:rsidR="003B4E71" w:rsidRDefault="003B4E71" w:rsidP="00412EAC">
      <w:pPr>
        <w:pStyle w:val="Prrafodelista"/>
        <w:numPr>
          <w:ilvl w:val="0"/>
          <w:numId w:val="24"/>
        </w:numPr>
        <w:tabs>
          <w:tab w:val="left" w:pos="6900"/>
        </w:tabs>
        <w:spacing w:after="0" w:line="240" w:lineRule="auto"/>
        <w:rPr>
          <w:b/>
        </w:rPr>
      </w:pPr>
      <w:r>
        <w:rPr>
          <w:b/>
        </w:rPr>
        <w:t xml:space="preserve">Componentes                                                                                  </w:t>
      </w:r>
      <w:r w:rsidR="000703A7">
        <w:rPr>
          <w:b/>
        </w:rPr>
        <w:t xml:space="preserve">                               </w:t>
      </w:r>
    </w:p>
    <w:p w:rsidR="003B4E71" w:rsidRDefault="003B4E71" w:rsidP="00412EAC">
      <w:pPr>
        <w:pStyle w:val="Prrafodelista"/>
        <w:numPr>
          <w:ilvl w:val="0"/>
          <w:numId w:val="24"/>
        </w:numPr>
        <w:tabs>
          <w:tab w:val="left" w:pos="6900"/>
        </w:tabs>
        <w:spacing w:after="0" w:line="240" w:lineRule="auto"/>
        <w:rPr>
          <w:b/>
        </w:rPr>
      </w:pPr>
      <w:r>
        <w:rPr>
          <w:b/>
        </w:rPr>
        <w:t>Puertos</w:t>
      </w:r>
    </w:p>
    <w:p w:rsidR="003B4E71" w:rsidRDefault="003B4E71" w:rsidP="00412EAC">
      <w:pPr>
        <w:pStyle w:val="Prrafodelista"/>
        <w:numPr>
          <w:ilvl w:val="0"/>
          <w:numId w:val="24"/>
        </w:numPr>
        <w:tabs>
          <w:tab w:val="left" w:pos="6900"/>
        </w:tabs>
        <w:spacing w:after="0" w:line="240" w:lineRule="auto"/>
        <w:rPr>
          <w:b/>
        </w:rPr>
      </w:pPr>
      <w:r>
        <w:rPr>
          <w:b/>
        </w:rPr>
        <w:t>Dependencias</w:t>
      </w:r>
    </w:p>
    <w:p w:rsidR="00C8659D" w:rsidRDefault="00C8659D" w:rsidP="00412EAC">
      <w:pPr>
        <w:pStyle w:val="Prrafodelista"/>
        <w:numPr>
          <w:ilvl w:val="0"/>
          <w:numId w:val="1"/>
        </w:numPr>
        <w:tabs>
          <w:tab w:val="left" w:pos="709"/>
        </w:tabs>
        <w:spacing w:after="0" w:line="240" w:lineRule="auto"/>
        <w:ind w:hanging="436"/>
        <w:rPr>
          <w:b/>
        </w:rPr>
      </w:pPr>
      <w:r>
        <w:rPr>
          <w:b/>
        </w:rPr>
        <w:t>Diagrama de despliegue</w:t>
      </w:r>
      <w:r w:rsidR="000703A7">
        <w:rPr>
          <w:b/>
        </w:rPr>
        <w:t xml:space="preserve">                                                                                                                  6</w:t>
      </w:r>
    </w:p>
    <w:p w:rsidR="00C8659D" w:rsidRDefault="00DD3074" w:rsidP="00412EAC">
      <w:pPr>
        <w:pStyle w:val="Prrafodelista"/>
        <w:tabs>
          <w:tab w:val="left" w:pos="709"/>
        </w:tabs>
        <w:spacing w:after="0" w:line="240" w:lineRule="auto"/>
        <w:rPr>
          <w:b/>
        </w:rPr>
      </w:pPr>
      <w:r>
        <w:rPr>
          <w:b/>
        </w:rPr>
        <w:t>5.</w:t>
      </w:r>
      <w:r w:rsidR="00C8659D">
        <w:rPr>
          <w:b/>
        </w:rPr>
        <w:t>1  Estructura Fundamental</w:t>
      </w:r>
    </w:p>
    <w:p w:rsidR="00C8659D" w:rsidRDefault="00C8659D" w:rsidP="00412EAC">
      <w:pPr>
        <w:pStyle w:val="Prrafodelista"/>
        <w:numPr>
          <w:ilvl w:val="0"/>
          <w:numId w:val="27"/>
        </w:numPr>
        <w:tabs>
          <w:tab w:val="left" w:pos="709"/>
        </w:tabs>
        <w:spacing w:after="0" w:line="240" w:lineRule="auto"/>
        <w:ind w:left="1701"/>
        <w:rPr>
          <w:b/>
        </w:rPr>
      </w:pPr>
      <w:r>
        <w:rPr>
          <w:b/>
        </w:rPr>
        <w:t>Nodos</w:t>
      </w:r>
    </w:p>
    <w:p w:rsidR="00C8659D" w:rsidRPr="00C8659D" w:rsidRDefault="00C8659D" w:rsidP="00412EAC">
      <w:pPr>
        <w:pStyle w:val="Prrafodelista"/>
        <w:numPr>
          <w:ilvl w:val="0"/>
          <w:numId w:val="27"/>
        </w:numPr>
        <w:tabs>
          <w:tab w:val="left" w:pos="709"/>
        </w:tabs>
        <w:spacing w:after="0" w:line="240" w:lineRule="auto"/>
        <w:ind w:left="1701"/>
        <w:rPr>
          <w:b/>
        </w:rPr>
      </w:pPr>
      <w:r>
        <w:rPr>
          <w:b/>
        </w:rPr>
        <w:t>Artefactos</w:t>
      </w:r>
    </w:p>
    <w:p w:rsidR="006D3A4A" w:rsidRPr="00C8659D" w:rsidRDefault="001624CD" w:rsidP="00412EAC">
      <w:pPr>
        <w:numPr>
          <w:ilvl w:val="0"/>
          <w:numId w:val="1"/>
        </w:numPr>
        <w:tabs>
          <w:tab w:val="left" w:pos="6900"/>
        </w:tabs>
        <w:spacing w:after="0" w:line="240" w:lineRule="auto"/>
        <w:ind w:hanging="360"/>
        <w:contextualSpacing/>
        <w:rPr>
          <w:b/>
        </w:rPr>
      </w:pPr>
      <w:r w:rsidRPr="004F6DFD">
        <w:rPr>
          <w:b/>
        </w:rPr>
        <w:t>Diagrama de casos de usos</w:t>
      </w:r>
      <w:r w:rsidR="006D3A4A">
        <w:t xml:space="preserve">              </w:t>
      </w:r>
      <w:r>
        <w:t xml:space="preserve">                              </w:t>
      </w:r>
      <w:r w:rsidR="006D3A4A">
        <w:t xml:space="preserve">                                 </w:t>
      </w:r>
      <w:r w:rsidR="000703A7">
        <w:t xml:space="preserve">                                </w:t>
      </w:r>
      <w:r w:rsidR="000703A7" w:rsidRPr="0097036C">
        <w:rPr>
          <w:b/>
        </w:rPr>
        <w:t>7</w:t>
      </w:r>
    </w:p>
    <w:p w:rsidR="00C8659D" w:rsidRPr="001624CD" w:rsidRDefault="00DD3074" w:rsidP="00412EAC">
      <w:pPr>
        <w:tabs>
          <w:tab w:val="left" w:pos="6900"/>
        </w:tabs>
        <w:spacing w:after="0" w:line="240" w:lineRule="auto"/>
        <w:ind w:left="690"/>
        <w:jc w:val="both"/>
        <w:rPr>
          <w:b/>
        </w:rPr>
      </w:pPr>
      <w:r>
        <w:rPr>
          <w:b/>
        </w:rPr>
        <w:t>6</w:t>
      </w:r>
      <w:r w:rsidR="00C8659D" w:rsidRPr="001624CD">
        <w:rPr>
          <w:b/>
        </w:rPr>
        <w:t>.1</w:t>
      </w:r>
      <w:r w:rsidR="00C8659D">
        <w:rPr>
          <w:b/>
        </w:rPr>
        <w:t xml:space="preserve"> </w:t>
      </w:r>
      <w:r w:rsidR="00C8659D" w:rsidRPr="001624CD">
        <w:rPr>
          <w:b/>
        </w:rPr>
        <w:t xml:space="preserve">¿Qué es un caso de uso?                                                                          </w:t>
      </w:r>
      <w:r w:rsidR="000703A7">
        <w:rPr>
          <w:b/>
        </w:rPr>
        <w:t xml:space="preserve">                               </w:t>
      </w:r>
    </w:p>
    <w:p w:rsidR="00C8659D" w:rsidRPr="001624CD" w:rsidRDefault="00DD3074" w:rsidP="00412EAC">
      <w:pPr>
        <w:tabs>
          <w:tab w:val="left" w:pos="6900"/>
        </w:tabs>
        <w:spacing w:after="0" w:line="240" w:lineRule="auto"/>
        <w:ind w:left="690"/>
        <w:jc w:val="both"/>
        <w:rPr>
          <w:b/>
        </w:rPr>
      </w:pPr>
      <w:r>
        <w:rPr>
          <w:b/>
        </w:rPr>
        <w:t>6</w:t>
      </w:r>
      <w:r w:rsidR="00C8659D" w:rsidRPr="001624CD">
        <w:rPr>
          <w:b/>
        </w:rPr>
        <w:t xml:space="preserve">.2  Elementos del diagrama                                          </w:t>
      </w:r>
      <w:r w:rsidR="000703A7">
        <w:rPr>
          <w:b/>
        </w:rPr>
        <w:t xml:space="preserve">                               </w:t>
      </w:r>
    </w:p>
    <w:p w:rsidR="00C8659D" w:rsidRPr="001624CD" w:rsidRDefault="00C8659D" w:rsidP="00412EAC">
      <w:pPr>
        <w:pStyle w:val="Prrafodelista"/>
        <w:numPr>
          <w:ilvl w:val="0"/>
          <w:numId w:val="18"/>
        </w:numPr>
        <w:tabs>
          <w:tab w:val="left" w:pos="6900"/>
        </w:tabs>
        <w:spacing w:after="0" w:line="240" w:lineRule="auto"/>
        <w:rPr>
          <w:b/>
        </w:rPr>
      </w:pPr>
      <w:r w:rsidRPr="001624CD">
        <w:rPr>
          <w:b/>
        </w:rPr>
        <w:t>Actores</w:t>
      </w:r>
    </w:p>
    <w:p w:rsidR="00C8659D" w:rsidRPr="001624CD" w:rsidRDefault="00C8659D" w:rsidP="00412EAC">
      <w:pPr>
        <w:pStyle w:val="Prrafodelista"/>
        <w:numPr>
          <w:ilvl w:val="0"/>
          <w:numId w:val="18"/>
        </w:numPr>
        <w:tabs>
          <w:tab w:val="left" w:pos="6900"/>
        </w:tabs>
        <w:spacing w:after="0" w:line="240" w:lineRule="auto"/>
        <w:rPr>
          <w:b/>
        </w:rPr>
      </w:pPr>
      <w:r w:rsidRPr="001624CD">
        <w:rPr>
          <w:b/>
        </w:rPr>
        <w:t>Caso de uso</w:t>
      </w:r>
    </w:p>
    <w:p w:rsidR="00C8659D" w:rsidRDefault="00C8659D" w:rsidP="00412EAC">
      <w:pPr>
        <w:pStyle w:val="Prrafodelista"/>
        <w:numPr>
          <w:ilvl w:val="0"/>
          <w:numId w:val="18"/>
        </w:numPr>
        <w:tabs>
          <w:tab w:val="left" w:pos="6900"/>
        </w:tabs>
        <w:spacing w:after="0" w:line="240" w:lineRule="auto"/>
        <w:rPr>
          <w:b/>
        </w:rPr>
      </w:pPr>
      <w:r w:rsidRPr="001624CD">
        <w:rPr>
          <w:b/>
        </w:rPr>
        <w:t>include y extends</w:t>
      </w:r>
    </w:p>
    <w:p w:rsidR="00C8659D" w:rsidRPr="00C8659D" w:rsidRDefault="00DD3074" w:rsidP="00412EAC">
      <w:pPr>
        <w:tabs>
          <w:tab w:val="left" w:pos="6900"/>
        </w:tabs>
        <w:spacing w:after="0" w:line="240" w:lineRule="auto"/>
        <w:ind w:left="-142"/>
        <w:rPr>
          <w:b/>
        </w:rPr>
      </w:pPr>
      <w:r>
        <w:rPr>
          <w:b/>
        </w:rPr>
        <w:t xml:space="preserve">                 6</w:t>
      </w:r>
      <w:r w:rsidR="00797AFD">
        <w:rPr>
          <w:b/>
        </w:rPr>
        <w:t>.3  Ejemplos de caso de uso</w:t>
      </w:r>
    </w:p>
    <w:p w:rsidR="00C8659D" w:rsidRPr="000D4E40" w:rsidRDefault="00797AFD" w:rsidP="00412EAC">
      <w:pPr>
        <w:numPr>
          <w:ilvl w:val="0"/>
          <w:numId w:val="1"/>
        </w:numPr>
        <w:tabs>
          <w:tab w:val="left" w:pos="6900"/>
        </w:tabs>
        <w:spacing w:after="0" w:line="240" w:lineRule="auto"/>
        <w:ind w:hanging="360"/>
        <w:contextualSpacing/>
        <w:rPr>
          <w:b/>
        </w:rPr>
      </w:pPr>
      <w:r>
        <w:rPr>
          <w:b/>
        </w:rPr>
        <w:t>Diagrama de clase</w:t>
      </w:r>
      <w:r w:rsidR="004D2F0B">
        <w:rPr>
          <w:b/>
        </w:rPr>
        <w:t>s</w:t>
      </w:r>
      <w:r w:rsidR="000703A7">
        <w:rPr>
          <w:b/>
        </w:rPr>
        <w:t xml:space="preserve">                                                                                                                           10</w:t>
      </w:r>
    </w:p>
    <w:p w:rsidR="006D3A4A" w:rsidRDefault="00DD3074" w:rsidP="00412EAC">
      <w:pPr>
        <w:tabs>
          <w:tab w:val="left" w:pos="6900"/>
        </w:tabs>
        <w:spacing w:after="0" w:line="240" w:lineRule="auto"/>
        <w:ind w:left="690"/>
        <w:jc w:val="both"/>
        <w:rPr>
          <w:b/>
        </w:rPr>
      </w:pPr>
      <w:r>
        <w:rPr>
          <w:b/>
        </w:rPr>
        <w:t>7</w:t>
      </w:r>
      <w:r w:rsidR="001624CD" w:rsidRPr="001624CD">
        <w:rPr>
          <w:b/>
        </w:rPr>
        <w:t>.1</w:t>
      </w:r>
      <w:r w:rsidR="00C86C99">
        <w:rPr>
          <w:b/>
        </w:rPr>
        <w:t xml:space="preserve"> </w:t>
      </w:r>
      <w:r w:rsidR="00797AFD">
        <w:rPr>
          <w:b/>
        </w:rPr>
        <w:t>Estructura del diagrama de clases</w:t>
      </w:r>
      <w:r w:rsidR="006D3A4A" w:rsidRPr="001624CD">
        <w:rPr>
          <w:b/>
        </w:rPr>
        <w:t xml:space="preserve">                                                                        </w:t>
      </w:r>
      <w:r w:rsidR="001624CD" w:rsidRPr="001624CD">
        <w:rPr>
          <w:b/>
        </w:rPr>
        <w:t xml:space="preserve">                               </w:t>
      </w:r>
    </w:p>
    <w:p w:rsidR="004D2F0B" w:rsidRDefault="004D2F0B" w:rsidP="00412EAC">
      <w:pPr>
        <w:pStyle w:val="Prrafodelista"/>
        <w:numPr>
          <w:ilvl w:val="0"/>
          <w:numId w:val="32"/>
        </w:numPr>
        <w:tabs>
          <w:tab w:val="left" w:pos="6900"/>
        </w:tabs>
        <w:spacing w:after="0" w:line="240" w:lineRule="auto"/>
        <w:jc w:val="both"/>
        <w:rPr>
          <w:b/>
        </w:rPr>
      </w:pPr>
      <w:r>
        <w:rPr>
          <w:b/>
        </w:rPr>
        <w:t>Nombre de clase</w:t>
      </w:r>
    </w:p>
    <w:p w:rsidR="004D2F0B" w:rsidRDefault="004D2F0B" w:rsidP="00412EAC">
      <w:pPr>
        <w:pStyle w:val="Prrafodelista"/>
        <w:numPr>
          <w:ilvl w:val="0"/>
          <w:numId w:val="32"/>
        </w:numPr>
        <w:tabs>
          <w:tab w:val="left" w:pos="6900"/>
        </w:tabs>
        <w:spacing w:after="0" w:line="240" w:lineRule="auto"/>
        <w:jc w:val="both"/>
        <w:rPr>
          <w:b/>
        </w:rPr>
      </w:pPr>
      <w:r>
        <w:rPr>
          <w:b/>
        </w:rPr>
        <w:t>Atributos</w:t>
      </w:r>
    </w:p>
    <w:p w:rsidR="004D2F0B" w:rsidRDefault="004D2F0B" w:rsidP="00412EAC">
      <w:pPr>
        <w:pStyle w:val="Prrafodelista"/>
        <w:numPr>
          <w:ilvl w:val="0"/>
          <w:numId w:val="32"/>
        </w:numPr>
        <w:tabs>
          <w:tab w:val="left" w:pos="6900"/>
        </w:tabs>
        <w:spacing w:after="0" w:line="240" w:lineRule="auto"/>
        <w:jc w:val="both"/>
        <w:rPr>
          <w:b/>
        </w:rPr>
      </w:pPr>
      <w:r>
        <w:rPr>
          <w:b/>
        </w:rPr>
        <w:t>Objetos</w:t>
      </w:r>
    </w:p>
    <w:p w:rsidR="004D2F0B" w:rsidRPr="004D2F0B" w:rsidRDefault="004D2F0B" w:rsidP="00412EAC">
      <w:pPr>
        <w:pStyle w:val="Prrafodelista"/>
        <w:numPr>
          <w:ilvl w:val="0"/>
          <w:numId w:val="32"/>
        </w:numPr>
        <w:tabs>
          <w:tab w:val="left" w:pos="6900"/>
        </w:tabs>
        <w:spacing w:after="0" w:line="240" w:lineRule="auto"/>
        <w:jc w:val="both"/>
        <w:rPr>
          <w:b/>
        </w:rPr>
      </w:pPr>
      <w:r>
        <w:rPr>
          <w:b/>
        </w:rPr>
        <w:t>Operaciones</w:t>
      </w:r>
    </w:p>
    <w:p w:rsidR="00DD3074" w:rsidRDefault="00DD3074" w:rsidP="00412EAC">
      <w:pPr>
        <w:pStyle w:val="Prrafodelista"/>
        <w:numPr>
          <w:ilvl w:val="0"/>
          <w:numId w:val="1"/>
        </w:numPr>
        <w:tabs>
          <w:tab w:val="left" w:pos="567"/>
        </w:tabs>
        <w:spacing w:after="0" w:line="240" w:lineRule="auto"/>
        <w:ind w:hanging="436"/>
        <w:jc w:val="both"/>
        <w:rPr>
          <w:b/>
        </w:rPr>
      </w:pPr>
      <w:r>
        <w:rPr>
          <w:b/>
        </w:rPr>
        <w:t>Diagrama de secuencias</w:t>
      </w:r>
      <w:r w:rsidR="0097036C">
        <w:rPr>
          <w:b/>
        </w:rPr>
        <w:t xml:space="preserve">                                                                                                                       11</w:t>
      </w:r>
    </w:p>
    <w:p w:rsidR="00DD3074" w:rsidRDefault="00DD3074" w:rsidP="00412EAC">
      <w:pPr>
        <w:tabs>
          <w:tab w:val="left" w:pos="567"/>
        </w:tabs>
        <w:spacing w:after="0" w:line="240" w:lineRule="auto"/>
        <w:ind w:left="720"/>
        <w:jc w:val="both"/>
        <w:rPr>
          <w:b/>
        </w:rPr>
      </w:pPr>
      <w:r>
        <w:rPr>
          <w:b/>
        </w:rPr>
        <w:t>8.1 Estructura del diagrama de secuencias</w:t>
      </w:r>
    </w:p>
    <w:p w:rsidR="00412EAC" w:rsidRDefault="00412EAC" w:rsidP="00412EAC">
      <w:pPr>
        <w:pStyle w:val="Prrafodelista"/>
        <w:numPr>
          <w:ilvl w:val="0"/>
          <w:numId w:val="41"/>
        </w:numPr>
        <w:tabs>
          <w:tab w:val="left" w:pos="567"/>
        </w:tabs>
        <w:spacing w:after="0" w:line="240" w:lineRule="auto"/>
        <w:ind w:left="1418"/>
        <w:jc w:val="both"/>
        <w:rPr>
          <w:b/>
        </w:rPr>
      </w:pPr>
      <w:r>
        <w:rPr>
          <w:b/>
        </w:rPr>
        <w:t>Línea de vida</w:t>
      </w:r>
    </w:p>
    <w:p w:rsidR="00412EAC" w:rsidRDefault="00412EAC" w:rsidP="00412EAC">
      <w:pPr>
        <w:pStyle w:val="Prrafodelista"/>
        <w:numPr>
          <w:ilvl w:val="0"/>
          <w:numId w:val="41"/>
        </w:numPr>
        <w:tabs>
          <w:tab w:val="left" w:pos="567"/>
        </w:tabs>
        <w:spacing w:after="0" w:line="240" w:lineRule="auto"/>
        <w:ind w:left="1418"/>
        <w:jc w:val="both"/>
        <w:rPr>
          <w:b/>
        </w:rPr>
      </w:pPr>
      <w:r>
        <w:rPr>
          <w:b/>
        </w:rPr>
        <w:t>Activación</w:t>
      </w:r>
    </w:p>
    <w:p w:rsidR="00412EAC" w:rsidRPr="00412EAC" w:rsidRDefault="00412EAC" w:rsidP="00412EAC">
      <w:pPr>
        <w:pStyle w:val="Prrafodelista"/>
        <w:numPr>
          <w:ilvl w:val="0"/>
          <w:numId w:val="41"/>
        </w:numPr>
        <w:tabs>
          <w:tab w:val="left" w:pos="567"/>
        </w:tabs>
        <w:spacing w:after="0" w:line="240" w:lineRule="auto"/>
        <w:ind w:left="1418"/>
        <w:jc w:val="both"/>
        <w:rPr>
          <w:b/>
        </w:rPr>
      </w:pPr>
      <w:r>
        <w:rPr>
          <w:b/>
        </w:rPr>
        <w:t>Mensajes</w:t>
      </w:r>
    </w:p>
    <w:p w:rsidR="004D2F0B" w:rsidRDefault="004D2F0B" w:rsidP="00412EAC">
      <w:pPr>
        <w:pStyle w:val="Prrafodelista"/>
        <w:numPr>
          <w:ilvl w:val="0"/>
          <w:numId w:val="1"/>
        </w:numPr>
        <w:tabs>
          <w:tab w:val="left" w:pos="567"/>
        </w:tabs>
        <w:spacing w:after="0" w:line="240" w:lineRule="auto"/>
        <w:ind w:hanging="436"/>
        <w:jc w:val="both"/>
        <w:rPr>
          <w:b/>
        </w:rPr>
      </w:pPr>
      <w:r>
        <w:rPr>
          <w:b/>
        </w:rPr>
        <w:t>Conclusiones</w:t>
      </w:r>
      <w:r w:rsidR="0097036C">
        <w:rPr>
          <w:b/>
        </w:rPr>
        <w:t xml:space="preserve">                                                                                                                                          13</w:t>
      </w:r>
    </w:p>
    <w:p w:rsidR="004D2F0B" w:rsidRDefault="004D2F0B" w:rsidP="00412EAC">
      <w:pPr>
        <w:pStyle w:val="Prrafodelista"/>
        <w:numPr>
          <w:ilvl w:val="0"/>
          <w:numId w:val="1"/>
        </w:numPr>
        <w:tabs>
          <w:tab w:val="left" w:pos="567"/>
        </w:tabs>
        <w:spacing w:after="0" w:line="240" w:lineRule="auto"/>
        <w:ind w:hanging="436"/>
        <w:jc w:val="both"/>
        <w:rPr>
          <w:b/>
        </w:rPr>
      </w:pPr>
      <w:r>
        <w:rPr>
          <w:b/>
        </w:rPr>
        <w:t>Referencias</w:t>
      </w:r>
      <w:r w:rsidR="0097036C">
        <w:rPr>
          <w:b/>
        </w:rPr>
        <w:t xml:space="preserve">                                                                                                                                             14</w:t>
      </w:r>
    </w:p>
    <w:p w:rsidR="00412EAC" w:rsidRDefault="00412EAC" w:rsidP="00412EAC">
      <w:pPr>
        <w:tabs>
          <w:tab w:val="left" w:pos="567"/>
        </w:tabs>
        <w:spacing w:after="0" w:line="240" w:lineRule="auto"/>
        <w:jc w:val="both"/>
        <w:rPr>
          <w:b/>
        </w:rPr>
      </w:pPr>
    </w:p>
    <w:p w:rsidR="00412EAC" w:rsidRDefault="00412EAC" w:rsidP="00412EAC">
      <w:pPr>
        <w:tabs>
          <w:tab w:val="left" w:pos="567"/>
        </w:tabs>
        <w:spacing w:after="0" w:line="240" w:lineRule="auto"/>
        <w:jc w:val="both"/>
        <w:rPr>
          <w:b/>
        </w:rPr>
      </w:pPr>
    </w:p>
    <w:p w:rsidR="00412EAC" w:rsidRDefault="00412EAC" w:rsidP="00412EAC">
      <w:pPr>
        <w:tabs>
          <w:tab w:val="left" w:pos="567"/>
        </w:tabs>
        <w:spacing w:after="0" w:line="240" w:lineRule="auto"/>
        <w:jc w:val="both"/>
        <w:rPr>
          <w:b/>
        </w:rPr>
      </w:pPr>
    </w:p>
    <w:p w:rsidR="00412EAC" w:rsidRDefault="00412EAC" w:rsidP="00412EAC">
      <w:pPr>
        <w:tabs>
          <w:tab w:val="left" w:pos="567"/>
        </w:tabs>
        <w:spacing w:after="0" w:line="240" w:lineRule="auto"/>
        <w:jc w:val="both"/>
        <w:rPr>
          <w:b/>
        </w:rPr>
      </w:pPr>
    </w:p>
    <w:p w:rsidR="00412EAC" w:rsidRDefault="00412EAC" w:rsidP="00412EAC">
      <w:pPr>
        <w:tabs>
          <w:tab w:val="left" w:pos="567"/>
        </w:tabs>
        <w:spacing w:after="0" w:line="240" w:lineRule="auto"/>
        <w:jc w:val="both"/>
        <w:rPr>
          <w:b/>
        </w:rPr>
      </w:pPr>
    </w:p>
    <w:p w:rsidR="00412EAC" w:rsidRDefault="00412EAC" w:rsidP="00412EAC">
      <w:pPr>
        <w:tabs>
          <w:tab w:val="left" w:pos="567"/>
        </w:tabs>
        <w:spacing w:after="0" w:line="240" w:lineRule="auto"/>
        <w:jc w:val="both"/>
        <w:rPr>
          <w:b/>
        </w:rPr>
      </w:pPr>
    </w:p>
    <w:p w:rsidR="00412EAC" w:rsidRDefault="00412EAC" w:rsidP="00412EAC">
      <w:pPr>
        <w:tabs>
          <w:tab w:val="left" w:pos="567"/>
        </w:tabs>
        <w:spacing w:after="0" w:line="240" w:lineRule="auto"/>
        <w:jc w:val="both"/>
        <w:rPr>
          <w:b/>
        </w:rPr>
      </w:pPr>
    </w:p>
    <w:p w:rsidR="00412EAC" w:rsidRDefault="00412EAC" w:rsidP="00412EAC">
      <w:pPr>
        <w:tabs>
          <w:tab w:val="left" w:pos="567"/>
        </w:tabs>
        <w:spacing w:after="0" w:line="240" w:lineRule="auto"/>
        <w:jc w:val="both"/>
        <w:rPr>
          <w:b/>
        </w:rPr>
      </w:pPr>
    </w:p>
    <w:p w:rsidR="00412EAC" w:rsidRDefault="00412EAC" w:rsidP="00412EAC">
      <w:pPr>
        <w:tabs>
          <w:tab w:val="left" w:pos="567"/>
        </w:tabs>
        <w:spacing w:after="0" w:line="240" w:lineRule="auto"/>
        <w:jc w:val="both"/>
        <w:rPr>
          <w:b/>
        </w:rPr>
      </w:pPr>
    </w:p>
    <w:p w:rsidR="00412EAC" w:rsidRPr="00412EAC" w:rsidRDefault="00412EAC" w:rsidP="00412EAC">
      <w:pPr>
        <w:tabs>
          <w:tab w:val="left" w:pos="567"/>
        </w:tabs>
        <w:spacing w:after="0" w:line="240" w:lineRule="auto"/>
        <w:jc w:val="both"/>
        <w:rPr>
          <w:b/>
        </w:rPr>
      </w:pPr>
    </w:p>
    <w:p w:rsidR="001624CD" w:rsidRPr="001624CD" w:rsidRDefault="001624CD" w:rsidP="003B4E71">
      <w:pPr>
        <w:pStyle w:val="Prrafodelista"/>
        <w:numPr>
          <w:ilvl w:val="0"/>
          <w:numId w:val="19"/>
        </w:numPr>
        <w:tabs>
          <w:tab w:val="left" w:pos="6900"/>
        </w:tabs>
        <w:spacing w:after="0" w:line="240" w:lineRule="auto"/>
        <w:ind w:left="142"/>
        <w:jc w:val="center"/>
        <w:rPr>
          <w:b/>
        </w:rPr>
      </w:pPr>
      <w:r w:rsidRPr="001624CD">
        <w:rPr>
          <w:b/>
        </w:rPr>
        <w:lastRenderedPageBreak/>
        <w:t>Definición e historia</w:t>
      </w:r>
    </w:p>
    <w:p w:rsidR="00CF1893" w:rsidRPr="001624CD" w:rsidRDefault="000828BC" w:rsidP="003B4E71">
      <w:pPr>
        <w:tabs>
          <w:tab w:val="left" w:pos="6900"/>
        </w:tabs>
        <w:spacing w:after="0" w:line="240" w:lineRule="auto"/>
        <w:contextualSpacing/>
        <w:jc w:val="both"/>
        <w:rPr>
          <w:b/>
        </w:rPr>
      </w:pPr>
      <w:r>
        <w:rPr>
          <w:b/>
        </w:rPr>
        <w:t xml:space="preserve">1.1 </w:t>
      </w:r>
      <w:r w:rsidR="00CF1893" w:rsidRPr="001624CD">
        <w:rPr>
          <w:b/>
        </w:rPr>
        <w:t xml:space="preserve">Definición </w:t>
      </w:r>
    </w:p>
    <w:p w:rsidR="00906C43" w:rsidRDefault="00CF1893" w:rsidP="003B4E71">
      <w:pPr>
        <w:tabs>
          <w:tab w:val="left" w:pos="6900"/>
        </w:tabs>
        <w:spacing w:line="240" w:lineRule="auto"/>
        <w:jc w:val="both"/>
        <w:rPr>
          <w:rFonts w:cstheme="minorHAnsi"/>
        </w:rPr>
      </w:pPr>
      <w:r w:rsidRPr="00CF1893">
        <w:rPr>
          <w:rFonts w:cstheme="minorHAnsi"/>
        </w:rPr>
        <w:t xml:space="preserve"> </w:t>
      </w:r>
      <w:r w:rsidR="00A60FAD" w:rsidRPr="00CF1893">
        <w:rPr>
          <w:rFonts w:cstheme="minorHAnsi"/>
        </w:rPr>
        <w:t>Es un marco de referencia de Procesos influenciado por patrones de Procesos y Análisis bien documentado con un enorme conocimiento de Ingeniería de Software desarrollado por Rational (IBM)</w:t>
      </w:r>
      <w:r>
        <w:rPr>
          <w:rFonts w:cstheme="minorHAnsi"/>
        </w:rPr>
        <w:t>.</w:t>
      </w:r>
    </w:p>
    <w:p w:rsidR="00CF1893" w:rsidRPr="00C86C99" w:rsidRDefault="000828BC" w:rsidP="003B4E71">
      <w:pPr>
        <w:tabs>
          <w:tab w:val="left" w:pos="6900"/>
        </w:tabs>
        <w:spacing w:line="240" w:lineRule="auto"/>
        <w:jc w:val="both"/>
        <w:rPr>
          <w:rFonts w:cstheme="minorHAnsi"/>
          <w:b/>
        </w:rPr>
      </w:pPr>
      <w:r>
        <w:rPr>
          <w:rFonts w:cstheme="minorHAnsi"/>
          <w:b/>
        </w:rPr>
        <w:t xml:space="preserve">1.2 </w:t>
      </w:r>
      <w:r w:rsidR="00CF1893" w:rsidRPr="00C86C99">
        <w:rPr>
          <w:rFonts w:cstheme="minorHAnsi"/>
          <w:b/>
        </w:rPr>
        <w:t>Historia</w:t>
      </w:r>
    </w:p>
    <w:p w:rsidR="00CF1893" w:rsidRDefault="00A60FAD" w:rsidP="003B4E71">
      <w:pPr>
        <w:tabs>
          <w:tab w:val="left" w:pos="6900"/>
        </w:tabs>
        <w:spacing w:line="240" w:lineRule="auto"/>
        <w:jc w:val="both"/>
        <w:rPr>
          <w:rFonts w:cstheme="minorHAnsi"/>
        </w:rPr>
      </w:pPr>
      <w:r w:rsidRPr="00CF1893">
        <w:rPr>
          <w:rFonts w:cstheme="minorHAnsi"/>
        </w:rPr>
        <w:t xml:space="preserve">El antecedente más importante se ubica en 1967 con la Metodología Ericsson (Ericsson Approach) elaborada por Ivar Jacobson. Entre los años de 1987 a 1995 Jacobson lanza el proceso de desarrollo Objectory (abreviación de Object Factory). Posteriormente en 1995 Rational Software Corporation adquiere Objectory AB y entre 1995 y 1997 se desarrolla Rational Objectory Process (ROP). Destacándose especialmente el flujo de trabajo conocido como modelado del </w:t>
      </w:r>
      <w:r w:rsidR="00797AFD" w:rsidRPr="00CF1893">
        <w:rPr>
          <w:rFonts w:cstheme="minorHAnsi"/>
        </w:rPr>
        <w:t xml:space="preserve">negocio. </w:t>
      </w:r>
      <w:r w:rsidRPr="00CF1893">
        <w:rPr>
          <w:rFonts w:cstheme="minorHAnsi"/>
        </w:rPr>
        <w:t xml:space="preserve">En junio del 1998 se lanza </w:t>
      </w:r>
      <w:proofErr w:type="spellStart"/>
      <w:r w:rsidRPr="00CF1893">
        <w:rPr>
          <w:rFonts w:cstheme="minorHAnsi"/>
        </w:rPr>
        <w:t>Rational</w:t>
      </w:r>
      <w:proofErr w:type="spellEnd"/>
      <w:r w:rsidRPr="00CF1893">
        <w:rPr>
          <w:rFonts w:cstheme="minorHAnsi"/>
        </w:rPr>
        <w:t xml:space="preserve"> </w:t>
      </w:r>
      <w:proofErr w:type="spellStart"/>
      <w:r w:rsidRPr="00CF1893">
        <w:rPr>
          <w:rFonts w:cstheme="minorHAnsi"/>
        </w:rPr>
        <w:t>Unified</w:t>
      </w:r>
      <w:proofErr w:type="spellEnd"/>
      <w:r w:rsidRPr="00CF1893">
        <w:rPr>
          <w:rFonts w:cstheme="minorHAnsi"/>
        </w:rPr>
        <w:t xml:space="preserve"> </w:t>
      </w:r>
      <w:proofErr w:type="spellStart"/>
      <w:r w:rsidRPr="00CF1893">
        <w:rPr>
          <w:rFonts w:cstheme="minorHAnsi"/>
        </w:rPr>
        <w:t>Process</w:t>
      </w:r>
      <w:proofErr w:type="spellEnd"/>
      <w:r w:rsidR="00414AAD">
        <w:rPr>
          <w:rFonts w:cstheme="minorHAnsi"/>
        </w:rPr>
        <w:t>.</w:t>
      </w:r>
    </w:p>
    <w:p w:rsidR="00414AAD" w:rsidRPr="00414AAD" w:rsidRDefault="00414AAD" w:rsidP="00414AAD">
      <w:pPr>
        <w:pStyle w:val="Prrafodelista"/>
        <w:numPr>
          <w:ilvl w:val="0"/>
          <w:numId w:val="19"/>
        </w:numPr>
        <w:spacing w:line="240" w:lineRule="auto"/>
        <w:rPr>
          <w:rFonts w:asciiTheme="minorHAnsi" w:hAnsiTheme="minorHAnsi"/>
          <w:b/>
        </w:rPr>
      </w:pPr>
      <w:r w:rsidRPr="00414AAD">
        <w:rPr>
          <w:rFonts w:asciiTheme="minorHAnsi" w:hAnsiTheme="minorHAnsi"/>
          <w:b/>
        </w:rPr>
        <w:t>Proceso unificad</w:t>
      </w:r>
      <w:r w:rsidR="000828BC">
        <w:rPr>
          <w:rFonts w:asciiTheme="minorHAnsi" w:hAnsiTheme="minorHAnsi"/>
          <w:b/>
        </w:rPr>
        <w:t>o de desarrollo de software (RUP</w:t>
      </w:r>
      <w:r w:rsidRPr="00414AAD">
        <w:rPr>
          <w:rFonts w:asciiTheme="minorHAnsi" w:hAnsiTheme="minorHAnsi"/>
          <w:b/>
        </w:rPr>
        <w:t>)</w:t>
      </w:r>
    </w:p>
    <w:p w:rsidR="00414AAD" w:rsidRPr="00414AAD" w:rsidRDefault="00414AAD" w:rsidP="00414AAD">
      <w:pPr>
        <w:spacing w:line="240" w:lineRule="auto"/>
        <w:rPr>
          <w:rFonts w:asciiTheme="minorHAnsi" w:hAnsiTheme="minorHAnsi"/>
        </w:rPr>
      </w:pPr>
      <w:r w:rsidRPr="00414AAD">
        <w:rPr>
          <w:rFonts w:asciiTheme="minorHAnsi" w:hAnsiTheme="minorHAnsi"/>
        </w:rPr>
        <w:t>La metodología de RUP es de las mejores en el mundo, y es la que se usa en la ingeniería de software.</w:t>
      </w:r>
    </w:p>
    <w:p w:rsidR="00414AAD" w:rsidRPr="00414AAD" w:rsidRDefault="00414AAD" w:rsidP="00414AAD">
      <w:pPr>
        <w:spacing w:line="240" w:lineRule="auto"/>
        <w:rPr>
          <w:rFonts w:asciiTheme="minorHAnsi" w:hAnsiTheme="minorHAnsi"/>
        </w:rPr>
      </w:pPr>
      <w:r w:rsidRPr="00414AAD">
        <w:rPr>
          <w:rFonts w:asciiTheme="minorHAnsi" w:hAnsiTheme="minorHAnsi"/>
        </w:rPr>
        <w:t>RUP es el trabajo de muchos años y la unificación de técnicas de desarrollo, usando el UML. Donde sus principales elementos son:</w:t>
      </w:r>
    </w:p>
    <w:p w:rsidR="00414AAD" w:rsidRPr="00414AAD" w:rsidRDefault="00414AAD" w:rsidP="00414AAD">
      <w:pPr>
        <w:spacing w:line="240" w:lineRule="auto"/>
        <w:rPr>
          <w:rFonts w:asciiTheme="minorHAnsi" w:hAnsiTheme="minorHAnsi"/>
        </w:rPr>
      </w:pPr>
      <w:r w:rsidRPr="00414AAD">
        <w:rPr>
          <w:rFonts w:asciiTheme="minorHAnsi" w:hAnsiTheme="minorHAnsi"/>
        </w:rPr>
        <w:t>Trabajadores, es el comportamiento y responsabilidades designadas a un solo individuó, grupo o  máquina que trabajan en equipos para realizar sus actividades.</w:t>
      </w:r>
    </w:p>
    <w:p w:rsidR="00414AAD" w:rsidRPr="00414AAD" w:rsidRDefault="00414AAD" w:rsidP="00414AAD">
      <w:pPr>
        <w:spacing w:line="240" w:lineRule="auto"/>
        <w:rPr>
          <w:rFonts w:asciiTheme="minorHAnsi" w:hAnsiTheme="minorHAnsi"/>
        </w:rPr>
      </w:pPr>
      <w:r w:rsidRPr="00414AAD">
        <w:rPr>
          <w:rFonts w:asciiTheme="minorHAnsi" w:hAnsiTheme="minorHAnsi"/>
        </w:rPr>
        <w:t>Actividades, son las realizadas por trabajador(es) o maquina(as) que tienen una meta.</w:t>
      </w:r>
    </w:p>
    <w:p w:rsidR="00414AAD" w:rsidRPr="00414AAD" w:rsidRDefault="00414AAD" w:rsidP="00414AAD">
      <w:pPr>
        <w:spacing w:line="240" w:lineRule="auto"/>
        <w:rPr>
          <w:rFonts w:asciiTheme="minorHAnsi" w:hAnsiTheme="minorHAnsi"/>
        </w:rPr>
      </w:pPr>
      <w:r w:rsidRPr="00414AAD">
        <w:rPr>
          <w:rFonts w:asciiTheme="minorHAnsi" w:hAnsiTheme="minorHAnsi"/>
        </w:rPr>
        <w:t>Artefactos, la producción del proyecto que es el producto final, transformados y finalizados por la actividad.</w:t>
      </w:r>
    </w:p>
    <w:p w:rsidR="00414AAD" w:rsidRPr="00414AAD" w:rsidRDefault="00414AAD" w:rsidP="00414AAD">
      <w:pPr>
        <w:spacing w:line="240" w:lineRule="auto"/>
        <w:rPr>
          <w:rFonts w:asciiTheme="minorHAnsi" w:hAnsiTheme="minorHAnsi"/>
        </w:rPr>
      </w:pPr>
      <w:r w:rsidRPr="00414AAD">
        <w:rPr>
          <w:rFonts w:asciiTheme="minorHAnsi" w:hAnsiTheme="minorHAnsi"/>
        </w:rPr>
        <w:t>Flujo de actividades, serie de pasos realizadas por los trabajadores donde se produce un resultado de valor observable.</w:t>
      </w:r>
    </w:p>
    <w:p w:rsidR="00414AAD" w:rsidRPr="00414AAD" w:rsidRDefault="00414AAD" w:rsidP="00414AAD">
      <w:pPr>
        <w:spacing w:line="240" w:lineRule="auto"/>
        <w:rPr>
          <w:rFonts w:asciiTheme="minorHAnsi" w:hAnsiTheme="minorHAnsi"/>
          <w:b/>
        </w:rPr>
      </w:pPr>
      <w:r w:rsidRPr="00414AAD">
        <w:rPr>
          <w:rFonts w:asciiTheme="minorHAnsi" w:hAnsiTheme="minorHAnsi"/>
          <w:b/>
        </w:rPr>
        <w:t>2.1   Flujos de trabajo.</w:t>
      </w:r>
    </w:p>
    <w:p w:rsidR="00414AAD" w:rsidRPr="00414AAD" w:rsidRDefault="00414AAD" w:rsidP="00414AAD">
      <w:pPr>
        <w:spacing w:line="240" w:lineRule="auto"/>
        <w:rPr>
          <w:rFonts w:asciiTheme="minorHAnsi" w:hAnsiTheme="minorHAnsi"/>
        </w:rPr>
      </w:pPr>
      <w:r w:rsidRPr="00414AAD">
        <w:rPr>
          <w:rFonts w:asciiTheme="minorHAnsi" w:hAnsiTheme="minorHAnsi"/>
        </w:rPr>
        <w:t>Modelamiento del negocio, describe los procesos del negocio, identifican a quienes participan y las actividades a automatizar.</w:t>
      </w:r>
    </w:p>
    <w:p w:rsidR="00414AAD" w:rsidRPr="00414AAD" w:rsidRDefault="00414AAD" w:rsidP="00414AAD">
      <w:pPr>
        <w:spacing w:line="240" w:lineRule="auto"/>
        <w:rPr>
          <w:rFonts w:asciiTheme="minorHAnsi" w:hAnsiTheme="minorHAnsi"/>
        </w:rPr>
      </w:pPr>
      <w:r w:rsidRPr="00414AAD">
        <w:rPr>
          <w:rFonts w:asciiTheme="minorHAnsi" w:hAnsiTheme="minorHAnsi"/>
        </w:rPr>
        <w:t>Requerimientos, lo que le da un propósito al sistema, por lo cual se extraen las funcionalidades requeridas y las restricciones.</w:t>
      </w:r>
    </w:p>
    <w:p w:rsidR="00414AAD" w:rsidRPr="00414AAD" w:rsidRDefault="00414AAD" w:rsidP="00414AAD">
      <w:pPr>
        <w:spacing w:line="240" w:lineRule="auto"/>
        <w:rPr>
          <w:rFonts w:asciiTheme="minorHAnsi" w:hAnsiTheme="minorHAnsi"/>
        </w:rPr>
      </w:pPr>
      <w:r w:rsidRPr="00414AAD">
        <w:rPr>
          <w:rFonts w:asciiTheme="minorHAnsi" w:hAnsiTheme="minorHAnsi"/>
        </w:rPr>
        <w:t>Análisis y diseño, describe como el sistema será realizado con sus restricciones y previa vista, a lo que se indica con precisión lo que se va a programar.</w:t>
      </w:r>
    </w:p>
    <w:p w:rsidR="00414AAD" w:rsidRPr="00414AAD" w:rsidRDefault="00414AAD" w:rsidP="00414AAD">
      <w:pPr>
        <w:spacing w:line="240" w:lineRule="auto"/>
        <w:rPr>
          <w:rFonts w:asciiTheme="minorHAnsi" w:hAnsiTheme="minorHAnsi"/>
        </w:rPr>
      </w:pPr>
      <w:r w:rsidRPr="00414AAD">
        <w:rPr>
          <w:rFonts w:asciiTheme="minorHAnsi" w:hAnsiTheme="minorHAnsi"/>
        </w:rPr>
        <w:t>Implementación, la organización de las clases y objetos en componentes, los nodos a utilizar y donde se ubican los componentes en ellos y las capas de aplicación.</w:t>
      </w:r>
    </w:p>
    <w:p w:rsidR="00414AAD" w:rsidRPr="00414AAD" w:rsidRDefault="00414AAD" w:rsidP="00414AAD">
      <w:pPr>
        <w:spacing w:line="240" w:lineRule="auto"/>
        <w:rPr>
          <w:rFonts w:asciiTheme="minorHAnsi" w:hAnsiTheme="minorHAnsi"/>
        </w:rPr>
      </w:pPr>
      <w:r w:rsidRPr="00414AAD">
        <w:rPr>
          <w:rFonts w:asciiTheme="minorHAnsi" w:hAnsiTheme="minorHAnsi"/>
        </w:rPr>
        <w:t>Prueba (testeo), se buscan errores en el ciclo de vida.</w:t>
      </w:r>
    </w:p>
    <w:p w:rsidR="00414AAD" w:rsidRPr="00414AAD" w:rsidRDefault="00414AAD" w:rsidP="00414AAD">
      <w:pPr>
        <w:spacing w:line="240" w:lineRule="auto"/>
        <w:rPr>
          <w:rFonts w:asciiTheme="minorHAnsi" w:hAnsiTheme="minorHAnsi"/>
        </w:rPr>
      </w:pPr>
      <w:r w:rsidRPr="00414AAD">
        <w:rPr>
          <w:rFonts w:asciiTheme="minorHAnsi" w:hAnsiTheme="minorHAnsi"/>
        </w:rPr>
        <w:t>Instalación, produce actividades (empaque, instalación, asistencia a usuarios, etc.) lista para entregar el software a los usuarios finales.</w:t>
      </w:r>
    </w:p>
    <w:p w:rsidR="00414AAD" w:rsidRPr="00414AAD" w:rsidRDefault="00414AAD" w:rsidP="00414AAD">
      <w:pPr>
        <w:spacing w:line="240" w:lineRule="auto"/>
        <w:rPr>
          <w:rFonts w:asciiTheme="minorHAnsi" w:hAnsiTheme="minorHAnsi"/>
        </w:rPr>
      </w:pPr>
      <w:r w:rsidRPr="00414AAD">
        <w:rPr>
          <w:rFonts w:asciiTheme="minorHAnsi" w:hAnsiTheme="minorHAnsi"/>
        </w:rPr>
        <w:t>Administración del proyecto, las actividades para satisfacer las necesidades de los clientes en el producto.</w:t>
      </w:r>
    </w:p>
    <w:p w:rsidR="00414AAD" w:rsidRPr="00414AAD" w:rsidRDefault="00414AAD" w:rsidP="00414AAD">
      <w:pPr>
        <w:spacing w:line="240" w:lineRule="auto"/>
        <w:rPr>
          <w:rFonts w:asciiTheme="minorHAnsi" w:hAnsiTheme="minorHAnsi"/>
        </w:rPr>
      </w:pPr>
      <w:r w:rsidRPr="00414AAD">
        <w:rPr>
          <w:rFonts w:asciiTheme="minorHAnsi" w:hAnsiTheme="minorHAnsi"/>
        </w:rPr>
        <w:t>Administración de configuración y cambios, que se describe como la utilización y actualización.</w:t>
      </w:r>
    </w:p>
    <w:p w:rsidR="00414AAD" w:rsidRPr="00414AAD" w:rsidRDefault="00414AAD" w:rsidP="00412EAC">
      <w:pPr>
        <w:spacing w:line="240" w:lineRule="auto"/>
        <w:rPr>
          <w:rFonts w:asciiTheme="minorHAnsi" w:hAnsiTheme="minorHAnsi"/>
        </w:rPr>
      </w:pPr>
      <w:r w:rsidRPr="00414AAD">
        <w:rPr>
          <w:rFonts w:asciiTheme="minorHAnsi" w:hAnsiTheme="minorHAnsi"/>
        </w:rPr>
        <w:lastRenderedPageBreak/>
        <w:t>Ambiente, donde se contienen los procesos y herramientas en el trabajo del proyecto.</w:t>
      </w:r>
    </w:p>
    <w:p w:rsidR="00414AAD" w:rsidRPr="00BC3B94" w:rsidRDefault="00414AAD" w:rsidP="00412EAC">
      <w:pPr>
        <w:spacing w:line="240" w:lineRule="auto"/>
        <w:rPr>
          <w:rFonts w:asciiTheme="minorHAnsi" w:hAnsiTheme="minorHAnsi"/>
          <w:b/>
        </w:rPr>
      </w:pPr>
      <w:r w:rsidRPr="00BC3B94">
        <w:rPr>
          <w:rFonts w:asciiTheme="minorHAnsi" w:hAnsiTheme="minorHAnsi"/>
          <w:b/>
        </w:rPr>
        <w:t>2.2  Fases</w:t>
      </w:r>
    </w:p>
    <w:p w:rsidR="00414AAD" w:rsidRPr="00414AAD" w:rsidRDefault="00414AAD" w:rsidP="00412EAC">
      <w:pPr>
        <w:spacing w:line="240" w:lineRule="auto"/>
        <w:rPr>
          <w:rFonts w:asciiTheme="minorHAnsi" w:hAnsiTheme="minorHAnsi"/>
        </w:rPr>
      </w:pPr>
      <w:r w:rsidRPr="00414AAD">
        <w:rPr>
          <w:rFonts w:asciiTheme="minorHAnsi" w:hAnsiTheme="minorHAnsi"/>
        </w:rPr>
        <w:t>Conceptualización, descripción del negocio y sus delimitaciones en el proyecto.</w:t>
      </w:r>
    </w:p>
    <w:p w:rsidR="00414AAD" w:rsidRPr="00414AAD" w:rsidRDefault="00414AAD" w:rsidP="00412EAC">
      <w:pPr>
        <w:spacing w:line="240" w:lineRule="auto"/>
        <w:rPr>
          <w:rFonts w:asciiTheme="minorHAnsi" w:hAnsiTheme="minorHAnsi"/>
        </w:rPr>
      </w:pPr>
      <w:r w:rsidRPr="00414AAD">
        <w:rPr>
          <w:rFonts w:asciiTheme="minorHAnsi" w:hAnsiTheme="minorHAnsi"/>
        </w:rPr>
        <w:t>Elaboración, la arquitectura del sistema y la aplicación ejecutable definidas.</w:t>
      </w:r>
    </w:p>
    <w:p w:rsidR="00414AAD" w:rsidRPr="00414AAD" w:rsidRDefault="00414AAD" w:rsidP="00412EAC">
      <w:pPr>
        <w:spacing w:line="240" w:lineRule="auto"/>
        <w:rPr>
          <w:rFonts w:asciiTheme="minorHAnsi" w:hAnsiTheme="minorHAnsi"/>
        </w:rPr>
      </w:pPr>
      <w:r w:rsidRPr="00414AAD">
        <w:rPr>
          <w:rFonts w:asciiTheme="minorHAnsi" w:hAnsiTheme="minorHAnsi"/>
        </w:rPr>
        <w:t xml:space="preserve">Construcción, </w:t>
      </w:r>
      <w:r w:rsidRPr="00414AAD">
        <w:rPr>
          <w:rFonts w:asciiTheme="minorHAnsi" w:hAnsiTheme="minorHAnsi"/>
        </w:rPr>
        <w:tab/>
        <w:t>el producto ya se tiene listo para su uso y con un manual de usuario.</w:t>
      </w:r>
    </w:p>
    <w:p w:rsidR="00414AAD" w:rsidRPr="00414AAD" w:rsidRDefault="00414AAD" w:rsidP="00412EAC">
      <w:pPr>
        <w:spacing w:line="240" w:lineRule="auto"/>
        <w:rPr>
          <w:rFonts w:asciiTheme="minorHAnsi" w:hAnsiTheme="minorHAnsi"/>
        </w:rPr>
      </w:pPr>
      <w:r w:rsidRPr="00414AAD">
        <w:rPr>
          <w:rFonts w:asciiTheme="minorHAnsi" w:hAnsiTheme="minorHAnsi"/>
        </w:rPr>
        <w:t>Transición, el reléase esta listo para su instalación donde se pueden corregir errores.</w:t>
      </w:r>
    </w:p>
    <w:p w:rsidR="00414AAD" w:rsidRPr="00BC3B94" w:rsidRDefault="00414AAD" w:rsidP="00414AAD">
      <w:pPr>
        <w:spacing w:line="240" w:lineRule="auto"/>
        <w:rPr>
          <w:rFonts w:asciiTheme="minorHAnsi" w:hAnsiTheme="minorHAnsi"/>
          <w:b/>
        </w:rPr>
      </w:pPr>
      <w:r w:rsidRPr="00BC3B94">
        <w:rPr>
          <w:rFonts w:asciiTheme="minorHAnsi" w:hAnsiTheme="minorHAnsi"/>
          <w:b/>
        </w:rPr>
        <w:t>2.3  E</w:t>
      </w:r>
      <w:r w:rsidR="00BC3B94" w:rsidRPr="00BC3B94">
        <w:rPr>
          <w:rFonts w:asciiTheme="minorHAnsi" w:hAnsiTheme="minorHAnsi"/>
          <w:b/>
        </w:rPr>
        <w:t xml:space="preserve">l ciclo de </w:t>
      </w:r>
      <w:r w:rsidR="00DD3074">
        <w:rPr>
          <w:rFonts w:asciiTheme="minorHAnsi" w:hAnsiTheme="minorHAnsi"/>
          <w:b/>
        </w:rPr>
        <w:t>vida del RUP</w:t>
      </w:r>
    </w:p>
    <w:p w:rsidR="00414AAD" w:rsidRPr="00414AAD" w:rsidRDefault="00414AAD" w:rsidP="00414AAD">
      <w:pPr>
        <w:spacing w:line="240" w:lineRule="auto"/>
        <w:rPr>
          <w:rFonts w:asciiTheme="minorHAnsi" w:hAnsiTheme="minorHAnsi"/>
        </w:rPr>
      </w:pPr>
      <w:r w:rsidRPr="00414AAD">
        <w:rPr>
          <w:rFonts w:asciiTheme="minorHAnsi" w:hAnsiTheme="minorHAnsi"/>
        </w:rPr>
        <w:t>Dirigido por caso de uso, en ellos se reflejan a lo que usuarios futuros requieren y anhelan, lo cual se obtiene cuando de modela el negocio y de da a través de los requerimientos.</w:t>
      </w:r>
    </w:p>
    <w:p w:rsidR="00414AAD" w:rsidRPr="00414AAD" w:rsidRDefault="00414AAD" w:rsidP="00414AAD">
      <w:pPr>
        <w:spacing w:line="240" w:lineRule="auto"/>
        <w:rPr>
          <w:rFonts w:asciiTheme="minorHAnsi" w:hAnsiTheme="minorHAnsi"/>
        </w:rPr>
      </w:pPr>
      <w:r w:rsidRPr="00414AAD">
        <w:rPr>
          <w:rFonts w:asciiTheme="minorHAnsi" w:hAnsiTheme="minorHAnsi"/>
        </w:rPr>
        <w:t>Centrado en la arquitectura, la arquitectura muestra la visión común del equipo de proyecto y usuarios plasmados en el sistema completo.</w:t>
      </w:r>
    </w:p>
    <w:p w:rsidR="00414AAD" w:rsidRPr="00414AAD" w:rsidRDefault="00414AAD" w:rsidP="00414AAD">
      <w:pPr>
        <w:spacing w:line="240" w:lineRule="auto"/>
        <w:rPr>
          <w:rFonts w:asciiTheme="minorHAnsi" w:hAnsiTheme="minorHAnsi"/>
        </w:rPr>
      </w:pPr>
      <w:r w:rsidRPr="00414AAD">
        <w:rPr>
          <w:rFonts w:asciiTheme="minorHAnsi" w:hAnsiTheme="minorHAnsi"/>
        </w:rPr>
        <w:t>Iterativo e incremental, puntos de control que se evalúan que son:</w:t>
      </w:r>
    </w:p>
    <w:p w:rsidR="00414AAD" w:rsidRPr="00414AAD" w:rsidRDefault="00414AAD" w:rsidP="00414AAD">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after="200" w:line="240" w:lineRule="auto"/>
        <w:rPr>
          <w:rFonts w:asciiTheme="minorHAnsi" w:hAnsiTheme="minorHAnsi"/>
        </w:rPr>
      </w:pPr>
      <w:r w:rsidRPr="00414AAD">
        <w:rPr>
          <w:rFonts w:asciiTheme="minorHAnsi" w:hAnsiTheme="minorHAnsi"/>
        </w:rPr>
        <w:t>Conceptualización – objetivos.</w:t>
      </w:r>
    </w:p>
    <w:p w:rsidR="00414AAD" w:rsidRPr="00414AAD" w:rsidRDefault="00414AAD" w:rsidP="00414AAD">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after="200" w:line="240" w:lineRule="auto"/>
        <w:rPr>
          <w:rFonts w:asciiTheme="minorHAnsi" w:hAnsiTheme="minorHAnsi"/>
        </w:rPr>
      </w:pPr>
      <w:r w:rsidRPr="00414AAD">
        <w:rPr>
          <w:rFonts w:asciiTheme="minorHAnsi" w:hAnsiTheme="minorHAnsi"/>
        </w:rPr>
        <w:t>Elaboración – arquitectura.</w:t>
      </w:r>
    </w:p>
    <w:p w:rsidR="00414AAD" w:rsidRPr="00414AAD" w:rsidRDefault="00414AAD" w:rsidP="00414AAD">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after="200" w:line="240" w:lineRule="auto"/>
        <w:rPr>
          <w:rFonts w:asciiTheme="minorHAnsi" w:hAnsiTheme="minorHAnsi"/>
        </w:rPr>
      </w:pPr>
      <w:r w:rsidRPr="00414AAD">
        <w:rPr>
          <w:rFonts w:asciiTheme="minorHAnsi" w:hAnsiTheme="minorHAnsi"/>
        </w:rPr>
        <w:t>Construcción - funcionalidad operativa.</w:t>
      </w:r>
    </w:p>
    <w:p w:rsidR="00BC3B94" w:rsidRDefault="00414AAD" w:rsidP="00BC3B94">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after="200" w:line="240" w:lineRule="auto"/>
        <w:rPr>
          <w:rFonts w:asciiTheme="minorHAnsi" w:hAnsiTheme="minorHAnsi"/>
        </w:rPr>
      </w:pPr>
      <w:r w:rsidRPr="00414AAD">
        <w:rPr>
          <w:rFonts w:asciiTheme="minorHAnsi" w:hAnsiTheme="minorHAnsi"/>
        </w:rPr>
        <w:t>Transición – lanzamiento del sistema.</w:t>
      </w:r>
    </w:p>
    <w:p w:rsidR="00412EAC" w:rsidRPr="00412EAC" w:rsidRDefault="00412EAC" w:rsidP="00412EAC">
      <w:pPr>
        <w:pStyle w:val="Prrafodelista"/>
        <w:pBdr>
          <w:top w:val="none" w:sz="0" w:space="0" w:color="auto"/>
          <w:left w:val="none" w:sz="0" w:space="0" w:color="auto"/>
          <w:bottom w:val="none" w:sz="0" w:space="0" w:color="auto"/>
          <w:right w:val="none" w:sz="0" w:space="0" w:color="auto"/>
          <w:between w:val="none" w:sz="0" w:space="0" w:color="auto"/>
        </w:pBdr>
        <w:spacing w:after="200" w:line="240" w:lineRule="auto"/>
        <w:ind w:left="1425"/>
        <w:rPr>
          <w:rFonts w:asciiTheme="minorHAnsi" w:hAnsiTheme="minorHAnsi"/>
        </w:rPr>
      </w:pPr>
    </w:p>
    <w:p w:rsidR="009C048F" w:rsidRPr="009C048F" w:rsidRDefault="009C048F" w:rsidP="009C048F">
      <w:pPr>
        <w:pStyle w:val="Prrafodelista"/>
        <w:numPr>
          <w:ilvl w:val="0"/>
          <w:numId w:val="19"/>
        </w:numPr>
        <w:jc w:val="both"/>
        <w:rPr>
          <w:rFonts w:asciiTheme="minorHAnsi" w:hAnsiTheme="minorHAnsi" w:cs="Arial"/>
          <w:b/>
          <w:shd w:val="clear" w:color="auto" w:fill="FFFFFF"/>
        </w:rPr>
      </w:pPr>
      <w:r w:rsidRPr="009C048F">
        <w:rPr>
          <w:rFonts w:asciiTheme="minorHAnsi" w:hAnsiTheme="minorHAnsi" w:cs="Arial"/>
          <w:b/>
          <w:shd w:val="clear" w:color="auto" w:fill="FFFFFF"/>
        </w:rPr>
        <w:t>UML:</w:t>
      </w:r>
      <w:r w:rsidRPr="009C048F">
        <w:rPr>
          <w:rFonts w:asciiTheme="minorHAnsi" w:eastAsiaTheme="minorEastAsia" w:hAnsiTheme="minorHAnsi"/>
          <w:b/>
          <w:color w:val="595959" w:themeColor="text1" w:themeTint="A6"/>
          <w:kern w:val="24"/>
        </w:rPr>
        <w:t xml:space="preserve"> </w:t>
      </w:r>
      <w:r w:rsidRPr="009C048F">
        <w:rPr>
          <w:rFonts w:asciiTheme="minorHAnsi" w:hAnsiTheme="minorHAnsi" w:cs="Arial"/>
          <w:b/>
          <w:shd w:val="clear" w:color="auto" w:fill="FFFFFF"/>
        </w:rPr>
        <w:t>El lenguaje unificado de modelado (The Unified Modeling Language)</w:t>
      </w:r>
    </w:p>
    <w:p w:rsidR="009C048F" w:rsidRPr="009C048F" w:rsidRDefault="009C048F" w:rsidP="009C048F">
      <w:pPr>
        <w:jc w:val="both"/>
        <w:rPr>
          <w:rFonts w:asciiTheme="minorHAnsi" w:hAnsiTheme="minorHAnsi"/>
        </w:rPr>
      </w:pPr>
      <w:r w:rsidRPr="009C048F">
        <w:rPr>
          <w:rFonts w:asciiTheme="minorHAnsi" w:hAnsiTheme="minorHAnsi" w:cs="Arial"/>
          <w:shd w:val="clear" w:color="auto" w:fill="FFFFFF"/>
        </w:rPr>
        <w:t>Se deriva y unifica las tres metodologías de análisis y diseños más extendidas.</w:t>
      </w:r>
    </w:p>
    <w:p w:rsidR="009C048F" w:rsidRPr="009C048F" w:rsidRDefault="009C048F" w:rsidP="009C048F">
      <w:pPr>
        <w:pStyle w:val="Prrafodelista"/>
        <w:numPr>
          <w:ilvl w:val="0"/>
          <w:numId w:val="35"/>
        </w:numPr>
        <w:pBdr>
          <w:top w:val="none" w:sz="0" w:space="0" w:color="auto"/>
          <w:left w:val="none" w:sz="0" w:space="0" w:color="auto"/>
          <w:bottom w:val="none" w:sz="0" w:space="0" w:color="auto"/>
          <w:right w:val="none" w:sz="0" w:space="0" w:color="auto"/>
          <w:between w:val="none" w:sz="0" w:space="0" w:color="auto"/>
        </w:pBdr>
        <w:jc w:val="both"/>
        <w:rPr>
          <w:rFonts w:asciiTheme="minorHAnsi" w:hAnsiTheme="minorHAnsi"/>
        </w:rPr>
      </w:pPr>
      <w:r w:rsidRPr="009C048F">
        <w:rPr>
          <w:rFonts w:asciiTheme="minorHAnsi" w:hAnsiTheme="minorHAnsi" w:cs="Arial"/>
          <w:shd w:val="clear" w:color="auto" w:fill="FFFFFF"/>
        </w:rPr>
        <w:t xml:space="preserve">Metodología de Grady </w:t>
      </w:r>
      <w:proofErr w:type="spellStart"/>
      <w:r w:rsidRPr="009C048F">
        <w:rPr>
          <w:rFonts w:asciiTheme="minorHAnsi" w:hAnsiTheme="minorHAnsi" w:cs="Arial"/>
          <w:shd w:val="clear" w:color="auto" w:fill="FFFFFF"/>
        </w:rPr>
        <w:t>Booch</w:t>
      </w:r>
      <w:proofErr w:type="spellEnd"/>
      <w:r w:rsidRPr="009C048F">
        <w:rPr>
          <w:rFonts w:asciiTheme="minorHAnsi" w:hAnsiTheme="minorHAnsi" w:cs="Arial"/>
          <w:shd w:val="clear" w:color="auto" w:fill="FFFFFF"/>
        </w:rPr>
        <w:t xml:space="preserve"> para la descripción de conjuntos de objetos y sus relaciones.</w:t>
      </w:r>
    </w:p>
    <w:p w:rsidR="009C048F" w:rsidRPr="009C048F" w:rsidRDefault="009C048F" w:rsidP="009C048F">
      <w:pPr>
        <w:pStyle w:val="Prrafodelista"/>
        <w:numPr>
          <w:ilvl w:val="0"/>
          <w:numId w:val="35"/>
        </w:numPr>
        <w:pBdr>
          <w:top w:val="none" w:sz="0" w:space="0" w:color="auto"/>
          <w:left w:val="none" w:sz="0" w:space="0" w:color="auto"/>
          <w:bottom w:val="none" w:sz="0" w:space="0" w:color="auto"/>
          <w:right w:val="none" w:sz="0" w:space="0" w:color="auto"/>
          <w:between w:val="none" w:sz="0" w:space="0" w:color="auto"/>
        </w:pBdr>
        <w:jc w:val="both"/>
        <w:rPr>
          <w:rFonts w:asciiTheme="minorHAnsi" w:hAnsiTheme="minorHAnsi"/>
        </w:rPr>
      </w:pPr>
      <w:r w:rsidRPr="009C048F">
        <w:rPr>
          <w:rFonts w:asciiTheme="minorHAnsi" w:hAnsiTheme="minorHAnsi" w:cs="Arial"/>
          <w:shd w:val="clear" w:color="auto" w:fill="FFFFFF"/>
        </w:rPr>
        <w:t xml:space="preserve">Técnica de modelado orientada a objetos de James </w:t>
      </w:r>
      <w:proofErr w:type="spellStart"/>
      <w:r w:rsidRPr="009C048F">
        <w:rPr>
          <w:rFonts w:asciiTheme="minorHAnsi" w:hAnsiTheme="minorHAnsi" w:cs="Arial"/>
          <w:shd w:val="clear" w:color="auto" w:fill="FFFFFF"/>
        </w:rPr>
        <w:t>Rumbaugh</w:t>
      </w:r>
      <w:proofErr w:type="spellEnd"/>
      <w:r w:rsidRPr="009C048F">
        <w:rPr>
          <w:rFonts w:asciiTheme="minorHAnsi" w:hAnsiTheme="minorHAnsi" w:cs="Arial"/>
          <w:shd w:val="clear" w:color="auto" w:fill="FFFFFF"/>
        </w:rPr>
        <w:t xml:space="preserve"> (OMT: </w:t>
      </w:r>
      <w:proofErr w:type="spellStart"/>
      <w:r w:rsidRPr="009C048F">
        <w:rPr>
          <w:rFonts w:asciiTheme="minorHAnsi" w:hAnsiTheme="minorHAnsi" w:cs="Arial"/>
          <w:shd w:val="clear" w:color="auto" w:fill="FFFFFF"/>
        </w:rPr>
        <w:t>Object</w:t>
      </w:r>
      <w:proofErr w:type="spellEnd"/>
      <w:r w:rsidRPr="009C048F">
        <w:rPr>
          <w:rFonts w:asciiTheme="minorHAnsi" w:hAnsiTheme="minorHAnsi" w:cs="Arial"/>
          <w:shd w:val="clear" w:color="auto" w:fill="FFFFFF"/>
        </w:rPr>
        <w:t xml:space="preserve"> - </w:t>
      </w:r>
      <w:proofErr w:type="spellStart"/>
      <w:r w:rsidRPr="009C048F">
        <w:rPr>
          <w:rFonts w:asciiTheme="minorHAnsi" w:hAnsiTheme="minorHAnsi" w:cs="Arial"/>
          <w:shd w:val="clear" w:color="auto" w:fill="FFFFFF"/>
        </w:rPr>
        <w:t>Modelling</w:t>
      </w:r>
      <w:proofErr w:type="spellEnd"/>
      <w:r w:rsidRPr="009C048F">
        <w:rPr>
          <w:rFonts w:asciiTheme="minorHAnsi" w:hAnsiTheme="minorHAnsi" w:cs="Arial"/>
          <w:shd w:val="clear" w:color="auto" w:fill="FFFFFF"/>
        </w:rPr>
        <w:t xml:space="preserve"> </w:t>
      </w:r>
      <w:proofErr w:type="spellStart"/>
      <w:r w:rsidRPr="009C048F">
        <w:rPr>
          <w:rFonts w:asciiTheme="minorHAnsi" w:hAnsiTheme="minorHAnsi" w:cs="Arial"/>
          <w:shd w:val="clear" w:color="auto" w:fill="FFFFFF"/>
        </w:rPr>
        <w:t>Technique</w:t>
      </w:r>
      <w:proofErr w:type="spellEnd"/>
      <w:r w:rsidRPr="009C048F">
        <w:rPr>
          <w:rFonts w:asciiTheme="minorHAnsi" w:hAnsiTheme="minorHAnsi" w:cs="Arial"/>
          <w:shd w:val="clear" w:color="auto" w:fill="FFFFFF"/>
        </w:rPr>
        <w:t>).</w:t>
      </w:r>
    </w:p>
    <w:p w:rsidR="009C048F" w:rsidRPr="00412EAC" w:rsidRDefault="009C048F" w:rsidP="009C048F">
      <w:pPr>
        <w:pStyle w:val="Prrafodelista"/>
        <w:numPr>
          <w:ilvl w:val="0"/>
          <w:numId w:val="35"/>
        </w:numPr>
        <w:pBdr>
          <w:top w:val="none" w:sz="0" w:space="0" w:color="auto"/>
          <w:left w:val="none" w:sz="0" w:space="0" w:color="auto"/>
          <w:bottom w:val="none" w:sz="0" w:space="0" w:color="auto"/>
          <w:right w:val="none" w:sz="0" w:space="0" w:color="auto"/>
          <w:between w:val="none" w:sz="0" w:space="0" w:color="auto"/>
        </w:pBdr>
        <w:jc w:val="both"/>
        <w:rPr>
          <w:rFonts w:asciiTheme="minorHAnsi" w:hAnsiTheme="minorHAnsi"/>
        </w:rPr>
      </w:pPr>
      <w:r w:rsidRPr="009C048F">
        <w:rPr>
          <w:rFonts w:asciiTheme="minorHAnsi" w:hAnsiTheme="minorHAnsi" w:cs="Arial"/>
          <w:shd w:val="clear" w:color="auto" w:fill="FFFFFF"/>
        </w:rPr>
        <w:t xml:space="preserve">Aproximación de </w:t>
      </w:r>
      <w:proofErr w:type="spellStart"/>
      <w:r w:rsidRPr="009C048F">
        <w:rPr>
          <w:rFonts w:asciiTheme="minorHAnsi" w:hAnsiTheme="minorHAnsi" w:cs="Arial"/>
          <w:shd w:val="clear" w:color="auto" w:fill="FFFFFF"/>
        </w:rPr>
        <w:t>Ivar</w:t>
      </w:r>
      <w:proofErr w:type="spellEnd"/>
      <w:r w:rsidRPr="009C048F">
        <w:rPr>
          <w:rFonts w:asciiTheme="minorHAnsi" w:hAnsiTheme="minorHAnsi" w:cs="Arial"/>
          <w:shd w:val="clear" w:color="auto" w:fill="FFFFFF"/>
        </w:rPr>
        <w:t xml:space="preserve"> Jacobson (OOSE: </w:t>
      </w:r>
      <w:proofErr w:type="spellStart"/>
      <w:r w:rsidRPr="009C048F">
        <w:rPr>
          <w:rFonts w:asciiTheme="minorHAnsi" w:hAnsiTheme="minorHAnsi" w:cs="Arial"/>
          <w:shd w:val="clear" w:color="auto" w:fill="FFFFFF"/>
        </w:rPr>
        <w:t>Object</w:t>
      </w:r>
      <w:proofErr w:type="spellEnd"/>
      <w:r w:rsidRPr="009C048F">
        <w:rPr>
          <w:rFonts w:asciiTheme="minorHAnsi" w:hAnsiTheme="minorHAnsi" w:cs="Arial"/>
          <w:shd w:val="clear" w:color="auto" w:fill="FFFFFF"/>
        </w:rPr>
        <w:t xml:space="preserve">- </w:t>
      </w:r>
      <w:proofErr w:type="spellStart"/>
      <w:r w:rsidRPr="009C048F">
        <w:rPr>
          <w:rFonts w:asciiTheme="minorHAnsi" w:hAnsiTheme="minorHAnsi" w:cs="Arial"/>
          <w:shd w:val="clear" w:color="auto" w:fill="FFFFFF"/>
        </w:rPr>
        <w:t>Oriented</w:t>
      </w:r>
      <w:proofErr w:type="spellEnd"/>
      <w:r w:rsidRPr="009C048F">
        <w:rPr>
          <w:rFonts w:asciiTheme="minorHAnsi" w:hAnsiTheme="minorHAnsi" w:cs="Arial"/>
          <w:shd w:val="clear" w:color="auto" w:fill="FFFFFF"/>
        </w:rPr>
        <w:t xml:space="preserve"> Software </w:t>
      </w:r>
      <w:proofErr w:type="spellStart"/>
      <w:r w:rsidRPr="009C048F">
        <w:rPr>
          <w:rFonts w:asciiTheme="minorHAnsi" w:hAnsiTheme="minorHAnsi" w:cs="Arial"/>
          <w:shd w:val="clear" w:color="auto" w:fill="FFFFFF"/>
        </w:rPr>
        <w:t>Engineering</w:t>
      </w:r>
      <w:proofErr w:type="spellEnd"/>
      <w:r w:rsidRPr="009C048F">
        <w:rPr>
          <w:rFonts w:asciiTheme="minorHAnsi" w:hAnsiTheme="minorHAnsi" w:cs="Arial"/>
          <w:shd w:val="clear" w:color="auto" w:fill="FFFFFF"/>
        </w:rPr>
        <w:t>) mediante la metodología de casos de uso (use case).</w:t>
      </w:r>
    </w:p>
    <w:p w:rsidR="009C048F" w:rsidRPr="009C048F" w:rsidRDefault="009C048F" w:rsidP="009C048F">
      <w:pPr>
        <w:jc w:val="both"/>
        <w:rPr>
          <w:rFonts w:asciiTheme="minorHAnsi" w:hAnsiTheme="minorHAnsi" w:cs="Arial"/>
          <w:shd w:val="clear" w:color="auto" w:fill="FFFFFF"/>
        </w:rPr>
      </w:pPr>
      <w:r w:rsidRPr="009C048F">
        <w:rPr>
          <w:rFonts w:asciiTheme="minorHAnsi" w:hAnsiTheme="minorHAnsi" w:cs="Arial"/>
          <w:shd w:val="clear" w:color="auto" w:fill="FFFFFF"/>
        </w:rPr>
        <w:t xml:space="preserve"> Comenzó a gestarse en octubre de 1994, cuando </w:t>
      </w:r>
      <w:proofErr w:type="spellStart"/>
      <w:r w:rsidRPr="009C048F">
        <w:rPr>
          <w:rFonts w:asciiTheme="minorHAnsi" w:hAnsiTheme="minorHAnsi" w:cs="Arial"/>
          <w:shd w:val="clear" w:color="auto" w:fill="FFFFFF"/>
        </w:rPr>
        <w:t>Rumbaugh</w:t>
      </w:r>
      <w:proofErr w:type="spellEnd"/>
      <w:r w:rsidRPr="009C048F">
        <w:rPr>
          <w:rFonts w:asciiTheme="minorHAnsi" w:hAnsiTheme="minorHAnsi" w:cs="Arial"/>
          <w:shd w:val="clear" w:color="auto" w:fill="FFFFFF"/>
        </w:rPr>
        <w:t xml:space="preserve"> se unió a la compañía </w:t>
      </w:r>
      <w:proofErr w:type="spellStart"/>
      <w:r w:rsidRPr="009C048F">
        <w:rPr>
          <w:rFonts w:asciiTheme="minorHAnsi" w:hAnsiTheme="minorHAnsi" w:cs="Arial"/>
          <w:shd w:val="clear" w:color="auto" w:fill="FFFFFF"/>
        </w:rPr>
        <w:t>Rational</w:t>
      </w:r>
      <w:proofErr w:type="spellEnd"/>
      <w:r w:rsidRPr="009C048F">
        <w:rPr>
          <w:rFonts w:asciiTheme="minorHAnsi" w:hAnsiTheme="minorHAnsi" w:cs="Arial"/>
          <w:shd w:val="clear" w:color="auto" w:fill="FFFFFF"/>
        </w:rPr>
        <w:t xml:space="preserve"> fundada por </w:t>
      </w:r>
      <w:proofErr w:type="spellStart"/>
      <w:r w:rsidRPr="009C048F">
        <w:rPr>
          <w:rFonts w:asciiTheme="minorHAnsi" w:hAnsiTheme="minorHAnsi" w:cs="Arial"/>
          <w:shd w:val="clear" w:color="auto" w:fill="FFFFFF"/>
        </w:rPr>
        <w:t>Booch</w:t>
      </w:r>
      <w:proofErr w:type="spellEnd"/>
      <w:r w:rsidR="00412EAC">
        <w:rPr>
          <w:rFonts w:asciiTheme="minorHAnsi" w:hAnsiTheme="minorHAnsi" w:cs="Arial"/>
          <w:shd w:val="clear" w:color="auto" w:fill="FFFFFF"/>
        </w:rPr>
        <w:t>.</w:t>
      </w:r>
    </w:p>
    <w:p w:rsidR="009C048F" w:rsidRPr="009C048F" w:rsidRDefault="009C048F" w:rsidP="009C048F">
      <w:pPr>
        <w:jc w:val="both"/>
        <w:rPr>
          <w:rFonts w:asciiTheme="minorHAnsi" w:hAnsiTheme="minorHAnsi" w:cs="Arial"/>
          <w:shd w:val="clear" w:color="auto" w:fill="FFFFFF"/>
        </w:rPr>
      </w:pPr>
      <w:r w:rsidRPr="009C048F">
        <w:rPr>
          <w:rFonts w:asciiTheme="minorHAnsi" w:hAnsiTheme="minorHAnsi" w:cs="Arial"/>
          <w:shd w:val="clear" w:color="auto" w:fill="FFFFFF"/>
        </w:rPr>
        <w:t xml:space="preserve">El objetivo de ambos era unificar dos métodos que habían desarrollado: el método </w:t>
      </w:r>
      <w:proofErr w:type="spellStart"/>
      <w:r w:rsidRPr="009C048F">
        <w:rPr>
          <w:rFonts w:asciiTheme="minorHAnsi" w:hAnsiTheme="minorHAnsi" w:cs="Arial"/>
          <w:shd w:val="clear" w:color="auto" w:fill="FFFFFF"/>
        </w:rPr>
        <w:t>Booch</w:t>
      </w:r>
      <w:proofErr w:type="spellEnd"/>
      <w:r w:rsidRPr="009C048F">
        <w:rPr>
          <w:rFonts w:asciiTheme="minorHAnsi" w:hAnsiTheme="minorHAnsi" w:cs="Arial"/>
          <w:shd w:val="clear" w:color="auto" w:fill="FFFFFF"/>
        </w:rPr>
        <w:t xml:space="preserve"> y el OMT (</w:t>
      </w:r>
      <w:proofErr w:type="spellStart"/>
      <w:r w:rsidRPr="009C048F">
        <w:rPr>
          <w:rFonts w:asciiTheme="minorHAnsi" w:hAnsiTheme="minorHAnsi" w:cs="Arial"/>
          <w:shd w:val="clear" w:color="auto" w:fill="FFFFFF"/>
        </w:rPr>
        <w:t>Object</w:t>
      </w:r>
      <w:proofErr w:type="spellEnd"/>
      <w:r w:rsidRPr="009C048F">
        <w:rPr>
          <w:rFonts w:asciiTheme="minorHAnsi" w:hAnsiTheme="minorHAnsi" w:cs="Arial"/>
          <w:shd w:val="clear" w:color="auto" w:fill="FFFFFF"/>
        </w:rPr>
        <w:t xml:space="preserve"> </w:t>
      </w:r>
      <w:proofErr w:type="spellStart"/>
      <w:r w:rsidRPr="009C048F">
        <w:rPr>
          <w:rFonts w:asciiTheme="minorHAnsi" w:hAnsiTheme="minorHAnsi" w:cs="Arial"/>
          <w:shd w:val="clear" w:color="auto" w:fill="FFFFFF"/>
        </w:rPr>
        <w:t>Modelling</w:t>
      </w:r>
      <w:proofErr w:type="spellEnd"/>
      <w:r w:rsidRPr="009C048F">
        <w:rPr>
          <w:rFonts w:asciiTheme="minorHAnsi" w:hAnsiTheme="minorHAnsi" w:cs="Arial"/>
          <w:shd w:val="clear" w:color="auto" w:fill="FFFFFF"/>
        </w:rPr>
        <w:t xml:space="preserve"> </w:t>
      </w:r>
      <w:proofErr w:type="spellStart"/>
      <w:proofErr w:type="gramStart"/>
      <w:r w:rsidRPr="009C048F">
        <w:rPr>
          <w:rFonts w:asciiTheme="minorHAnsi" w:hAnsiTheme="minorHAnsi" w:cs="Arial"/>
          <w:shd w:val="clear" w:color="auto" w:fill="FFFFFF"/>
        </w:rPr>
        <w:t>Tool</w:t>
      </w:r>
      <w:proofErr w:type="spellEnd"/>
      <w:r w:rsidRPr="009C048F">
        <w:rPr>
          <w:rFonts w:asciiTheme="minorHAnsi" w:hAnsiTheme="minorHAnsi" w:cs="Arial"/>
          <w:shd w:val="clear" w:color="auto" w:fill="FFFFFF"/>
        </w:rPr>
        <w:t xml:space="preserve"> )</w:t>
      </w:r>
      <w:proofErr w:type="gramEnd"/>
      <w:r w:rsidRPr="009C048F">
        <w:rPr>
          <w:rFonts w:asciiTheme="minorHAnsi" w:hAnsiTheme="minorHAnsi" w:cs="Arial"/>
          <w:shd w:val="clear" w:color="auto" w:fill="FFFFFF"/>
        </w:rPr>
        <w:t xml:space="preserve">. El primer borrador apareció en octubre de 1995. En esa misma época otro reputado investigador, Jacobson, se unió a </w:t>
      </w:r>
      <w:proofErr w:type="spellStart"/>
      <w:r w:rsidRPr="009C048F">
        <w:rPr>
          <w:rFonts w:asciiTheme="minorHAnsi" w:hAnsiTheme="minorHAnsi" w:cs="Arial"/>
          <w:shd w:val="clear" w:color="auto" w:fill="FFFFFF"/>
        </w:rPr>
        <w:t>Rational</w:t>
      </w:r>
      <w:proofErr w:type="spellEnd"/>
      <w:r w:rsidRPr="009C048F">
        <w:rPr>
          <w:rFonts w:asciiTheme="minorHAnsi" w:hAnsiTheme="minorHAnsi" w:cs="Arial"/>
          <w:shd w:val="clear" w:color="auto" w:fill="FFFFFF"/>
        </w:rPr>
        <w:t xml:space="preserve"> y se incluyeron ideas suyas. Estas tres personas son conocidas como los “tres amigos”. Además, este lenguaje se abrió a la colaboración de otras empresas para que aportaran sus ideas. Todas estas colaboraciones condujeron a la definición de la primera versión de UML tras el trabajo colectivo y se </w:t>
      </w:r>
      <w:proofErr w:type="spellStart"/>
      <w:r w:rsidRPr="009C048F">
        <w:rPr>
          <w:rFonts w:asciiTheme="minorHAnsi" w:hAnsiTheme="minorHAnsi" w:cs="Arial"/>
          <w:shd w:val="clear" w:color="auto" w:fill="FFFFFF"/>
        </w:rPr>
        <w:t>lanzo</w:t>
      </w:r>
      <w:proofErr w:type="spellEnd"/>
      <w:r w:rsidRPr="009C048F">
        <w:rPr>
          <w:rFonts w:asciiTheme="minorHAnsi" w:hAnsiTheme="minorHAnsi" w:cs="Arial"/>
          <w:shd w:val="clear" w:color="auto" w:fill="FFFFFF"/>
        </w:rPr>
        <w:t xml:space="preserve"> en enero de 1997 y fue presentado como versión 1.0 de UML. La gran ventaja de UML es que fue recogiendo aportaciones de los grandes gurús de objetos: David </w:t>
      </w:r>
      <w:proofErr w:type="spellStart"/>
      <w:r w:rsidRPr="009C048F">
        <w:rPr>
          <w:rFonts w:asciiTheme="minorHAnsi" w:hAnsiTheme="minorHAnsi" w:cs="Arial"/>
          <w:shd w:val="clear" w:color="auto" w:fill="FFFFFF"/>
        </w:rPr>
        <w:t>Hasel</w:t>
      </w:r>
      <w:proofErr w:type="spellEnd"/>
      <w:r w:rsidRPr="009C048F">
        <w:rPr>
          <w:rFonts w:asciiTheme="minorHAnsi" w:hAnsiTheme="minorHAnsi" w:cs="Arial"/>
          <w:shd w:val="clear" w:color="auto" w:fill="FFFFFF"/>
        </w:rPr>
        <w:t xml:space="preserve"> con sus diagramas de </w:t>
      </w:r>
      <w:proofErr w:type="gramStart"/>
      <w:r w:rsidRPr="009C048F">
        <w:rPr>
          <w:rFonts w:asciiTheme="minorHAnsi" w:hAnsiTheme="minorHAnsi" w:cs="Arial"/>
          <w:shd w:val="clear" w:color="auto" w:fill="FFFFFF"/>
        </w:rPr>
        <w:t>estado ;</w:t>
      </w:r>
      <w:proofErr w:type="gramEnd"/>
      <w:r w:rsidRPr="009C048F">
        <w:rPr>
          <w:rFonts w:asciiTheme="minorHAnsi" w:hAnsiTheme="minorHAnsi" w:cs="Arial"/>
          <w:shd w:val="clear" w:color="auto" w:fill="FFFFFF"/>
        </w:rPr>
        <w:t xml:space="preserve"> partes de la notación de fusión , el criterio de responsabilidad colaboración y los diagramas de Rebeca </w:t>
      </w:r>
      <w:proofErr w:type="spellStart"/>
      <w:r w:rsidRPr="009C048F">
        <w:rPr>
          <w:rFonts w:asciiTheme="minorHAnsi" w:hAnsiTheme="minorHAnsi" w:cs="Arial"/>
          <w:shd w:val="clear" w:color="auto" w:fill="FFFFFF"/>
        </w:rPr>
        <w:t>Wirfs-Brock</w:t>
      </w:r>
      <w:proofErr w:type="spellEnd"/>
      <w:r w:rsidRPr="009C048F">
        <w:rPr>
          <w:rFonts w:asciiTheme="minorHAnsi" w:hAnsiTheme="minorHAnsi" w:cs="Arial"/>
          <w:shd w:val="clear" w:color="auto" w:fill="FFFFFF"/>
        </w:rPr>
        <w:t>, y el trabajo de patrones y documentación de Gamma-</w:t>
      </w:r>
      <w:proofErr w:type="spellStart"/>
      <w:r w:rsidRPr="009C048F">
        <w:rPr>
          <w:rFonts w:asciiTheme="minorHAnsi" w:hAnsiTheme="minorHAnsi" w:cs="Arial"/>
          <w:shd w:val="clear" w:color="auto" w:fill="FFFFFF"/>
        </w:rPr>
        <w:t>Helm</w:t>
      </w:r>
      <w:proofErr w:type="spellEnd"/>
      <w:r w:rsidRPr="009C048F">
        <w:rPr>
          <w:rFonts w:asciiTheme="minorHAnsi" w:hAnsiTheme="minorHAnsi" w:cs="Arial"/>
          <w:shd w:val="clear" w:color="auto" w:fill="FFFFFF"/>
        </w:rPr>
        <w:t>-Johnson-</w:t>
      </w:r>
      <w:proofErr w:type="spellStart"/>
      <w:r w:rsidRPr="009C048F">
        <w:rPr>
          <w:rFonts w:asciiTheme="minorHAnsi" w:hAnsiTheme="minorHAnsi" w:cs="Arial"/>
          <w:shd w:val="clear" w:color="auto" w:fill="FFFFFF"/>
        </w:rPr>
        <w:t>Ulissides</w:t>
      </w:r>
      <w:proofErr w:type="spellEnd"/>
      <w:r w:rsidRPr="009C048F">
        <w:rPr>
          <w:rFonts w:asciiTheme="minorHAnsi" w:hAnsiTheme="minorHAnsi" w:cs="Arial"/>
          <w:shd w:val="clear" w:color="auto" w:fill="FFFFFF"/>
        </w:rPr>
        <w:t>.</w:t>
      </w:r>
    </w:p>
    <w:p w:rsidR="009C048F" w:rsidRPr="009C048F" w:rsidRDefault="009C048F" w:rsidP="009C048F">
      <w:pPr>
        <w:jc w:val="both"/>
        <w:rPr>
          <w:rFonts w:asciiTheme="minorHAnsi" w:hAnsiTheme="minorHAnsi" w:cs="Arial"/>
          <w:shd w:val="clear" w:color="auto" w:fill="FFFFFF"/>
        </w:rPr>
      </w:pPr>
      <w:r w:rsidRPr="009C048F">
        <w:rPr>
          <w:rFonts w:asciiTheme="minorHAnsi" w:hAnsiTheme="minorHAnsi" w:cs="Arial"/>
          <w:shd w:val="clear" w:color="auto" w:fill="FFFFFF"/>
        </w:rPr>
        <w:t xml:space="preserve">En 1997, OMG acepto UML como estándar (versión 1.1) y </w:t>
      </w:r>
      <w:proofErr w:type="spellStart"/>
      <w:r w:rsidRPr="009C048F">
        <w:rPr>
          <w:rFonts w:asciiTheme="minorHAnsi" w:hAnsiTheme="minorHAnsi" w:cs="Arial"/>
          <w:shd w:val="clear" w:color="auto" w:fill="FFFFFF"/>
        </w:rPr>
        <w:t>nacio</w:t>
      </w:r>
      <w:proofErr w:type="spellEnd"/>
      <w:r w:rsidRPr="009C048F">
        <w:rPr>
          <w:rFonts w:asciiTheme="minorHAnsi" w:hAnsiTheme="minorHAnsi" w:cs="Arial"/>
          <w:shd w:val="clear" w:color="auto" w:fill="FFFFFF"/>
        </w:rPr>
        <w:t xml:space="preserve"> el primer lenguaje de modelado visual orientado a objetos como estándar abierto de la industria. Desde entonces han </w:t>
      </w:r>
      <w:proofErr w:type="gramStart"/>
      <w:r w:rsidRPr="009C048F">
        <w:rPr>
          <w:rFonts w:asciiTheme="minorHAnsi" w:hAnsiTheme="minorHAnsi" w:cs="Arial"/>
          <w:shd w:val="clear" w:color="auto" w:fill="FFFFFF"/>
        </w:rPr>
        <w:t>desaparecido ,</w:t>
      </w:r>
      <w:proofErr w:type="gramEnd"/>
      <w:r w:rsidRPr="009C048F">
        <w:rPr>
          <w:rFonts w:asciiTheme="minorHAnsi" w:hAnsiTheme="minorHAnsi" w:cs="Arial"/>
          <w:shd w:val="clear" w:color="auto" w:fill="FFFFFF"/>
        </w:rPr>
        <w:t xml:space="preserve"> prácticamente, todas las de </w:t>
      </w:r>
      <w:proofErr w:type="spellStart"/>
      <w:r w:rsidRPr="009C048F">
        <w:rPr>
          <w:rFonts w:asciiTheme="minorHAnsi" w:hAnsiTheme="minorHAnsi" w:cs="Arial"/>
          <w:shd w:val="clear" w:color="auto" w:fill="FFFFFF"/>
        </w:rPr>
        <w:t>mas</w:t>
      </w:r>
      <w:proofErr w:type="spellEnd"/>
      <w:r w:rsidRPr="009C048F">
        <w:rPr>
          <w:rFonts w:asciiTheme="minorHAnsi" w:hAnsiTheme="minorHAnsi" w:cs="Arial"/>
          <w:shd w:val="clear" w:color="auto" w:fill="FFFFFF"/>
        </w:rPr>
        <w:t xml:space="preserve"> metodologías y UML se </w:t>
      </w:r>
      <w:proofErr w:type="spellStart"/>
      <w:r w:rsidRPr="009C048F">
        <w:rPr>
          <w:rFonts w:asciiTheme="minorHAnsi" w:hAnsiTheme="minorHAnsi" w:cs="Arial"/>
          <w:shd w:val="clear" w:color="auto" w:fill="FFFFFF"/>
        </w:rPr>
        <w:t>a</w:t>
      </w:r>
      <w:proofErr w:type="spellEnd"/>
      <w:r w:rsidRPr="009C048F">
        <w:rPr>
          <w:rFonts w:asciiTheme="minorHAnsi" w:hAnsiTheme="minorHAnsi" w:cs="Arial"/>
          <w:shd w:val="clear" w:color="auto" w:fill="FFFFFF"/>
        </w:rPr>
        <w:t xml:space="preserve"> convertido en el estándar de la industria </w:t>
      </w:r>
      <w:r w:rsidRPr="009C048F">
        <w:rPr>
          <w:rFonts w:asciiTheme="minorHAnsi" w:hAnsiTheme="minorHAnsi" w:cs="Arial"/>
          <w:shd w:val="clear" w:color="auto" w:fill="FFFFFF"/>
        </w:rPr>
        <w:lastRenderedPageBreak/>
        <w:t xml:space="preserve">de software y de muchas otras industrias que requieren el uso de los modelos. En el año 2000 se </w:t>
      </w:r>
      <w:proofErr w:type="spellStart"/>
      <w:r w:rsidRPr="009C048F">
        <w:rPr>
          <w:rFonts w:asciiTheme="minorHAnsi" w:hAnsiTheme="minorHAnsi" w:cs="Arial"/>
          <w:shd w:val="clear" w:color="auto" w:fill="FFFFFF"/>
        </w:rPr>
        <w:t>presento</w:t>
      </w:r>
      <w:proofErr w:type="spellEnd"/>
      <w:r w:rsidRPr="009C048F">
        <w:rPr>
          <w:rFonts w:asciiTheme="minorHAnsi" w:hAnsiTheme="minorHAnsi" w:cs="Arial"/>
          <w:shd w:val="clear" w:color="auto" w:fill="FFFFFF"/>
        </w:rPr>
        <w:t xml:space="preserve"> UML 1.4 con la importante aportación de la semántica de </w:t>
      </w:r>
      <w:proofErr w:type="gramStart"/>
      <w:r w:rsidRPr="009C048F">
        <w:rPr>
          <w:rFonts w:asciiTheme="minorHAnsi" w:hAnsiTheme="minorHAnsi" w:cs="Arial"/>
          <w:shd w:val="clear" w:color="auto" w:fill="FFFFFF"/>
        </w:rPr>
        <w:t>acción ,</w:t>
      </w:r>
      <w:proofErr w:type="gramEnd"/>
      <w:r w:rsidRPr="009C048F">
        <w:rPr>
          <w:rFonts w:asciiTheme="minorHAnsi" w:hAnsiTheme="minorHAnsi" w:cs="Arial"/>
          <w:shd w:val="clear" w:color="auto" w:fill="FFFFFF"/>
        </w:rPr>
        <w:t xml:space="preserve"> que describe el comportamiento de un conjunto de acciones permitidas que pueden implementarse mediante lenguajes de acción. </w:t>
      </w:r>
    </w:p>
    <w:p w:rsidR="009C048F" w:rsidRPr="00BC3B94" w:rsidRDefault="009C048F" w:rsidP="009C048F">
      <w:pPr>
        <w:jc w:val="both"/>
        <w:rPr>
          <w:rFonts w:asciiTheme="minorHAnsi" w:hAnsiTheme="minorHAnsi" w:cs="Arial"/>
          <w:shd w:val="clear" w:color="auto" w:fill="FFFFFF"/>
        </w:rPr>
      </w:pPr>
      <w:r w:rsidRPr="009C048F">
        <w:rPr>
          <w:rFonts w:asciiTheme="minorHAnsi" w:hAnsiTheme="minorHAnsi" w:cs="Arial"/>
          <w:shd w:val="clear" w:color="auto" w:fill="FFFFFF"/>
        </w:rPr>
        <w:t xml:space="preserve">UML tiene dos categorías importantes de diagramas: Diagramas estructurales </w:t>
      </w:r>
      <w:proofErr w:type="gramStart"/>
      <w:r w:rsidRPr="009C048F">
        <w:rPr>
          <w:rFonts w:asciiTheme="minorHAnsi" w:hAnsiTheme="minorHAnsi" w:cs="Arial"/>
          <w:shd w:val="clear" w:color="auto" w:fill="FFFFFF"/>
        </w:rPr>
        <w:t>( de</w:t>
      </w:r>
      <w:proofErr w:type="gramEnd"/>
      <w:r w:rsidRPr="009C048F">
        <w:rPr>
          <w:rFonts w:asciiTheme="minorHAnsi" w:hAnsiTheme="minorHAnsi" w:cs="Arial"/>
          <w:shd w:val="clear" w:color="auto" w:fill="FFFFFF"/>
        </w:rPr>
        <w:t xml:space="preserve"> estructura) y Diagrama de comportamiento. Las construcciones contenidas en cada uno de los diagramas UML se describen a lado de cada diagrama.</w:t>
      </w:r>
    </w:p>
    <w:p w:rsidR="009C048F" w:rsidRPr="009C048F" w:rsidRDefault="009C048F" w:rsidP="003B4E71">
      <w:pPr>
        <w:tabs>
          <w:tab w:val="left" w:pos="6900"/>
        </w:tabs>
        <w:spacing w:line="240" w:lineRule="auto"/>
        <w:jc w:val="both"/>
        <w:rPr>
          <w:rFonts w:asciiTheme="minorHAnsi" w:hAnsiTheme="minorHAnsi" w:cstheme="minorHAnsi"/>
        </w:rPr>
      </w:pPr>
    </w:p>
    <w:p w:rsidR="00C86C99" w:rsidRPr="00412EAC" w:rsidRDefault="00C86C99" w:rsidP="00412EAC">
      <w:pPr>
        <w:pStyle w:val="Prrafodelista"/>
        <w:numPr>
          <w:ilvl w:val="0"/>
          <w:numId w:val="19"/>
        </w:numPr>
        <w:spacing w:line="240" w:lineRule="auto"/>
        <w:ind w:left="2977"/>
        <w:jc w:val="both"/>
        <w:rPr>
          <w:b/>
        </w:rPr>
      </w:pPr>
      <w:r>
        <w:rPr>
          <w:b/>
        </w:rPr>
        <w:t xml:space="preserve"> </w:t>
      </w:r>
      <w:r w:rsidR="00A60FAD" w:rsidRPr="00C86C99">
        <w:rPr>
          <w:b/>
        </w:rPr>
        <w:t xml:space="preserve">DIAGRAMAS DE COMPONENTES </w:t>
      </w:r>
    </w:p>
    <w:p w:rsidR="00A60FAD" w:rsidRDefault="00A60FAD" w:rsidP="003B4E71">
      <w:pPr>
        <w:spacing w:line="240" w:lineRule="auto"/>
        <w:jc w:val="both"/>
      </w:pPr>
      <w:r>
        <w:t>Un componente se define como una fracción modular, reemplazable y significativa del sistema que guarda una implementación y exhibe un interfaz. Un componente es una entidad software que absorbe la funcionalidad de la encapsulación, ocultación, modularidad y la reutilización de POO (Programación orientada a objetos)</w:t>
      </w:r>
    </w:p>
    <w:p w:rsidR="00A60FAD" w:rsidRDefault="00A60FAD" w:rsidP="003B4E71">
      <w:pPr>
        <w:spacing w:line="240" w:lineRule="auto"/>
        <w:jc w:val="both"/>
      </w:pPr>
      <w:r>
        <w:t>“los diagramas de componentes nos permiten poder tener una visión estática y arquitectónica de los componentes software utilizados en la aplicación”. (JIMENEZ, 2015)</w:t>
      </w:r>
    </w:p>
    <w:p w:rsidR="003B4E71" w:rsidRPr="003B4E71" w:rsidRDefault="000828BC" w:rsidP="003B4E71">
      <w:pPr>
        <w:spacing w:line="240" w:lineRule="auto"/>
        <w:jc w:val="both"/>
        <w:rPr>
          <w:b/>
        </w:rPr>
      </w:pPr>
      <w:r>
        <w:rPr>
          <w:b/>
        </w:rPr>
        <w:t>4</w:t>
      </w:r>
      <w:r w:rsidR="003B4E71">
        <w:rPr>
          <w:b/>
        </w:rPr>
        <w:t>.1  Estructura de un diagrama de componentes</w:t>
      </w:r>
    </w:p>
    <w:p w:rsidR="00A60FAD" w:rsidRDefault="00C86C99" w:rsidP="00C8659D">
      <w:pPr>
        <w:pStyle w:val="Prrafodelista"/>
        <w:numPr>
          <w:ilvl w:val="0"/>
          <w:numId w:val="22"/>
        </w:numPr>
        <w:spacing w:line="240" w:lineRule="auto"/>
        <w:ind w:left="709"/>
        <w:jc w:val="both"/>
      </w:pPr>
      <w:r w:rsidRPr="003B4E71">
        <w:rPr>
          <w:b/>
        </w:rPr>
        <w:t>Interfaces</w:t>
      </w:r>
      <w:r>
        <w:t>:</w:t>
      </w:r>
      <w:r w:rsidR="00A60FAD">
        <w:t xml:space="preserve"> </w:t>
      </w:r>
      <w:r>
        <w:t>A</w:t>
      </w:r>
      <w:r w:rsidR="00A60FAD">
        <w:t>grupación de métodos vacíos en la que se debe implementar una clase.</w:t>
      </w:r>
    </w:p>
    <w:p w:rsidR="003B4E71" w:rsidRDefault="003B4E71" w:rsidP="003B4E71">
      <w:pPr>
        <w:pStyle w:val="Prrafodelista"/>
        <w:spacing w:line="240" w:lineRule="auto"/>
        <w:ind w:left="360"/>
        <w:jc w:val="both"/>
      </w:pPr>
      <w:r>
        <w:t xml:space="preserve">-Permite el incremento de la abstracción de la implementación </w:t>
      </w:r>
    </w:p>
    <w:p w:rsidR="003B4E71" w:rsidRDefault="003B4E71" w:rsidP="003B4E71">
      <w:pPr>
        <w:pStyle w:val="Prrafodelista"/>
        <w:spacing w:line="240" w:lineRule="auto"/>
        <w:ind w:left="360"/>
        <w:jc w:val="both"/>
      </w:pPr>
      <w:r>
        <w:t xml:space="preserve"> posterior de la clase hija</w:t>
      </w:r>
    </w:p>
    <w:p w:rsidR="003B4E71" w:rsidRDefault="003B4E71" w:rsidP="003B4E71">
      <w:pPr>
        <w:pStyle w:val="Prrafodelista"/>
        <w:spacing w:line="240" w:lineRule="auto"/>
        <w:ind w:left="360"/>
        <w:jc w:val="both"/>
      </w:pPr>
    </w:p>
    <w:p w:rsidR="003B4E71" w:rsidRDefault="003B4E71" w:rsidP="00C8659D">
      <w:pPr>
        <w:pStyle w:val="Prrafodelista"/>
        <w:numPr>
          <w:ilvl w:val="0"/>
          <w:numId w:val="22"/>
        </w:numPr>
        <w:spacing w:line="240" w:lineRule="auto"/>
        <w:ind w:left="709"/>
        <w:jc w:val="both"/>
      </w:pPr>
      <w:r w:rsidRPr="00C86C99">
        <w:rPr>
          <w:b/>
        </w:rPr>
        <w:t>Componentes</w:t>
      </w:r>
      <w:r>
        <w:t>: En el diagrama de componentes UML el símbolo se representa como:</w:t>
      </w:r>
    </w:p>
    <w:p w:rsidR="00A60FAD" w:rsidRDefault="00A60FAD" w:rsidP="003B4E71">
      <w:pPr>
        <w:spacing w:line="240" w:lineRule="auto"/>
        <w:jc w:val="both"/>
      </w:pPr>
      <w:r>
        <w:tab/>
      </w:r>
      <w:r>
        <w:tab/>
      </w:r>
      <w:r>
        <w:rPr>
          <w:noProof/>
        </w:rPr>
        <w:drawing>
          <wp:anchor distT="0" distB="0" distL="114300" distR="114300" simplePos="0" relativeHeight="251661312" behindDoc="0" locked="0" layoutInCell="1" allowOverlap="1" wp14:anchorId="29B70786" wp14:editId="6DA86D01">
            <wp:simplePos x="0" y="0"/>
            <wp:positionH relativeFrom="column">
              <wp:posOffset>1003271</wp:posOffset>
            </wp:positionH>
            <wp:positionV relativeFrom="paragraph">
              <wp:posOffset>49988</wp:posOffset>
            </wp:positionV>
            <wp:extent cx="3370521" cy="2062266"/>
            <wp:effectExtent l="0" t="0" r="190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370521" cy="20622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0FAD" w:rsidRDefault="00A60FAD" w:rsidP="003B4E71">
      <w:pPr>
        <w:spacing w:line="240" w:lineRule="auto"/>
        <w:jc w:val="both"/>
      </w:pPr>
    </w:p>
    <w:p w:rsidR="00A60FAD" w:rsidRDefault="00A60FAD" w:rsidP="003B4E71">
      <w:pPr>
        <w:spacing w:line="240" w:lineRule="auto"/>
        <w:jc w:val="both"/>
      </w:pPr>
    </w:p>
    <w:p w:rsidR="00A60FAD" w:rsidRDefault="00A60FAD" w:rsidP="003B4E71">
      <w:pPr>
        <w:spacing w:line="240" w:lineRule="auto"/>
        <w:jc w:val="both"/>
      </w:pPr>
    </w:p>
    <w:p w:rsidR="00A60FAD" w:rsidRDefault="00A60FAD" w:rsidP="003B4E71">
      <w:pPr>
        <w:spacing w:line="240" w:lineRule="auto"/>
        <w:jc w:val="both"/>
      </w:pPr>
    </w:p>
    <w:p w:rsidR="00A60FAD" w:rsidRDefault="00A60FAD" w:rsidP="003B4E71">
      <w:pPr>
        <w:spacing w:line="240" w:lineRule="auto"/>
        <w:jc w:val="both"/>
      </w:pPr>
    </w:p>
    <w:p w:rsidR="00A60FAD" w:rsidRDefault="00A60FAD" w:rsidP="003B4E71">
      <w:pPr>
        <w:spacing w:line="240" w:lineRule="auto"/>
      </w:pPr>
    </w:p>
    <w:p w:rsidR="00A60FAD" w:rsidRDefault="00A60FAD" w:rsidP="003B4E71">
      <w:pPr>
        <w:spacing w:line="240" w:lineRule="auto"/>
      </w:pPr>
    </w:p>
    <w:p w:rsidR="00A60FAD" w:rsidRDefault="00A60FAD" w:rsidP="003B4E71">
      <w:pPr>
        <w:spacing w:line="240" w:lineRule="auto"/>
      </w:pPr>
      <w:r>
        <w:t>“Donde el componente se comporta como una caja negra, ocultando su información e implementación y exterioriza sus funcionalidades mediante las interfaces. Por ello la interfaz con forma de círculo representa la especificación que ofrece el componente, mientras que la interfaz inferior (marcada con un semicírculo) representa la conexión con una interfaz que proporciona una entrada de datos.</w:t>
      </w:r>
    </w:p>
    <w:p w:rsidR="00C86C99" w:rsidRDefault="003B4E71" w:rsidP="00C8659D">
      <w:pPr>
        <w:pStyle w:val="Prrafodelista"/>
        <w:numPr>
          <w:ilvl w:val="0"/>
          <w:numId w:val="22"/>
        </w:numPr>
        <w:spacing w:line="240" w:lineRule="auto"/>
        <w:ind w:left="709"/>
      </w:pPr>
      <w:r>
        <w:rPr>
          <w:b/>
        </w:rPr>
        <w:t xml:space="preserve"> </w:t>
      </w:r>
      <w:r w:rsidR="00A60FAD" w:rsidRPr="003B4E71">
        <w:rPr>
          <w:b/>
        </w:rPr>
        <w:t>P</w:t>
      </w:r>
      <w:r w:rsidR="00C86C99" w:rsidRPr="003B4E71">
        <w:rPr>
          <w:b/>
        </w:rPr>
        <w:t>uertos</w:t>
      </w:r>
      <w:r w:rsidR="00A60FAD">
        <w:t>:</w:t>
      </w:r>
    </w:p>
    <w:p w:rsidR="00A60FAD" w:rsidRDefault="00C86C99" w:rsidP="003B4E71">
      <w:pPr>
        <w:spacing w:line="240" w:lineRule="auto"/>
      </w:pPr>
      <w:r>
        <w:t>T</w:t>
      </w:r>
      <w:r w:rsidR="00A60FAD">
        <w:t>ienen la funcionalidad de agrupar un conjunto de interfaces funcionan a modo de un punto de conexión del componente con su entorno. La finalidad es clasificar, agrupar y simplificar la representación de las interfaces requeridas y proporcionadas</w:t>
      </w:r>
    </w:p>
    <w:p w:rsidR="00A60FAD" w:rsidRDefault="00C86C99" w:rsidP="003B4E71">
      <w:pPr>
        <w:spacing w:line="240" w:lineRule="auto"/>
        <w:jc w:val="center"/>
      </w:pPr>
      <w:r>
        <w:rPr>
          <w:noProof/>
        </w:rPr>
        <w:lastRenderedPageBreak/>
        <w:drawing>
          <wp:inline distT="0" distB="0" distL="0" distR="0">
            <wp:extent cx="3514725" cy="23526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2352675"/>
                    </a:xfrm>
                    <a:prstGeom prst="rect">
                      <a:avLst/>
                    </a:prstGeom>
                    <a:noFill/>
                    <a:ln>
                      <a:noFill/>
                    </a:ln>
                  </pic:spPr>
                </pic:pic>
              </a:graphicData>
            </a:graphic>
          </wp:inline>
        </w:drawing>
      </w:r>
    </w:p>
    <w:p w:rsidR="00A60FAD" w:rsidRDefault="00A60FAD" w:rsidP="003B4E71">
      <w:pPr>
        <w:spacing w:line="240" w:lineRule="auto"/>
      </w:pPr>
      <w:r>
        <w:rPr>
          <w:noProof/>
        </w:rPr>
        <w:drawing>
          <wp:anchor distT="0" distB="0" distL="114300" distR="114300" simplePos="0" relativeHeight="251663360" behindDoc="0" locked="0" layoutInCell="1" allowOverlap="1" wp14:anchorId="62470F94" wp14:editId="5B2D9833">
            <wp:simplePos x="0" y="0"/>
            <wp:positionH relativeFrom="column">
              <wp:posOffset>1116330</wp:posOffset>
            </wp:positionH>
            <wp:positionV relativeFrom="paragraph">
              <wp:posOffset>280035</wp:posOffset>
            </wp:positionV>
            <wp:extent cx="3317240" cy="1211580"/>
            <wp:effectExtent l="0" t="0" r="0" b="762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724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t>Ejemplo de simplificación de diagramas y agrupación de interfaces</w:t>
      </w:r>
    </w:p>
    <w:p w:rsidR="00A60FAD" w:rsidRDefault="00A60FAD" w:rsidP="003B4E71">
      <w:pPr>
        <w:spacing w:line="240" w:lineRule="auto"/>
      </w:pPr>
    </w:p>
    <w:p w:rsidR="00A60FAD" w:rsidRPr="00653F1C" w:rsidRDefault="00A60FAD" w:rsidP="003B4E71">
      <w:pPr>
        <w:spacing w:line="240" w:lineRule="auto"/>
      </w:pPr>
    </w:p>
    <w:p w:rsidR="00A60FAD" w:rsidRPr="00653F1C" w:rsidRDefault="00A60FAD" w:rsidP="003B4E71">
      <w:pPr>
        <w:spacing w:line="240" w:lineRule="auto"/>
        <w:jc w:val="center"/>
      </w:pPr>
    </w:p>
    <w:p w:rsidR="00A60FAD" w:rsidRDefault="00A60FAD" w:rsidP="003B4E71">
      <w:pPr>
        <w:spacing w:line="240" w:lineRule="auto"/>
      </w:pPr>
    </w:p>
    <w:p w:rsidR="00A60FAD" w:rsidRDefault="00A60FAD" w:rsidP="003B4E71">
      <w:pPr>
        <w:spacing w:line="240" w:lineRule="auto"/>
      </w:pPr>
    </w:p>
    <w:p w:rsidR="00C86C99" w:rsidRPr="00C86C99" w:rsidRDefault="00C86C99" w:rsidP="00C8659D">
      <w:pPr>
        <w:pStyle w:val="Prrafodelista"/>
        <w:numPr>
          <w:ilvl w:val="0"/>
          <w:numId w:val="22"/>
        </w:numPr>
        <w:spacing w:line="240" w:lineRule="auto"/>
        <w:ind w:left="709"/>
      </w:pPr>
      <w:r w:rsidRPr="003B4E71">
        <w:rPr>
          <w:b/>
        </w:rPr>
        <w:t>Dependencias</w:t>
      </w:r>
      <w:r w:rsidR="00A60FAD" w:rsidRPr="00C86C99">
        <w:t>:</w:t>
      </w:r>
    </w:p>
    <w:p w:rsidR="00A60FAD" w:rsidRDefault="00A60FAD" w:rsidP="003B4E71">
      <w:pPr>
        <w:spacing w:line="240" w:lineRule="auto"/>
      </w:pPr>
      <w:r w:rsidRPr="00C86C99">
        <w:t xml:space="preserve"> En general indican que un elemento proveedor del modelo tiene un efecto sobre otro elemento. En los diagramas de componentes en particular especifican que el cliente está conectado o invoca a las operaciones proporcionadas por las interfaces del proveedor que dependen de el para su </w:t>
      </w:r>
      <w:proofErr w:type="spellStart"/>
      <w:r w:rsidRPr="00C86C99">
        <w:t>su</w:t>
      </w:r>
      <w:proofErr w:type="spellEnd"/>
      <w:r w:rsidRPr="00C86C99">
        <w:t xml:space="preserve"> implementación .las dependencias se representan en una línea discontinua acabada en una flecha abierta en la parte del proveedor</w:t>
      </w:r>
      <w:r>
        <w:rPr>
          <w:sz w:val="20"/>
        </w:rPr>
        <w:t>.</w:t>
      </w:r>
    </w:p>
    <w:p w:rsidR="00A60FAD" w:rsidRPr="004E4568" w:rsidRDefault="00A60FAD" w:rsidP="003B4E71">
      <w:pPr>
        <w:spacing w:line="240" w:lineRule="auto"/>
      </w:pPr>
      <w:r>
        <w:rPr>
          <w:noProof/>
          <w:sz w:val="20"/>
        </w:rPr>
        <w:drawing>
          <wp:anchor distT="0" distB="0" distL="114300" distR="114300" simplePos="0" relativeHeight="251664384" behindDoc="0" locked="0" layoutInCell="1" allowOverlap="1" wp14:anchorId="4C82D100" wp14:editId="5198D440">
            <wp:simplePos x="0" y="0"/>
            <wp:positionH relativeFrom="margin">
              <wp:align>center</wp:align>
            </wp:positionH>
            <wp:positionV relativeFrom="paragraph">
              <wp:posOffset>31115</wp:posOffset>
            </wp:positionV>
            <wp:extent cx="3317240" cy="882015"/>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7240" cy="882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0FAD" w:rsidRPr="004E4568" w:rsidRDefault="00A60FAD" w:rsidP="003B4E71">
      <w:pPr>
        <w:spacing w:line="240" w:lineRule="auto"/>
      </w:pPr>
    </w:p>
    <w:p w:rsidR="00A60FAD" w:rsidRDefault="00A60FAD" w:rsidP="003B4E71">
      <w:pPr>
        <w:spacing w:line="240" w:lineRule="auto"/>
      </w:pPr>
    </w:p>
    <w:p w:rsidR="00A60FAD" w:rsidRDefault="00A60FAD" w:rsidP="003B4E71">
      <w:pPr>
        <w:spacing w:line="240" w:lineRule="auto"/>
      </w:pPr>
    </w:p>
    <w:p w:rsidR="00A60FAD" w:rsidRPr="00C8659D" w:rsidRDefault="00C8659D" w:rsidP="00C8659D">
      <w:pPr>
        <w:pStyle w:val="Prrafodelista"/>
        <w:numPr>
          <w:ilvl w:val="0"/>
          <w:numId w:val="19"/>
        </w:numPr>
        <w:spacing w:line="240" w:lineRule="auto"/>
        <w:ind w:left="-284"/>
        <w:jc w:val="center"/>
        <w:rPr>
          <w:b/>
        </w:rPr>
      </w:pPr>
      <w:r w:rsidRPr="00C8659D">
        <w:rPr>
          <w:b/>
        </w:rPr>
        <w:t>Diagrama de despliegue</w:t>
      </w:r>
    </w:p>
    <w:p w:rsidR="00A60FAD" w:rsidRDefault="00A60FAD" w:rsidP="003B4E71">
      <w:pPr>
        <w:spacing w:line="240" w:lineRule="auto"/>
      </w:pPr>
      <w:r>
        <w:t>“El diagrama de despliegue trabaja con las instancias principales del hardware y del software, por lo que se componen de dos elementos fundamentales: nodos y artefactos”. (JIMENEZ, 2015)</w:t>
      </w:r>
    </w:p>
    <w:p w:rsidR="00C8659D" w:rsidRPr="000828BC" w:rsidRDefault="00C8659D" w:rsidP="000828BC">
      <w:pPr>
        <w:pStyle w:val="Prrafodelista"/>
        <w:numPr>
          <w:ilvl w:val="1"/>
          <w:numId w:val="37"/>
        </w:numPr>
        <w:spacing w:line="240" w:lineRule="auto"/>
        <w:rPr>
          <w:b/>
        </w:rPr>
      </w:pPr>
      <w:r w:rsidRPr="000828BC">
        <w:rPr>
          <w:b/>
        </w:rPr>
        <w:t xml:space="preserve"> Estructura fundamental</w:t>
      </w:r>
    </w:p>
    <w:p w:rsidR="00C86C99" w:rsidRDefault="00A60FAD" w:rsidP="00C8659D">
      <w:pPr>
        <w:pStyle w:val="Prrafodelista"/>
        <w:numPr>
          <w:ilvl w:val="0"/>
          <w:numId w:val="26"/>
        </w:numPr>
        <w:spacing w:line="240" w:lineRule="auto"/>
      </w:pPr>
      <w:r w:rsidRPr="00C8659D">
        <w:rPr>
          <w:b/>
        </w:rPr>
        <w:t>N</w:t>
      </w:r>
      <w:r w:rsidR="00C86C99" w:rsidRPr="00C8659D">
        <w:rPr>
          <w:b/>
        </w:rPr>
        <w:t>odos</w:t>
      </w:r>
      <w:r>
        <w:t>:</w:t>
      </w:r>
    </w:p>
    <w:p w:rsidR="00A60FAD" w:rsidRDefault="00A60FAD" w:rsidP="003B4E71">
      <w:pPr>
        <w:spacing w:line="240" w:lineRule="auto"/>
      </w:pPr>
      <w:r>
        <w:t xml:space="preserve">Son la entidad más fundamental del diagrama de despliegue y representan elementos hardware y software complejos. Se especifican mediante un nombre de nodo y un estereotipo que identifican el tipo de nodo. Existen dos tipos de nodos: </w:t>
      </w:r>
    </w:p>
    <w:p w:rsidR="00A60FAD" w:rsidRDefault="00A60FAD" w:rsidP="003B4E71">
      <w:pPr>
        <w:spacing w:line="240" w:lineRule="auto"/>
      </w:pPr>
      <w:r>
        <w:t>&lt;&lt;Device&gt;&gt; modela lo que correspondía a un dispositivo hardware</w:t>
      </w:r>
    </w:p>
    <w:p w:rsidR="00A60FAD" w:rsidRDefault="00A60FAD" w:rsidP="003B4E71">
      <w:pPr>
        <w:spacing w:line="240" w:lineRule="auto"/>
      </w:pPr>
      <w:r>
        <w:lastRenderedPageBreak/>
        <w:t>&lt;&lt;Execution environment&gt;&gt; representa componentes específicos que son desplegados como artefactos ejecutables.</w:t>
      </w:r>
    </w:p>
    <w:p w:rsidR="00A60FAD" w:rsidRDefault="00A60FAD" w:rsidP="003B4E71">
      <w:pPr>
        <w:spacing w:line="240" w:lineRule="auto"/>
      </w:pPr>
      <w:r>
        <w:rPr>
          <w:noProof/>
        </w:rPr>
        <w:drawing>
          <wp:anchor distT="0" distB="0" distL="114300" distR="114300" simplePos="0" relativeHeight="251665408" behindDoc="0" locked="0" layoutInCell="1" allowOverlap="1" wp14:anchorId="6F1380A0" wp14:editId="5A3A711C">
            <wp:simplePos x="0" y="0"/>
            <wp:positionH relativeFrom="column">
              <wp:posOffset>812165</wp:posOffset>
            </wp:positionH>
            <wp:positionV relativeFrom="paragraph">
              <wp:posOffset>2540</wp:posOffset>
            </wp:positionV>
            <wp:extent cx="3125470" cy="1520190"/>
            <wp:effectExtent l="0" t="0" r="0" b="381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5470" cy="1520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0FAD" w:rsidRDefault="00A60FAD" w:rsidP="003B4E71">
      <w:pPr>
        <w:spacing w:line="240" w:lineRule="auto"/>
      </w:pPr>
    </w:p>
    <w:p w:rsidR="00A60FAD" w:rsidRDefault="00A60FAD" w:rsidP="003B4E71">
      <w:pPr>
        <w:spacing w:line="240" w:lineRule="auto"/>
      </w:pPr>
    </w:p>
    <w:p w:rsidR="00A60FAD" w:rsidRPr="0091137C" w:rsidRDefault="00A60FAD" w:rsidP="003B4E71">
      <w:pPr>
        <w:spacing w:line="240" w:lineRule="auto"/>
      </w:pPr>
    </w:p>
    <w:p w:rsidR="00A60FAD" w:rsidRPr="0091137C" w:rsidRDefault="00A60FAD" w:rsidP="003B4E71">
      <w:pPr>
        <w:spacing w:line="240" w:lineRule="auto"/>
      </w:pPr>
    </w:p>
    <w:p w:rsidR="00A60FAD" w:rsidRDefault="00A60FAD" w:rsidP="003B4E71">
      <w:pPr>
        <w:spacing w:line="240" w:lineRule="auto"/>
      </w:pPr>
    </w:p>
    <w:p w:rsidR="00C8659D" w:rsidRDefault="00C86C99" w:rsidP="00C8659D">
      <w:pPr>
        <w:pStyle w:val="Prrafodelista"/>
        <w:numPr>
          <w:ilvl w:val="0"/>
          <w:numId w:val="26"/>
        </w:numPr>
        <w:tabs>
          <w:tab w:val="left" w:pos="6900"/>
        </w:tabs>
        <w:spacing w:after="0" w:line="240" w:lineRule="auto"/>
        <w:jc w:val="both"/>
      </w:pPr>
      <w:r w:rsidRPr="00C8659D">
        <w:rPr>
          <w:b/>
        </w:rPr>
        <w:t>Artefactos</w:t>
      </w:r>
      <w:r w:rsidR="00A60FAD">
        <w:t>:</w:t>
      </w:r>
    </w:p>
    <w:p w:rsidR="00CF1893" w:rsidRDefault="00A60FAD" w:rsidP="00C8659D">
      <w:pPr>
        <w:tabs>
          <w:tab w:val="left" w:pos="6900"/>
        </w:tabs>
        <w:spacing w:after="0" w:line="240" w:lineRule="auto"/>
        <w:jc w:val="both"/>
      </w:pPr>
      <w:r>
        <w:t xml:space="preserve">Elementos software que se desplieguen dentro de los nodos. Estos artefactos pueden </w:t>
      </w:r>
      <w:r w:rsidR="00C86C99">
        <w:t>ser:</w:t>
      </w:r>
      <w:r>
        <w:t xml:space="preserve"> código fuente, librerías, ficheros ejecutables, ficheros de script, base de datos, ficheros XML, ficheros de configuración  y otro tipo</w:t>
      </w:r>
      <w:r w:rsidR="003B4E71">
        <w:t>.</w:t>
      </w:r>
    </w:p>
    <w:p w:rsidR="003B4E71" w:rsidRDefault="003B4E71" w:rsidP="003B4E71">
      <w:pPr>
        <w:tabs>
          <w:tab w:val="left" w:pos="6900"/>
        </w:tabs>
        <w:spacing w:after="0" w:line="240" w:lineRule="auto"/>
        <w:jc w:val="both"/>
      </w:pPr>
    </w:p>
    <w:p w:rsidR="00586E55" w:rsidRPr="00586E55" w:rsidRDefault="00586E55" w:rsidP="003B4E71">
      <w:pPr>
        <w:pStyle w:val="Prrafodelista"/>
        <w:numPr>
          <w:ilvl w:val="0"/>
          <w:numId w:val="19"/>
        </w:numPr>
        <w:spacing w:line="240" w:lineRule="auto"/>
        <w:ind w:left="709"/>
        <w:jc w:val="center"/>
        <w:rPr>
          <w:rFonts w:cstheme="minorHAnsi"/>
          <w:b/>
        </w:rPr>
      </w:pPr>
      <w:r w:rsidRPr="00586E55">
        <w:rPr>
          <w:rFonts w:cstheme="minorHAnsi"/>
          <w:b/>
        </w:rPr>
        <w:t>Diagr</w:t>
      </w:r>
      <w:r w:rsidR="004D2F0B">
        <w:rPr>
          <w:rFonts w:cstheme="minorHAnsi"/>
          <w:b/>
        </w:rPr>
        <w:t>ama de caso de uso</w:t>
      </w:r>
    </w:p>
    <w:p w:rsidR="00586E55" w:rsidRPr="00C64F43" w:rsidRDefault="00586E55" w:rsidP="003B4E71">
      <w:pPr>
        <w:spacing w:line="240" w:lineRule="auto"/>
        <w:jc w:val="both"/>
        <w:rPr>
          <w:rFonts w:cstheme="minorHAnsi"/>
        </w:rPr>
      </w:pPr>
      <w:r w:rsidRPr="00C64F43">
        <w:rPr>
          <w:rFonts w:cstheme="minorHAnsi"/>
        </w:rPr>
        <w:t xml:space="preserve">Durante mucho tiempo, tanto en el desarrollo orientado a objetos como en el tradicional, las personas utilizaban escenarios típicos que les ayudaban a comprender los requerimientos. Estos escenarios utilizados son métodos muy informales que se construían, pero pocas veces se documentaban. Jacobson quien creo este tipo de método lo llevo a tal punto que lo convirtió en un elemento primario de la planificación y el desarrollo de proyectos. </w:t>
      </w:r>
    </w:p>
    <w:p w:rsidR="00586E55" w:rsidRPr="00586E55" w:rsidRDefault="000828BC" w:rsidP="003B4E71">
      <w:pPr>
        <w:spacing w:line="240" w:lineRule="auto"/>
        <w:ind w:hanging="142"/>
        <w:rPr>
          <w:rFonts w:cstheme="minorHAnsi"/>
          <w:b/>
        </w:rPr>
      </w:pPr>
      <w:r>
        <w:rPr>
          <w:rFonts w:cstheme="minorHAnsi"/>
          <w:b/>
        </w:rPr>
        <w:t xml:space="preserve">     6</w:t>
      </w:r>
      <w:r w:rsidR="00C86C99">
        <w:rPr>
          <w:rFonts w:cstheme="minorHAnsi"/>
          <w:b/>
        </w:rPr>
        <w:t xml:space="preserve">.1 </w:t>
      </w:r>
      <w:r w:rsidR="00586E55" w:rsidRPr="00586E55">
        <w:rPr>
          <w:rFonts w:cstheme="minorHAnsi"/>
          <w:b/>
        </w:rPr>
        <w:t>¿Qué es un caso de uso?</w:t>
      </w:r>
    </w:p>
    <w:p w:rsidR="00586E55" w:rsidRPr="00C64F43" w:rsidRDefault="00586E55" w:rsidP="003B4E71">
      <w:pPr>
        <w:spacing w:line="240" w:lineRule="auto"/>
        <w:jc w:val="both"/>
        <w:rPr>
          <w:rFonts w:cstheme="minorHAnsi"/>
        </w:rPr>
      </w:pPr>
      <w:r w:rsidRPr="00C64F43">
        <w:rPr>
          <w:rFonts w:cstheme="minorHAnsi"/>
        </w:rPr>
        <w:t>Un caso de uso es una interacción entre un usuario y un sistema de cómputo. En su forma más simple, el caso de uso se obtiene hablando con los usuarios habituales y analizando con ellos las distintas cosas que deseen realizar el sistema. Se debe abordar cada requerimiento que desee, darle un nombre y escribir un texto descriptivo breve. Durante la elaboración, esto es todo lo que necesitará para empezar.</w:t>
      </w:r>
    </w:p>
    <w:p w:rsidR="00586E55" w:rsidRPr="00C64F43" w:rsidRDefault="00586E55" w:rsidP="003B4E71">
      <w:pPr>
        <w:spacing w:line="240" w:lineRule="auto"/>
        <w:jc w:val="both"/>
        <w:rPr>
          <w:rFonts w:cstheme="minorHAnsi"/>
        </w:rPr>
      </w:pPr>
      <w:r w:rsidRPr="00C64F43">
        <w:rPr>
          <w:rFonts w:cstheme="minorHAnsi"/>
        </w:rPr>
        <w:t>Jacobson  además de introducir los casos de uso como elementos primarios del desarrollo del software, también diseñó un diagrama para la representación gráfica de los casos de uso. El diagrama de casos de uso es ya también parte del UML.</w:t>
      </w:r>
    </w:p>
    <w:p w:rsidR="00586E55" w:rsidRPr="000828BC" w:rsidRDefault="00586E55" w:rsidP="000828BC">
      <w:pPr>
        <w:pStyle w:val="Prrafodelista"/>
        <w:numPr>
          <w:ilvl w:val="1"/>
          <w:numId w:val="38"/>
        </w:numPr>
        <w:spacing w:line="240" w:lineRule="auto"/>
        <w:ind w:left="426"/>
        <w:rPr>
          <w:rFonts w:cstheme="minorHAnsi"/>
          <w:b/>
        </w:rPr>
      </w:pPr>
      <w:r w:rsidRPr="000828BC">
        <w:rPr>
          <w:rFonts w:cstheme="minorHAnsi"/>
          <w:b/>
        </w:rPr>
        <w:t>Elementos del diagrama.</w:t>
      </w:r>
    </w:p>
    <w:p w:rsidR="00586E55" w:rsidRPr="00586E55" w:rsidRDefault="00586E55" w:rsidP="003B4E71">
      <w:pPr>
        <w:pStyle w:val="Prrafodelista"/>
        <w:numPr>
          <w:ilvl w:val="0"/>
          <w:numId w:val="7"/>
        </w:numPr>
        <w:spacing w:line="240" w:lineRule="auto"/>
        <w:rPr>
          <w:rFonts w:cstheme="minorHAnsi"/>
          <w:b/>
        </w:rPr>
      </w:pPr>
      <w:r w:rsidRPr="00586E55">
        <w:rPr>
          <w:rFonts w:cstheme="minorHAnsi"/>
          <w:b/>
        </w:rPr>
        <w:t>Actores</w:t>
      </w:r>
    </w:p>
    <w:p w:rsidR="00586E55" w:rsidRPr="00C64F43" w:rsidRDefault="00586E55" w:rsidP="003B4E71">
      <w:pPr>
        <w:spacing w:line="240" w:lineRule="auto"/>
        <w:jc w:val="both"/>
        <w:rPr>
          <w:rFonts w:cstheme="minorHAnsi"/>
        </w:rPr>
      </w:pPr>
      <w:r w:rsidRPr="00C64F43">
        <w:rPr>
          <w:rFonts w:cstheme="minorHAnsi"/>
        </w:rPr>
        <w:t>Empleamos el término actor para llamar así al usuario, cuando desempeña ese papel con respecto al sistema.</w:t>
      </w:r>
      <w:r w:rsidRPr="00C64F43">
        <w:rPr>
          <w:rFonts w:cstheme="minorHAnsi"/>
          <w:color w:val="3C3C3C"/>
          <w:sz w:val="11"/>
          <w:szCs w:val="11"/>
        </w:rPr>
        <w:t xml:space="preserve"> </w:t>
      </w:r>
      <w:r w:rsidRPr="00C64F43">
        <w:rPr>
          <w:rFonts w:cstheme="minorHAnsi"/>
        </w:rPr>
        <w:t>Un usuario puede desempeñar varios papeles. Por ejemplo, un comerciante de edad madura podría desempeñar el papel de gerente de comercio y además ser un comerciante normal Por otra parte, un comerciante puede ser también agente de ventas. Cuando se trata con actores, conviene pensar en 105 papeles, no en las personas ni en los títulos de sus puestos.</w:t>
      </w:r>
    </w:p>
    <w:p w:rsidR="00586E55" w:rsidRDefault="00586E55" w:rsidP="003B4E71">
      <w:pPr>
        <w:autoSpaceDE w:val="0"/>
        <w:autoSpaceDN w:val="0"/>
        <w:adjustRightInd w:val="0"/>
        <w:spacing w:after="0" w:line="240" w:lineRule="auto"/>
        <w:jc w:val="both"/>
        <w:rPr>
          <w:rFonts w:cstheme="minorHAnsi"/>
        </w:rPr>
      </w:pPr>
      <w:r w:rsidRPr="00C64F43">
        <w:rPr>
          <w:rFonts w:cstheme="minorHAnsi"/>
        </w:rPr>
        <w:t>Un mismo actor puede realizar muchos casos de uso; a la inversa, un caso de uso puede ser realizado por varios actores. En la práctica, considero que los actores son muy útiles cuando se trata de definir los casos de uso. Al enfrentarse con un sistema grande, puede ser difícil obtener una lista de casos de uso. Es más fácil en tales situaciones definir la lista de los actores y después tratar de determinar los casos de uso de cada actor. Un actor puede ser humano, un sistema informático o algún proceso ejecutable. Un actor se dibuja como una persona pequeña con trazos lineales y el nombre situado debajo de él.</w:t>
      </w:r>
    </w:p>
    <w:p w:rsidR="00586E55" w:rsidRDefault="00586E55" w:rsidP="003B4E71">
      <w:pPr>
        <w:autoSpaceDE w:val="0"/>
        <w:autoSpaceDN w:val="0"/>
        <w:adjustRightInd w:val="0"/>
        <w:spacing w:after="0" w:line="240" w:lineRule="auto"/>
        <w:jc w:val="both"/>
        <w:rPr>
          <w:rFonts w:cstheme="minorHAnsi"/>
        </w:rPr>
      </w:pPr>
    </w:p>
    <w:p w:rsidR="00586E55" w:rsidRDefault="00586E55" w:rsidP="003B4E71">
      <w:pPr>
        <w:autoSpaceDE w:val="0"/>
        <w:autoSpaceDN w:val="0"/>
        <w:adjustRightInd w:val="0"/>
        <w:spacing w:after="0" w:line="240" w:lineRule="auto"/>
        <w:jc w:val="center"/>
        <w:rPr>
          <w:rFonts w:cstheme="minorHAnsi"/>
        </w:rPr>
      </w:pPr>
      <w:r>
        <w:rPr>
          <w:noProof/>
        </w:rPr>
        <w:drawing>
          <wp:inline distT="0" distB="0" distL="0" distR="0" wp14:anchorId="69C878BD" wp14:editId="4ACCC818">
            <wp:extent cx="1419225" cy="1495425"/>
            <wp:effectExtent l="76200" t="76200" r="142875" b="142875"/>
            <wp:docPr id="2" name="Imagen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r="73717" b="61801"/>
                    <a:stretch/>
                  </pic:blipFill>
                  <pic:spPr bwMode="auto">
                    <a:xfrm>
                      <a:off x="0" y="0"/>
                      <a:ext cx="1419317" cy="14955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86E55" w:rsidRPr="00412EAC" w:rsidRDefault="00586E55" w:rsidP="003B4E71">
      <w:pPr>
        <w:pStyle w:val="Prrafodelista"/>
        <w:numPr>
          <w:ilvl w:val="0"/>
          <w:numId w:val="7"/>
        </w:numPr>
        <w:autoSpaceDE w:val="0"/>
        <w:autoSpaceDN w:val="0"/>
        <w:adjustRightInd w:val="0"/>
        <w:spacing w:after="0" w:line="240" w:lineRule="auto"/>
        <w:rPr>
          <w:rFonts w:cstheme="minorHAnsi"/>
          <w:b/>
        </w:rPr>
      </w:pPr>
      <w:r w:rsidRPr="00586E55">
        <w:rPr>
          <w:rFonts w:cstheme="minorHAnsi"/>
          <w:b/>
        </w:rPr>
        <w:t>Caso de uso</w:t>
      </w:r>
    </w:p>
    <w:p w:rsidR="00586E55" w:rsidRPr="00C64F43" w:rsidRDefault="00586E55" w:rsidP="003B4E71">
      <w:pPr>
        <w:autoSpaceDE w:val="0"/>
        <w:autoSpaceDN w:val="0"/>
        <w:adjustRightInd w:val="0"/>
        <w:spacing w:after="0" w:line="240" w:lineRule="auto"/>
        <w:jc w:val="both"/>
        <w:rPr>
          <w:rFonts w:cstheme="minorHAnsi"/>
        </w:rPr>
      </w:pPr>
      <w:r w:rsidRPr="00C64F43">
        <w:rPr>
          <w:rFonts w:cstheme="minorHAnsi"/>
        </w:rPr>
        <w:t>El propósito de un caso de uso es definir o describir el comportamiento coherente sin revelar la estructura interna del sistema. La definición de un caso de uso incluye todo el comportamiento que se le supone y las secuencias principales, distintas variaciones del comportamiento normal y todas las condiciones de excepción que pueden darse con dicho comportamiento, junto con la respuesta deseada. Desde el punto de vista del usuario, éstas pueden ser situaciones anormales. Desde el punto de vista del sistema, son variaciones adicionales que deben ser descritas y manejadas.</w:t>
      </w:r>
    </w:p>
    <w:p w:rsidR="00586E55" w:rsidRDefault="00586E55" w:rsidP="003B4E71">
      <w:pPr>
        <w:autoSpaceDE w:val="0"/>
        <w:autoSpaceDN w:val="0"/>
        <w:adjustRightInd w:val="0"/>
        <w:spacing w:after="0" w:line="240" w:lineRule="auto"/>
        <w:jc w:val="both"/>
      </w:pPr>
    </w:p>
    <w:p w:rsidR="00586E55" w:rsidRDefault="00586E55" w:rsidP="00412EAC">
      <w:pPr>
        <w:autoSpaceDE w:val="0"/>
        <w:autoSpaceDN w:val="0"/>
        <w:adjustRightInd w:val="0"/>
        <w:spacing w:after="0" w:line="240" w:lineRule="auto"/>
        <w:jc w:val="center"/>
      </w:pPr>
      <w:r>
        <w:rPr>
          <w:noProof/>
        </w:rPr>
        <w:drawing>
          <wp:inline distT="0" distB="0" distL="0" distR="0" wp14:anchorId="2D252DF7" wp14:editId="06613021">
            <wp:extent cx="2085975" cy="838200"/>
            <wp:effectExtent l="76200" t="76200" r="142875" b="133350"/>
            <wp:docPr id="3" name="Imagen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t="39173" r="61367" b="39415"/>
                    <a:stretch/>
                  </pic:blipFill>
                  <pic:spPr bwMode="auto">
                    <a:xfrm>
                      <a:off x="0" y="0"/>
                      <a:ext cx="2086221" cy="8382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86E55" w:rsidRPr="00412EAC" w:rsidRDefault="00586E55" w:rsidP="003B4E71">
      <w:pPr>
        <w:pStyle w:val="Prrafodelista"/>
        <w:numPr>
          <w:ilvl w:val="0"/>
          <w:numId w:val="7"/>
        </w:numPr>
        <w:autoSpaceDE w:val="0"/>
        <w:autoSpaceDN w:val="0"/>
        <w:adjustRightInd w:val="0"/>
        <w:spacing w:after="0" w:line="240" w:lineRule="auto"/>
        <w:rPr>
          <w:b/>
        </w:rPr>
      </w:pPr>
      <w:proofErr w:type="spellStart"/>
      <w:r w:rsidRPr="00586E55">
        <w:rPr>
          <w:b/>
        </w:rPr>
        <w:t>Include</w:t>
      </w:r>
      <w:proofErr w:type="spellEnd"/>
      <w:r w:rsidRPr="00586E55">
        <w:rPr>
          <w:b/>
        </w:rPr>
        <w:t xml:space="preserve"> y </w:t>
      </w:r>
      <w:proofErr w:type="spellStart"/>
      <w:r w:rsidRPr="00586E55">
        <w:rPr>
          <w:b/>
        </w:rPr>
        <w:t>extends</w:t>
      </w:r>
      <w:proofErr w:type="spellEnd"/>
    </w:p>
    <w:p w:rsidR="00586E55" w:rsidRPr="001F792E" w:rsidRDefault="00586E55" w:rsidP="003B4E71">
      <w:pPr>
        <w:autoSpaceDE w:val="0"/>
        <w:autoSpaceDN w:val="0"/>
        <w:adjustRightInd w:val="0"/>
        <w:spacing w:after="0" w:line="240" w:lineRule="auto"/>
        <w:jc w:val="both"/>
        <w:rPr>
          <w:rFonts w:cstheme="minorHAnsi"/>
          <w:color w:val="000000" w:themeColor="text1"/>
          <w:shd w:val="clear" w:color="auto" w:fill="FFFFFF"/>
        </w:rPr>
      </w:pPr>
      <w:r w:rsidRPr="001F792E">
        <w:rPr>
          <w:rFonts w:cstheme="minorHAnsi"/>
          <w:color w:val="000000" w:themeColor="text1"/>
          <w:shd w:val="clear" w:color="auto" w:fill="FFFFFF"/>
        </w:rPr>
        <w:t>Include. En términos muy simples, cuando relacionamos dos casos de uso con un “include”, estamos diciendo que el primero (el </w:t>
      </w:r>
      <w:hyperlink r:id="rId15" w:history="1">
        <w:r w:rsidRPr="00586E55">
          <w:rPr>
            <w:rStyle w:val="Hipervnculo"/>
            <w:rFonts w:cstheme="minorHAnsi"/>
            <w:color w:val="000000" w:themeColor="text1"/>
            <w:u w:val="none"/>
            <w:shd w:val="clear" w:color="auto" w:fill="FFFFFF"/>
          </w:rPr>
          <w:t>caso de uso</w:t>
        </w:r>
      </w:hyperlink>
      <w:r w:rsidRPr="001F792E">
        <w:rPr>
          <w:rFonts w:cstheme="minorHAnsi"/>
          <w:color w:val="000000" w:themeColor="text1"/>
          <w:shd w:val="clear" w:color="auto" w:fill="FFFFFF"/>
        </w:rPr>
        <w:t> base) incluye al segundo (el </w:t>
      </w:r>
      <w:hyperlink r:id="rId16" w:history="1">
        <w:r w:rsidRPr="00586E55">
          <w:rPr>
            <w:rStyle w:val="Hipervnculo"/>
            <w:rFonts w:cstheme="minorHAnsi"/>
            <w:color w:val="000000" w:themeColor="text1"/>
            <w:u w:val="none"/>
            <w:shd w:val="clear" w:color="auto" w:fill="FFFFFF"/>
          </w:rPr>
          <w:t>caso de uso</w:t>
        </w:r>
      </w:hyperlink>
      <w:r w:rsidRPr="001F792E">
        <w:rPr>
          <w:rFonts w:cstheme="minorHAnsi"/>
          <w:color w:val="000000" w:themeColor="text1"/>
          <w:shd w:val="clear" w:color="auto" w:fill="FFFFFF"/>
        </w:rPr>
        <w:t xml:space="preserve"> incluido). Es decir, el segundo es parte esencial del primero. Sin el segundo, el primero no podría funcionar bien; pues no podría cumplir su objetivo. </w:t>
      </w:r>
    </w:p>
    <w:p w:rsidR="00586E55" w:rsidRDefault="00586E55" w:rsidP="003B4E71">
      <w:pPr>
        <w:autoSpaceDE w:val="0"/>
        <w:autoSpaceDN w:val="0"/>
        <w:adjustRightInd w:val="0"/>
        <w:spacing w:after="0" w:line="240" w:lineRule="auto"/>
        <w:jc w:val="center"/>
        <w:rPr>
          <w:rFonts w:cstheme="minorHAnsi"/>
        </w:rPr>
      </w:pPr>
      <w:r>
        <w:rPr>
          <w:noProof/>
        </w:rPr>
        <w:drawing>
          <wp:inline distT="0" distB="0" distL="0" distR="0" wp14:anchorId="59801BD5" wp14:editId="22B89CE9">
            <wp:extent cx="4257675" cy="1085850"/>
            <wp:effectExtent l="76200" t="76200" r="142875" b="133350"/>
            <wp:docPr id="4" name="Imagen 4" descr="http://www.milestone.com.mx/articulos/imagenes/ejemplo_de_incl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lestone.com.mx/articulos/imagenes/ejemplo_de_include.gif"/>
                    <pic:cNvPicPr>
                      <a:picLocks noChangeAspect="1" noChangeArrowheads="1"/>
                    </pic:cNvPicPr>
                  </pic:nvPicPr>
                  <pic:blipFill rotWithShape="1">
                    <a:blip r:embed="rId17">
                      <a:extLst>
                        <a:ext uri="{28A0092B-C50C-407E-A947-70E740481C1C}">
                          <a14:useLocalDpi xmlns:a14="http://schemas.microsoft.com/office/drawing/2010/main" val="0"/>
                        </a:ext>
                      </a:extLst>
                    </a:blip>
                    <a:srcRect t="16129" b="10323"/>
                    <a:stretch/>
                  </pic:blipFill>
                  <pic:spPr bwMode="auto">
                    <a:xfrm>
                      <a:off x="0" y="0"/>
                      <a:ext cx="4257675" cy="108585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86E55" w:rsidRDefault="00586E55" w:rsidP="003B4E71">
      <w:pPr>
        <w:autoSpaceDE w:val="0"/>
        <w:autoSpaceDN w:val="0"/>
        <w:adjustRightInd w:val="0"/>
        <w:spacing w:after="0" w:line="240" w:lineRule="auto"/>
        <w:jc w:val="both"/>
        <w:rPr>
          <w:rFonts w:cstheme="minorHAnsi"/>
        </w:rPr>
      </w:pPr>
      <w:r w:rsidRPr="001F792E">
        <w:rPr>
          <w:rFonts w:cstheme="minorHAnsi"/>
          <w:color w:val="000000" w:themeColor="text1"/>
          <w:shd w:val="clear" w:color="auto" w:fill="FFFFFF"/>
        </w:rPr>
        <w:t>Extend. La polémica al querer seleccionar una de las dos relaciones es que en el “extend” también podemos ver, desde la perspectiva del usuario, a los dos flujos como si fueran uno sólo. Y en ciertos escenarios el </w:t>
      </w:r>
      <w:hyperlink r:id="rId18" w:history="1">
        <w:r w:rsidRPr="00586E55">
          <w:rPr>
            <w:rStyle w:val="Hipervnculo"/>
            <w:rFonts w:cstheme="minorHAnsi"/>
            <w:color w:val="000000" w:themeColor="text1"/>
            <w:u w:val="none"/>
            <w:shd w:val="clear" w:color="auto" w:fill="FFFFFF"/>
          </w:rPr>
          <w:t>caso de uso</w:t>
        </w:r>
      </w:hyperlink>
      <w:r w:rsidRPr="001F792E">
        <w:rPr>
          <w:rFonts w:cstheme="minorHAnsi"/>
          <w:color w:val="000000" w:themeColor="text1"/>
          <w:shd w:val="clear" w:color="auto" w:fill="FFFFFF"/>
        </w:rPr>
        <w:t> base no podría cumplir su objetivo si no se ejecutara la extensión. Pero, una de las diferencias básicas es que en el caso del “extend” hay situaciones en que el </w:t>
      </w:r>
      <w:hyperlink r:id="rId19" w:history="1">
        <w:r w:rsidRPr="00586E55">
          <w:rPr>
            <w:rStyle w:val="Hipervnculo"/>
            <w:rFonts w:cstheme="minorHAnsi"/>
            <w:color w:val="000000" w:themeColor="text1"/>
            <w:u w:val="none"/>
            <w:shd w:val="clear" w:color="auto" w:fill="FFFFFF"/>
          </w:rPr>
          <w:t>caso de uso</w:t>
        </w:r>
      </w:hyperlink>
      <w:r w:rsidRPr="001F792E">
        <w:rPr>
          <w:rFonts w:cstheme="minorHAnsi"/>
          <w:color w:val="000000" w:themeColor="text1"/>
          <w:shd w:val="clear" w:color="auto" w:fill="FFFFFF"/>
        </w:rPr>
        <w:t> de extensión no es indispensable que ocurra, y cuando lo hace ofrece un valor extra (extiende) al objetivo original del caso de uso base. En cambio en el “include” es necesario que ocurra el caso incluido, tan sólo para satisfacer el objetivo del caso de uso base</w:t>
      </w:r>
      <w:r>
        <w:rPr>
          <w:rFonts w:cstheme="minorHAnsi"/>
          <w:color w:val="000000" w:themeColor="text1"/>
          <w:shd w:val="clear" w:color="auto" w:fill="FFFFFF"/>
        </w:rPr>
        <w:t>.</w:t>
      </w:r>
    </w:p>
    <w:p w:rsidR="00586E55" w:rsidRDefault="00586E55" w:rsidP="003B4E71">
      <w:pPr>
        <w:autoSpaceDE w:val="0"/>
        <w:autoSpaceDN w:val="0"/>
        <w:adjustRightInd w:val="0"/>
        <w:spacing w:after="0" w:line="240" w:lineRule="auto"/>
        <w:jc w:val="both"/>
        <w:rPr>
          <w:rFonts w:cstheme="minorHAnsi"/>
        </w:rPr>
      </w:pPr>
    </w:p>
    <w:p w:rsidR="004F6DFD" w:rsidRDefault="00586E55" w:rsidP="004D2F0B">
      <w:pPr>
        <w:autoSpaceDE w:val="0"/>
        <w:autoSpaceDN w:val="0"/>
        <w:adjustRightInd w:val="0"/>
        <w:spacing w:after="0" w:line="240" w:lineRule="auto"/>
        <w:jc w:val="center"/>
        <w:rPr>
          <w:rFonts w:cstheme="minorHAnsi"/>
        </w:rPr>
      </w:pPr>
      <w:r>
        <w:rPr>
          <w:noProof/>
        </w:rPr>
        <w:lastRenderedPageBreak/>
        <w:drawing>
          <wp:inline distT="0" distB="0" distL="0" distR="0" wp14:anchorId="1F686B04" wp14:editId="03DE402A">
            <wp:extent cx="4733925" cy="1047750"/>
            <wp:effectExtent l="76200" t="76200" r="142875" b="133350"/>
            <wp:docPr id="5" name="Imagen 5" descr="http://www.milestone.com.mx/articulos/imagenes/ejemplo_de_ext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ilestone.com.mx/articulos/imagenes/ejemplo_de_extend.gif"/>
                    <pic:cNvPicPr>
                      <a:picLocks noChangeAspect="1" noChangeArrowheads="1"/>
                    </pic:cNvPicPr>
                  </pic:nvPicPr>
                  <pic:blipFill rotWithShape="1">
                    <a:blip r:embed="rId20">
                      <a:extLst>
                        <a:ext uri="{28A0092B-C50C-407E-A947-70E740481C1C}">
                          <a14:useLocalDpi xmlns:a14="http://schemas.microsoft.com/office/drawing/2010/main" val="0"/>
                        </a:ext>
                      </a:extLst>
                    </a:blip>
                    <a:srcRect t="15894" b="11258"/>
                    <a:stretch/>
                  </pic:blipFill>
                  <pic:spPr bwMode="auto">
                    <a:xfrm>
                      <a:off x="0" y="0"/>
                      <a:ext cx="4733925" cy="104775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86E55" w:rsidRPr="000828BC" w:rsidRDefault="00586E55" w:rsidP="000828BC">
      <w:pPr>
        <w:pStyle w:val="Prrafodelista"/>
        <w:numPr>
          <w:ilvl w:val="1"/>
          <w:numId w:val="38"/>
        </w:numPr>
        <w:autoSpaceDE w:val="0"/>
        <w:autoSpaceDN w:val="0"/>
        <w:adjustRightInd w:val="0"/>
        <w:spacing w:after="0" w:line="240" w:lineRule="auto"/>
        <w:rPr>
          <w:rFonts w:cstheme="minorHAnsi"/>
          <w:b/>
        </w:rPr>
      </w:pPr>
      <w:r w:rsidRPr="000828BC">
        <w:rPr>
          <w:rFonts w:cstheme="minorHAnsi"/>
          <w:b/>
        </w:rPr>
        <w:t>Ejemplo de caso de uso.</w:t>
      </w:r>
    </w:p>
    <w:p w:rsidR="00586E55" w:rsidRDefault="00586E55" w:rsidP="003B4E71">
      <w:pPr>
        <w:autoSpaceDE w:val="0"/>
        <w:autoSpaceDN w:val="0"/>
        <w:adjustRightInd w:val="0"/>
        <w:spacing w:after="0" w:line="240" w:lineRule="auto"/>
        <w:rPr>
          <w:rFonts w:cstheme="minorHAnsi"/>
        </w:rPr>
      </w:pPr>
    </w:p>
    <w:p w:rsidR="00586E55" w:rsidRDefault="00586E55" w:rsidP="003B4E71">
      <w:pPr>
        <w:autoSpaceDE w:val="0"/>
        <w:autoSpaceDN w:val="0"/>
        <w:adjustRightInd w:val="0"/>
        <w:spacing w:after="0" w:line="240" w:lineRule="auto"/>
        <w:jc w:val="center"/>
        <w:rPr>
          <w:rFonts w:cstheme="minorHAnsi"/>
        </w:rPr>
      </w:pPr>
      <w:r>
        <w:rPr>
          <w:noProof/>
        </w:rPr>
        <w:drawing>
          <wp:inline distT="0" distB="0" distL="0" distR="0" wp14:anchorId="00503838" wp14:editId="20896F39">
            <wp:extent cx="5669046" cy="4531193"/>
            <wp:effectExtent l="73660" t="78740" r="139065" b="139065"/>
            <wp:docPr id="6" name="Imagen 6" descr="http://www.milestone.com.mx/articulos/imagenes/caso_de_abuso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ilestone.com.mx/articulos/imagenes/caso_de_abuso_2.gif"/>
                    <pic:cNvPicPr>
                      <a:picLocks noChangeAspect="1" noChangeArrowheads="1"/>
                    </pic:cNvPicPr>
                  </pic:nvPicPr>
                  <pic:blipFill rotWithShape="1">
                    <a:blip r:embed="rId21">
                      <a:extLst>
                        <a:ext uri="{28A0092B-C50C-407E-A947-70E740481C1C}">
                          <a14:useLocalDpi xmlns:a14="http://schemas.microsoft.com/office/drawing/2010/main" val="0"/>
                        </a:ext>
                      </a:extLst>
                    </a:blip>
                    <a:srcRect l="1718" t="5179"/>
                    <a:stretch/>
                  </pic:blipFill>
                  <pic:spPr bwMode="auto">
                    <a:xfrm rot="5400000">
                      <a:off x="0" y="0"/>
                      <a:ext cx="5715680" cy="45684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F15E8" w:rsidRDefault="00CF15E8" w:rsidP="003B4E71">
      <w:pPr>
        <w:autoSpaceDE w:val="0"/>
        <w:autoSpaceDN w:val="0"/>
        <w:adjustRightInd w:val="0"/>
        <w:spacing w:after="0" w:line="240" w:lineRule="auto"/>
        <w:jc w:val="center"/>
        <w:rPr>
          <w:rFonts w:cstheme="minorHAnsi"/>
        </w:rPr>
      </w:pPr>
    </w:p>
    <w:p w:rsidR="00CF15E8" w:rsidRDefault="00CF15E8" w:rsidP="003B4E71">
      <w:pPr>
        <w:autoSpaceDE w:val="0"/>
        <w:autoSpaceDN w:val="0"/>
        <w:adjustRightInd w:val="0"/>
        <w:spacing w:after="0" w:line="240" w:lineRule="auto"/>
        <w:jc w:val="center"/>
        <w:rPr>
          <w:rFonts w:cstheme="minorHAnsi"/>
        </w:rPr>
      </w:pPr>
    </w:p>
    <w:p w:rsidR="00CF15E8" w:rsidRPr="00797AFD" w:rsidRDefault="00CF15E8" w:rsidP="00797AFD">
      <w:pPr>
        <w:pStyle w:val="Prrafodelista"/>
        <w:numPr>
          <w:ilvl w:val="0"/>
          <w:numId w:val="19"/>
        </w:numPr>
        <w:spacing w:line="240" w:lineRule="auto"/>
        <w:ind w:left="142"/>
        <w:jc w:val="center"/>
        <w:rPr>
          <w:b/>
        </w:rPr>
      </w:pPr>
      <w:r w:rsidRPr="00797AFD">
        <w:rPr>
          <w:b/>
        </w:rPr>
        <w:t>Diagrama de Clases</w:t>
      </w:r>
    </w:p>
    <w:p w:rsidR="00CF15E8" w:rsidRDefault="00CF15E8" w:rsidP="003B4E71">
      <w:pPr>
        <w:spacing w:line="240" w:lineRule="auto"/>
      </w:pPr>
      <w:r>
        <w:t>El propósito de este diagrama es el de representar los objetos fundamentales del sistema, es decir los que percibe el usuario y con los que espera tratar para completar su tarea.</w:t>
      </w:r>
    </w:p>
    <w:p w:rsidR="00CF15E8" w:rsidRDefault="00CF15E8" w:rsidP="003B4E71">
      <w:pPr>
        <w:spacing w:line="240" w:lineRule="auto"/>
      </w:pPr>
      <w:r>
        <w:lastRenderedPageBreak/>
        <w:t>Un diagrama de clases se representa mediante una caja dividida en tres partes importantes; en la parte superior se muestra el nombre de la clase; en la media, los atributos y en la parte inferior, las operaciones. Una clase puede representarse con los detalles como atributos y operaciones o simplemente dejándolo con el nombre de la clase según interese o según la fase en la que se este</w:t>
      </w:r>
    </w:p>
    <w:p w:rsidR="00CF15E8" w:rsidRPr="000828BC" w:rsidRDefault="000828BC" w:rsidP="000828BC">
      <w:pPr>
        <w:pStyle w:val="Prrafodelista"/>
        <w:numPr>
          <w:ilvl w:val="1"/>
          <w:numId w:val="39"/>
        </w:numPr>
        <w:spacing w:line="240" w:lineRule="auto"/>
        <w:rPr>
          <w:b/>
        </w:rPr>
      </w:pPr>
      <w:r>
        <w:rPr>
          <w:b/>
        </w:rPr>
        <w:t xml:space="preserve"> </w:t>
      </w:r>
      <w:r w:rsidR="00CF15E8" w:rsidRPr="000828BC">
        <w:rPr>
          <w:b/>
        </w:rPr>
        <w:t>Estructura</w:t>
      </w:r>
      <w:r w:rsidR="00797AFD" w:rsidRPr="000828BC">
        <w:rPr>
          <w:b/>
        </w:rPr>
        <w:t xml:space="preserve"> del diagrama de clases</w:t>
      </w:r>
    </w:p>
    <w:p w:rsidR="00797AFD" w:rsidRPr="00797AFD" w:rsidRDefault="00CF15E8" w:rsidP="00797AFD">
      <w:pPr>
        <w:pStyle w:val="Prrafodelista"/>
        <w:numPr>
          <w:ilvl w:val="0"/>
          <w:numId w:val="29"/>
        </w:numPr>
        <w:spacing w:line="240" w:lineRule="auto"/>
        <w:ind w:left="709"/>
        <w:rPr>
          <w:b/>
        </w:rPr>
      </w:pPr>
      <w:r w:rsidRPr="00797AFD">
        <w:rPr>
          <w:b/>
        </w:rPr>
        <w:t>Nombre de clase</w:t>
      </w:r>
      <w:r w:rsidR="00797AFD">
        <w:t>:</w:t>
      </w:r>
    </w:p>
    <w:p w:rsidR="00CF15E8" w:rsidRPr="00797AFD" w:rsidRDefault="00CF15E8" w:rsidP="00797AFD">
      <w:pPr>
        <w:spacing w:line="240" w:lineRule="auto"/>
        <w:ind w:left="349"/>
        <w:rPr>
          <w:b/>
        </w:rPr>
      </w:pPr>
      <w:r>
        <w:t>Identifica a la clase dentro del diagrama; el nombre de la clase puede aparecer precedido del nombre del paquete que la contiene.</w:t>
      </w:r>
    </w:p>
    <w:p w:rsidR="00797AFD" w:rsidRPr="00797AFD" w:rsidRDefault="00CF15E8" w:rsidP="00797AFD">
      <w:pPr>
        <w:pStyle w:val="Prrafodelista"/>
        <w:numPr>
          <w:ilvl w:val="0"/>
          <w:numId w:val="29"/>
        </w:numPr>
        <w:spacing w:line="240" w:lineRule="auto"/>
        <w:ind w:left="709"/>
        <w:rPr>
          <w:b/>
        </w:rPr>
      </w:pPr>
      <w:r w:rsidRPr="00797AFD">
        <w:rPr>
          <w:b/>
        </w:rPr>
        <w:t>Atributos:</w:t>
      </w:r>
    </w:p>
    <w:p w:rsidR="00CF15E8" w:rsidRDefault="00CF15E8" w:rsidP="003B4E71">
      <w:pPr>
        <w:spacing w:line="240" w:lineRule="auto"/>
      </w:pPr>
      <w:r>
        <w:t>Describen las propiedades que representan a una clase y se componen de una cadena de alfanumérica precedida por el tipo de dato; se define a un atributo mediante la siguiente notación:</w:t>
      </w:r>
    </w:p>
    <w:p w:rsidR="00CF15E8" w:rsidRDefault="00CF15E8" w:rsidP="003B4E71">
      <w:pPr>
        <w:spacing w:line="240" w:lineRule="auto"/>
      </w:pPr>
      <w:r>
        <w:t>[alcance] Atributo [: Tipo [multiplicidad]] [=Valor inicial]</w:t>
      </w:r>
    </w:p>
    <w:p w:rsidR="00CF15E8" w:rsidRDefault="00CF15E8" w:rsidP="003B4E71">
      <w:pPr>
        <w:spacing w:line="240" w:lineRule="auto"/>
      </w:pPr>
      <w:r>
        <w:t>Ejemplo: - saldo: float = 200.0</w:t>
      </w:r>
    </w:p>
    <w:p w:rsidR="00CF15E8" w:rsidRDefault="00CF15E8" w:rsidP="003B4E71">
      <w:pPr>
        <w:spacing w:line="240" w:lineRule="auto"/>
      </w:pPr>
      <w:r>
        <w:t>Donde el alcance o visibilidad indica la accesibilidad de una clase al atributo, hay 3 tipos de alcance:</w:t>
      </w:r>
    </w:p>
    <w:p w:rsidR="00CF15E8" w:rsidRDefault="00CF15E8" w:rsidP="003B4E71">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pPr>
      <w:r>
        <w:t>Atributo público (+): Visible para cualquier clase desde fuera.</w:t>
      </w:r>
    </w:p>
    <w:p w:rsidR="00CF15E8" w:rsidRDefault="00CF15E8" w:rsidP="003B4E71">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pPr>
      <w:r>
        <w:t>Atributo privado (-): Solo visible para la propia clase y no puede ser heredado ni compartido con otras clases.</w:t>
      </w:r>
    </w:p>
    <w:p w:rsidR="00CF15E8" w:rsidRPr="000B2583" w:rsidRDefault="00CF15E8" w:rsidP="003B4E71">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pPr>
      <w:r>
        <w:t>Atributo protegido (#): Es visible para cualquier descendiente en la jerarquía de herencia y un atributo privado.</w:t>
      </w:r>
    </w:p>
    <w:p w:rsidR="00797AFD" w:rsidRPr="00797AFD" w:rsidRDefault="00CF15E8" w:rsidP="00797AFD">
      <w:pPr>
        <w:pStyle w:val="Prrafodelista"/>
        <w:numPr>
          <w:ilvl w:val="0"/>
          <w:numId w:val="29"/>
        </w:numPr>
        <w:spacing w:line="240" w:lineRule="auto"/>
        <w:ind w:left="567" w:hanging="283"/>
        <w:rPr>
          <w:b/>
        </w:rPr>
      </w:pPr>
      <w:r w:rsidRPr="00797AFD">
        <w:rPr>
          <w:b/>
        </w:rPr>
        <w:t>Objeto:</w:t>
      </w:r>
    </w:p>
    <w:p w:rsidR="00CF15E8" w:rsidRDefault="00CF15E8" w:rsidP="00797AFD">
      <w:pPr>
        <w:spacing w:line="240" w:lineRule="auto"/>
      </w:pPr>
      <w:r>
        <w:t xml:space="preserve"> Son piezas individuales con identidad, estado y comportamiento invocable con los que se construye un sistema ejecutable.</w:t>
      </w:r>
    </w:p>
    <w:p w:rsidR="00797AFD" w:rsidRDefault="00CF15E8" w:rsidP="00797AFD">
      <w:pPr>
        <w:pStyle w:val="Prrafodelista"/>
        <w:numPr>
          <w:ilvl w:val="0"/>
          <w:numId w:val="29"/>
        </w:numPr>
        <w:spacing w:line="240" w:lineRule="auto"/>
        <w:ind w:left="567" w:hanging="283"/>
      </w:pPr>
      <w:r w:rsidRPr="00797AFD">
        <w:rPr>
          <w:b/>
        </w:rPr>
        <w:t>Operaciones</w:t>
      </w:r>
      <w:r>
        <w:t>:</w:t>
      </w:r>
    </w:p>
    <w:p w:rsidR="00CF15E8" w:rsidRDefault="00CF15E8" w:rsidP="00797AFD">
      <w:pPr>
        <w:spacing w:line="240" w:lineRule="auto"/>
      </w:pPr>
      <w:r>
        <w:t xml:space="preserve"> Son las acciones básicas que ofrece el objeto de la clase hacia el resto de objetos o para la gestión interna. El resultado de la ejecución de una operación (más conocida como método) producirá un cambio en el objeto al recibir un mensaje generado por otro objeto</w:t>
      </w:r>
    </w:p>
    <w:p w:rsidR="00CF15E8" w:rsidRDefault="00CF15E8" w:rsidP="003B4E71">
      <w:pPr>
        <w:spacing w:line="240" w:lineRule="auto"/>
        <w:jc w:val="center"/>
      </w:pPr>
    </w:p>
    <w:p w:rsidR="00CF15E8" w:rsidRDefault="00CF15E8" w:rsidP="003B4E71">
      <w:pPr>
        <w:spacing w:line="240" w:lineRule="auto"/>
        <w:jc w:val="center"/>
      </w:pPr>
    </w:p>
    <w:p w:rsidR="00CF15E8" w:rsidRDefault="00CF15E8" w:rsidP="003B4E71">
      <w:pPr>
        <w:spacing w:line="240" w:lineRule="auto"/>
        <w:jc w:val="center"/>
      </w:pPr>
    </w:p>
    <w:p w:rsidR="00CF15E8" w:rsidRDefault="00CF15E8" w:rsidP="003B4E71">
      <w:pPr>
        <w:spacing w:line="240" w:lineRule="auto"/>
        <w:jc w:val="center"/>
      </w:pPr>
      <w:r>
        <w:rPr>
          <w:noProof/>
        </w:rPr>
        <w:lastRenderedPageBreak/>
        <w:drawing>
          <wp:inline distT="0" distB="0" distL="0" distR="0" wp14:anchorId="114008CF" wp14:editId="609EBA00">
            <wp:extent cx="5610225" cy="2286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2286000"/>
                    </a:xfrm>
                    <a:prstGeom prst="rect">
                      <a:avLst/>
                    </a:prstGeom>
                    <a:noFill/>
                    <a:ln>
                      <a:noFill/>
                    </a:ln>
                  </pic:spPr>
                </pic:pic>
              </a:graphicData>
            </a:graphic>
          </wp:inline>
        </w:drawing>
      </w:r>
    </w:p>
    <w:p w:rsidR="00CF15E8" w:rsidRDefault="00CF15E8" w:rsidP="003B4E71">
      <w:pPr>
        <w:spacing w:line="240" w:lineRule="auto"/>
        <w:jc w:val="center"/>
      </w:pPr>
      <w:r>
        <w:rPr>
          <w:noProof/>
        </w:rPr>
        <w:drawing>
          <wp:inline distT="0" distB="0" distL="0" distR="0" wp14:anchorId="445272CF" wp14:editId="2A0B3CC0">
            <wp:extent cx="4038065" cy="1789363"/>
            <wp:effectExtent l="0" t="0" r="635"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9878" cy="1825617"/>
                    </a:xfrm>
                    <a:prstGeom prst="rect">
                      <a:avLst/>
                    </a:prstGeom>
                    <a:noFill/>
                    <a:ln>
                      <a:noFill/>
                    </a:ln>
                  </pic:spPr>
                </pic:pic>
              </a:graphicData>
            </a:graphic>
          </wp:inline>
        </w:drawing>
      </w:r>
    </w:p>
    <w:p w:rsidR="00CF15E8" w:rsidRDefault="00CF15E8" w:rsidP="003B4E71">
      <w:pPr>
        <w:spacing w:line="240" w:lineRule="auto"/>
        <w:jc w:val="both"/>
      </w:pPr>
    </w:p>
    <w:p w:rsidR="00CF15E8" w:rsidRPr="00797AFD" w:rsidRDefault="00CF15E8" w:rsidP="00797AFD">
      <w:pPr>
        <w:pStyle w:val="Prrafodelista"/>
        <w:numPr>
          <w:ilvl w:val="0"/>
          <w:numId w:val="19"/>
        </w:numPr>
        <w:spacing w:line="240" w:lineRule="auto"/>
        <w:ind w:left="426"/>
        <w:jc w:val="center"/>
        <w:rPr>
          <w:b/>
        </w:rPr>
      </w:pPr>
      <w:r w:rsidRPr="00797AFD">
        <w:rPr>
          <w:b/>
        </w:rPr>
        <w:t>Diagrama de secuencias</w:t>
      </w:r>
    </w:p>
    <w:p w:rsidR="00CF15E8" w:rsidRDefault="00CF15E8" w:rsidP="003B4E71">
      <w:pPr>
        <w:spacing w:line="240" w:lineRule="auto"/>
        <w:jc w:val="both"/>
      </w:pPr>
      <w:r>
        <w:t xml:space="preserve">Representan información dinámica ya que los objetos interactúan entre si enviando o recibiendo mensajes, representan el flujo de trabajo basado en el intercambio de mensajes realizados durante tiempos transcurridos de manera simultánea; el elemento básico de un diagrama de interacción es el mensaje. </w:t>
      </w:r>
    </w:p>
    <w:p w:rsidR="00CF15E8" w:rsidRDefault="00CF15E8" w:rsidP="003B4E71">
      <w:pPr>
        <w:spacing w:line="240" w:lineRule="auto"/>
        <w:jc w:val="both"/>
      </w:pPr>
      <w:r>
        <w:t xml:space="preserve">Las invocaciones de operaciones pueden ser de dos tipos </w:t>
      </w:r>
    </w:p>
    <w:p w:rsidR="00CF15E8" w:rsidRDefault="00CF15E8" w:rsidP="003B4E71">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line="240" w:lineRule="auto"/>
        <w:jc w:val="both"/>
      </w:pPr>
      <w:r>
        <w:t>Síncronas: Las instancias en comunicación tienen que estar sincronizadas, es decir la que invoca se queda bloqueada hasta recibir una respuesta.</w:t>
      </w:r>
    </w:p>
    <w:p w:rsidR="00CF15E8" w:rsidRDefault="00CF15E8" w:rsidP="003B4E71">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line="240" w:lineRule="auto"/>
        <w:jc w:val="both"/>
      </w:pPr>
      <w:r>
        <w:t>Asíncronas: La instancia que invoca la operación continúa su ejecución sin detenerse.</w:t>
      </w:r>
    </w:p>
    <w:p w:rsidR="00CF15E8" w:rsidRDefault="00CF15E8" w:rsidP="003B4E71">
      <w:pPr>
        <w:spacing w:line="240" w:lineRule="auto"/>
        <w:jc w:val="both"/>
      </w:pPr>
      <w:r>
        <w:t>El eje vertical (línea de vida) representa el tiempo y en el eje horizontal se colocan los objetos y actores participantes; cada objeto o actor tiene una línea vertical y los mensajes se representan mediante flechas entre los distintos objetos; el tiempo se desplaza de arriba abajo, y se pueden colocar restricciones u otras etiquetas al margen izquierdo o junto a las transiciones o activaciones a las que se refieren.</w:t>
      </w:r>
    </w:p>
    <w:p w:rsidR="00CF15E8" w:rsidRPr="000828BC" w:rsidRDefault="00CF15E8" w:rsidP="000828BC">
      <w:pPr>
        <w:pStyle w:val="Prrafodelista"/>
        <w:numPr>
          <w:ilvl w:val="1"/>
          <w:numId w:val="40"/>
        </w:numPr>
        <w:spacing w:line="240" w:lineRule="auto"/>
        <w:jc w:val="both"/>
        <w:rPr>
          <w:b/>
        </w:rPr>
      </w:pPr>
      <w:r w:rsidRPr="000828BC">
        <w:rPr>
          <w:b/>
        </w:rPr>
        <w:t>Estructura</w:t>
      </w:r>
      <w:r w:rsidR="00797AFD" w:rsidRPr="000828BC">
        <w:rPr>
          <w:b/>
        </w:rPr>
        <w:t xml:space="preserve"> del diagrama de secuencias</w:t>
      </w:r>
    </w:p>
    <w:p w:rsidR="00797AFD" w:rsidRPr="00797AFD" w:rsidRDefault="00CF15E8" w:rsidP="00797AFD">
      <w:pPr>
        <w:pStyle w:val="Prrafodelista"/>
        <w:numPr>
          <w:ilvl w:val="0"/>
          <w:numId w:val="31"/>
        </w:numPr>
        <w:spacing w:line="240" w:lineRule="auto"/>
        <w:jc w:val="both"/>
        <w:rPr>
          <w:b/>
        </w:rPr>
      </w:pPr>
      <w:r w:rsidRPr="00797AFD">
        <w:rPr>
          <w:b/>
        </w:rPr>
        <w:t>Línea de vida:</w:t>
      </w:r>
    </w:p>
    <w:p w:rsidR="00CF15E8" w:rsidRDefault="00CF15E8" w:rsidP="003B4E71">
      <w:pPr>
        <w:spacing w:line="240" w:lineRule="auto"/>
        <w:jc w:val="both"/>
      </w:pPr>
      <w:r>
        <w:t>Es el transcurso o evolución del tiempo dentro del escenario donde suceden las interacciones entre objetos. Se representa con una línea vertical y con la instancia del objeto en la parte superior de esta.</w:t>
      </w:r>
    </w:p>
    <w:p w:rsidR="00797AFD" w:rsidRPr="00797AFD" w:rsidRDefault="00CF15E8" w:rsidP="00797AFD">
      <w:pPr>
        <w:pStyle w:val="Prrafodelista"/>
        <w:numPr>
          <w:ilvl w:val="0"/>
          <w:numId w:val="31"/>
        </w:numPr>
        <w:spacing w:line="240" w:lineRule="auto"/>
        <w:jc w:val="both"/>
      </w:pPr>
      <w:r w:rsidRPr="00797AFD">
        <w:rPr>
          <w:b/>
        </w:rPr>
        <w:lastRenderedPageBreak/>
        <w:t>Activación:</w:t>
      </w:r>
    </w:p>
    <w:p w:rsidR="00CF15E8" w:rsidRDefault="00797AFD" w:rsidP="00797AFD">
      <w:pPr>
        <w:spacing w:line="240" w:lineRule="auto"/>
        <w:jc w:val="both"/>
      </w:pPr>
      <w:r w:rsidRPr="00797AFD">
        <w:t>S</w:t>
      </w:r>
      <w:r w:rsidR="00CF15E8">
        <w:t>e produce cuando un objeto recibe un estímulo y procede a llamar a su respectivo método de ejecución.</w:t>
      </w:r>
    </w:p>
    <w:p w:rsidR="00CF15E8" w:rsidRPr="00A03CBE" w:rsidRDefault="00CF15E8" w:rsidP="003B4E71">
      <w:pPr>
        <w:spacing w:line="240" w:lineRule="auto"/>
        <w:jc w:val="both"/>
      </w:pPr>
    </w:p>
    <w:p w:rsidR="00CF15E8" w:rsidRDefault="00CF15E8" w:rsidP="003B4E71">
      <w:pPr>
        <w:spacing w:line="240" w:lineRule="auto"/>
        <w:jc w:val="both"/>
      </w:pPr>
    </w:p>
    <w:p w:rsidR="00CF15E8" w:rsidRDefault="00CF15E8" w:rsidP="003B4E71">
      <w:pPr>
        <w:spacing w:line="240" w:lineRule="auto"/>
        <w:jc w:val="center"/>
      </w:pPr>
      <w:r>
        <w:rPr>
          <w:noProof/>
        </w:rPr>
        <w:drawing>
          <wp:inline distT="0" distB="0" distL="0" distR="0" wp14:anchorId="0C266B85" wp14:editId="38F771A8">
            <wp:extent cx="4438650" cy="4240033"/>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3810" cy="4244962"/>
                    </a:xfrm>
                    <a:prstGeom prst="rect">
                      <a:avLst/>
                    </a:prstGeom>
                    <a:noFill/>
                    <a:ln>
                      <a:noFill/>
                    </a:ln>
                  </pic:spPr>
                </pic:pic>
              </a:graphicData>
            </a:graphic>
          </wp:inline>
        </w:drawing>
      </w:r>
    </w:p>
    <w:p w:rsidR="00CF15E8" w:rsidRPr="00797AFD" w:rsidRDefault="00CF15E8" w:rsidP="00797AFD">
      <w:pPr>
        <w:pStyle w:val="Prrafodelista"/>
        <w:numPr>
          <w:ilvl w:val="0"/>
          <w:numId w:val="31"/>
        </w:numPr>
        <w:spacing w:line="240" w:lineRule="auto"/>
        <w:jc w:val="both"/>
        <w:rPr>
          <w:b/>
        </w:rPr>
      </w:pPr>
      <w:r w:rsidRPr="00797AFD">
        <w:rPr>
          <w:b/>
        </w:rPr>
        <w:t>Mensajes:</w:t>
      </w:r>
    </w:p>
    <w:p w:rsidR="00CF15E8" w:rsidRDefault="00CF15E8" w:rsidP="003B4E71">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line="240" w:lineRule="auto"/>
        <w:jc w:val="both"/>
      </w:pPr>
      <w:r w:rsidRPr="009F6DFD">
        <w:rPr>
          <w:b/>
        </w:rPr>
        <w:t>Síncronos</w:t>
      </w:r>
      <w:r>
        <w:t>: Las instancias en comunicación tienen que estar sincronizadas, es decir la entidad que envía el mensaje se queda a esperando la ejecución del mensaje y su retorno. Es preferible usar este tipo de mensaje para indicar la secuencia estricta de las llamadas a operaciones.</w:t>
      </w:r>
    </w:p>
    <w:p w:rsidR="00CF15E8" w:rsidRDefault="00CF15E8" w:rsidP="003B4E71">
      <w:pPr>
        <w:pStyle w:val="Prrafodelista"/>
        <w:spacing w:line="240" w:lineRule="auto"/>
        <w:ind w:left="765"/>
        <w:jc w:val="center"/>
      </w:pPr>
      <w:r>
        <w:rPr>
          <w:noProof/>
        </w:rPr>
        <w:lastRenderedPageBreak/>
        <w:drawing>
          <wp:inline distT="0" distB="0" distL="0" distR="0" wp14:anchorId="07D0178C" wp14:editId="5523FD58">
            <wp:extent cx="3655424" cy="3038475"/>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9774" cy="3050403"/>
                    </a:xfrm>
                    <a:prstGeom prst="rect">
                      <a:avLst/>
                    </a:prstGeom>
                    <a:noFill/>
                    <a:ln>
                      <a:noFill/>
                    </a:ln>
                  </pic:spPr>
                </pic:pic>
              </a:graphicData>
            </a:graphic>
          </wp:inline>
        </w:drawing>
      </w:r>
    </w:p>
    <w:p w:rsidR="00CF15E8" w:rsidRDefault="00CF15E8" w:rsidP="003B4E71">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line="240" w:lineRule="auto"/>
        <w:jc w:val="both"/>
      </w:pPr>
      <w:r w:rsidRPr="009F6DFD">
        <w:rPr>
          <w:b/>
        </w:rPr>
        <w:t>Asíncronos</w:t>
      </w:r>
      <w:r>
        <w:t>: La instancia que invoca la operación continúa su ejecución sin detenerse. Son utilizados por aplicaciones multithread.</w:t>
      </w:r>
    </w:p>
    <w:p w:rsidR="00CF15E8" w:rsidRDefault="00CF15E8" w:rsidP="003B4E71">
      <w:pPr>
        <w:spacing w:line="240" w:lineRule="auto"/>
        <w:ind w:left="405"/>
        <w:jc w:val="both"/>
      </w:pPr>
      <w:r>
        <w:rPr>
          <w:noProof/>
        </w:rPr>
        <w:drawing>
          <wp:inline distT="0" distB="0" distL="0" distR="0" wp14:anchorId="60BB0E9B" wp14:editId="032C30E5">
            <wp:extent cx="5610225" cy="32004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3200400"/>
                    </a:xfrm>
                    <a:prstGeom prst="rect">
                      <a:avLst/>
                    </a:prstGeom>
                    <a:noFill/>
                    <a:ln>
                      <a:noFill/>
                    </a:ln>
                  </pic:spPr>
                </pic:pic>
              </a:graphicData>
            </a:graphic>
          </wp:inline>
        </w:drawing>
      </w:r>
    </w:p>
    <w:p w:rsidR="00CF15E8" w:rsidRPr="009F6DFD" w:rsidRDefault="00CF15E8" w:rsidP="003B4E71">
      <w:pPr>
        <w:spacing w:line="240" w:lineRule="auto"/>
        <w:jc w:val="both"/>
        <w:rPr>
          <w:b/>
        </w:rPr>
      </w:pPr>
    </w:p>
    <w:p w:rsidR="009C048F" w:rsidRPr="009C048F" w:rsidRDefault="00CF15E8" w:rsidP="009C048F">
      <w:pPr>
        <w:pStyle w:val="Prrafodelista"/>
        <w:numPr>
          <w:ilvl w:val="0"/>
          <w:numId w:val="19"/>
        </w:numPr>
        <w:spacing w:line="240" w:lineRule="auto"/>
        <w:ind w:left="426"/>
        <w:jc w:val="center"/>
        <w:rPr>
          <w:b/>
        </w:rPr>
      </w:pPr>
      <w:r w:rsidRPr="00797AFD">
        <w:rPr>
          <w:b/>
        </w:rPr>
        <w:t>Conclusiones</w:t>
      </w:r>
    </w:p>
    <w:p w:rsidR="004D2F0B" w:rsidRDefault="004D2F0B" w:rsidP="004D2F0B">
      <w:pPr>
        <w:pStyle w:val="Prrafodelista"/>
        <w:numPr>
          <w:ilvl w:val="0"/>
          <w:numId w:val="34"/>
        </w:numPr>
        <w:spacing w:line="240" w:lineRule="auto"/>
        <w:jc w:val="both"/>
      </w:pPr>
      <w:r w:rsidRPr="00CF1893">
        <w:rPr>
          <w:rFonts w:cstheme="minorHAnsi"/>
        </w:rPr>
        <w:t>Se puede concluir que, el RUP, como herramienta colaboradora en el desarrollo de software, aumenta la visión de desarrollo del mismo, es decir, el RUP es una herramienta que permite prever los cambios que un software pueda tener de acuerdo a los requerimientos y avance social que se tenga, brindando objetivos más amplios y visión de requerimientos global.</w:t>
      </w:r>
    </w:p>
    <w:p w:rsidR="009C048F" w:rsidRDefault="009C048F" w:rsidP="009C048F">
      <w:pPr>
        <w:pStyle w:val="Prrafodelista"/>
        <w:numPr>
          <w:ilvl w:val="0"/>
          <w:numId w:val="34"/>
        </w:numPr>
        <w:jc w:val="both"/>
        <w:rPr>
          <w:rFonts w:asciiTheme="minorHAnsi" w:hAnsiTheme="minorHAnsi"/>
        </w:rPr>
      </w:pPr>
      <w:r w:rsidRPr="009C048F">
        <w:rPr>
          <w:rFonts w:asciiTheme="minorHAnsi" w:hAnsiTheme="minorHAnsi" w:cs="Arial"/>
          <w:shd w:val="clear" w:color="auto" w:fill="FFFFFF"/>
        </w:rPr>
        <w:t xml:space="preserve">Se logró un verdadero aprendizaje de la importancia del Lenguaje de modelado unificado como herramienta de programación. Su éxito y su uso universal será inminente ya que </w:t>
      </w:r>
      <w:r w:rsidRPr="009C048F">
        <w:rPr>
          <w:rFonts w:asciiTheme="minorHAnsi" w:hAnsiTheme="minorHAnsi"/>
        </w:rPr>
        <w:t xml:space="preserve">ha </w:t>
      </w:r>
      <w:r w:rsidRPr="009C048F">
        <w:rPr>
          <w:rFonts w:asciiTheme="minorHAnsi" w:hAnsiTheme="minorHAnsi"/>
        </w:rPr>
        <w:lastRenderedPageBreak/>
        <w:t>sido apoyado por prácticamente todas las empresas importantes de informática.  Se ha aceptado como un estándar por la OMG.  Prácticamente todas las herramientas CASE y de desarrollo la han adaptado como lenguaje de modelado.</w:t>
      </w:r>
    </w:p>
    <w:p w:rsidR="00B65322" w:rsidRPr="00B65322" w:rsidRDefault="00B65322" w:rsidP="00B65322">
      <w:pPr>
        <w:pStyle w:val="Prrafodelista"/>
        <w:numPr>
          <w:ilvl w:val="0"/>
          <w:numId w:val="34"/>
        </w:numPr>
        <w:autoSpaceDE w:val="0"/>
        <w:autoSpaceDN w:val="0"/>
        <w:adjustRightInd w:val="0"/>
        <w:spacing w:after="0" w:line="240" w:lineRule="auto"/>
        <w:rPr>
          <w:rFonts w:cstheme="minorHAnsi"/>
        </w:rPr>
      </w:pPr>
      <w:r w:rsidRPr="00B65322">
        <w:rPr>
          <w:rFonts w:cstheme="minorHAnsi"/>
        </w:rPr>
        <w:t>Como se ha dicho, el caso de uso es una forma de explicar lo que el usuario quiere o necesita que haga el software, ejemplo actualizar datos, registrar data, dando un panorama más específico de cómo se va comportar el programa en una organización. Así mismo, a la hora de desarrollar el software  se tendrá claro a quien estará dirigido.</w:t>
      </w:r>
    </w:p>
    <w:p w:rsidR="00BC3B94" w:rsidRPr="00BC3B94" w:rsidRDefault="00BC3B94" w:rsidP="004D2F0B">
      <w:pPr>
        <w:pStyle w:val="Prrafodelista"/>
        <w:numPr>
          <w:ilvl w:val="0"/>
          <w:numId w:val="34"/>
        </w:numPr>
        <w:spacing w:line="240" w:lineRule="auto"/>
        <w:jc w:val="both"/>
      </w:pPr>
      <w:r w:rsidRPr="00414AAD">
        <w:rPr>
          <w:rFonts w:asciiTheme="minorHAnsi" w:hAnsiTheme="minorHAnsi"/>
        </w:rPr>
        <w:t>Con el desarrollo del presente trabajo se espera dar a conocer al RUP en funcionamiento al proceso unificado de desarrollo del software con sus fases, ciclo de vida y flujo de trabajo.</w:t>
      </w:r>
    </w:p>
    <w:p w:rsidR="004D2F0B" w:rsidRDefault="004D2F0B" w:rsidP="004D2F0B">
      <w:pPr>
        <w:pStyle w:val="Prrafodelista"/>
        <w:numPr>
          <w:ilvl w:val="0"/>
          <w:numId w:val="34"/>
        </w:numPr>
        <w:spacing w:line="240" w:lineRule="auto"/>
        <w:jc w:val="both"/>
      </w:pPr>
      <w:r>
        <w:t>Podemos concluir, que el objetivo de un diagrama de clase es identificar claramente las relaciones entre objetos, clases y operaciones en una aplicación.</w:t>
      </w:r>
    </w:p>
    <w:p w:rsidR="00B65322" w:rsidRDefault="004D2F0B" w:rsidP="00412EAC">
      <w:pPr>
        <w:pStyle w:val="Prrafodelista"/>
        <w:numPr>
          <w:ilvl w:val="0"/>
          <w:numId w:val="34"/>
        </w:numPr>
        <w:spacing w:line="240" w:lineRule="auto"/>
        <w:jc w:val="both"/>
      </w:pPr>
      <w:r>
        <w:t>Además, reconocemos también el  objetivo del diagrama de secuencia que es; la de describir la interacción entre objetos a lo largo de una línea de tiempo.</w:t>
      </w:r>
    </w:p>
    <w:p w:rsidR="00412EAC" w:rsidRDefault="00412EAC" w:rsidP="00412EAC">
      <w:pPr>
        <w:pStyle w:val="Prrafodelista"/>
        <w:spacing w:line="240" w:lineRule="auto"/>
        <w:jc w:val="both"/>
      </w:pPr>
    </w:p>
    <w:p w:rsidR="00E24D71" w:rsidRPr="00E24D71" w:rsidRDefault="00797AFD" w:rsidP="00E24D71">
      <w:pPr>
        <w:pStyle w:val="Prrafodelista"/>
        <w:numPr>
          <w:ilvl w:val="0"/>
          <w:numId w:val="19"/>
        </w:numPr>
        <w:autoSpaceDE w:val="0"/>
        <w:autoSpaceDN w:val="0"/>
        <w:adjustRightInd w:val="0"/>
        <w:spacing w:after="0" w:line="240" w:lineRule="auto"/>
        <w:ind w:left="426"/>
        <w:jc w:val="center"/>
        <w:rPr>
          <w:rFonts w:cstheme="minorHAnsi"/>
          <w:b/>
        </w:rPr>
      </w:pPr>
      <w:r w:rsidRPr="00797AFD">
        <w:rPr>
          <w:rFonts w:cstheme="minorHAnsi"/>
          <w:b/>
        </w:rPr>
        <w:t>Referencia</w:t>
      </w:r>
    </w:p>
    <w:p w:rsidR="00E24D71" w:rsidRDefault="00E24D71" w:rsidP="00E24D71">
      <w:pPr>
        <w:spacing w:line="240" w:lineRule="auto"/>
        <w:jc w:val="both"/>
        <w:rPr>
          <w:lang w:val="en-US"/>
        </w:rPr>
      </w:pPr>
    </w:p>
    <w:p w:rsidR="00412EAC" w:rsidRDefault="00E24D71" w:rsidP="00412EAC">
      <w:pPr>
        <w:spacing w:line="240" w:lineRule="auto"/>
        <w:jc w:val="both"/>
        <w:rPr>
          <w:rFonts w:asciiTheme="minorHAnsi" w:hAnsiTheme="minorHAnsi"/>
          <w:lang w:val="en-US"/>
        </w:rPr>
      </w:pPr>
      <w:r w:rsidRPr="00412EAC">
        <w:rPr>
          <w:rFonts w:asciiTheme="minorHAnsi" w:hAnsiTheme="minorHAnsi"/>
          <w:lang w:val="en-US"/>
        </w:rPr>
        <w:t xml:space="preserve">BAZZ Leen, CLEMENTS Paul y KAZMAN Rick, </w:t>
      </w:r>
      <w:r w:rsidRPr="00412EAC">
        <w:rPr>
          <w:rFonts w:asciiTheme="minorHAnsi" w:hAnsiTheme="minorHAnsi"/>
          <w:iCs/>
          <w:lang w:val="en-US"/>
        </w:rPr>
        <w:t xml:space="preserve">Rational Unified Process (RUP), </w:t>
      </w:r>
      <w:r w:rsidR="00412EAC">
        <w:rPr>
          <w:rFonts w:asciiTheme="minorHAnsi" w:hAnsiTheme="minorHAnsi"/>
          <w:lang w:val="en-US"/>
        </w:rPr>
        <w:t xml:space="preserve">[en </w:t>
      </w:r>
      <w:proofErr w:type="spellStart"/>
      <w:r w:rsidR="00412EAC">
        <w:rPr>
          <w:rFonts w:asciiTheme="minorHAnsi" w:hAnsiTheme="minorHAnsi"/>
          <w:lang w:val="en-US"/>
        </w:rPr>
        <w:t>linea</w:t>
      </w:r>
      <w:proofErr w:type="spellEnd"/>
      <w:r w:rsidR="00412EAC">
        <w:rPr>
          <w:rFonts w:asciiTheme="minorHAnsi" w:hAnsiTheme="minorHAnsi"/>
          <w:lang w:val="en-US"/>
        </w:rPr>
        <w:t xml:space="preserve">], </w:t>
      </w:r>
      <w:proofErr w:type="spellStart"/>
      <w:r w:rsidR="00412EAC">
        <w:rPr>
          <w:rFonts w:asciiTheme="minorHAnsi" w:hAnsiTheme="minorHAnsi"/>
          <w:lang w:val="en-US"/>
        </w:rPr>
        <w:t>etsii</w:t>
      </w:r>
      <w:proofErr w:type="spellEnd"/>
      <w:r w:rsidR="00412EAC">
        <w:rPr>
          <w:rFonts w:asciiTheme="minorHAnsi" w:hAnsiTheme="minorHAnsi"/>
          <w:lang w:val="en-US"/>
        </w:rPr>
        <w:t>, 2003.</w:t>
      </w:r>
    </w:p>
    <w:p w:rsidR="00E24D71" w:rsidRPr="00412EAC" w:rsidRDefault="00E24D71" w:rsidP="00412EAC">
      <w:pPr>
        <w:spacing w:line="240" w:lineRule="auto"/>
        <w:jc w:val="both"/>
        <w:rPr>
          <w:rFonts w:asciiTheme="minorHAnsi" w:hAnsiTheme="minorHAnsi"/>
          <w:lang w:val="en-US"/>
        </w:rPr>
      </w:pPr>
      <w:r w:rsidRPr="00412EAC">
        <w:rPr>
          <w:rFonts w:asciiTheme="minorHAnsi" w:hAnsiTheme="minorHAnsi"/>
          <w:lang w:val="en-US"/>
        </w:rPr>
        <w:t>ISBN: 0321154959</w:t>
      </w:r>
    </w:p>
    <w:p w:rsidR="00E24D71" w:rsidRPr="00412EAC" w:rsidRDefault="00E24D71" w:rsidP="00412EAC">
      <w:pPr>
        <w:spacing w:line="240" w:lineRule="auto"/>
        <w:jc w:val="both"/>
        <w:rPr>
          <w:rStyle w:val="Hipervnculo"/>
          <w:rFonts w:asciiTheme="minorHAnsi" w:hAnsiTheme="minorHAnsi"/>
        </w:rPr>
      </w:pPr>
      <w:r w:rsidRPr="00412EAC">
        <w:rPr>
          <w:rFonts w:asciiTheme="minorHAnsi" w:hAnsiTheme="minorHAnsi"/>
          <w:lang w:val="en-US"/>
        </w:rPr>
        <w:t xml:space="preserve">BOOCH, Grady, JACOBSON, Ivar y RUMBAUGH, James. </w:t>
      </w:r>
      <w:r w:rsidRPr="00412EAC">
        <w:rPr>
          <w:rFonts w:asciiTheme="minorHAnsi" w:hAnsiTheme="minorHAnsi"/>
        </w:rPr>
        <w:t xml:space="preserve">EL LENGUAJE UNIFICADO DE MODELADO. MANUAL DE REFERENCIA [en línea]. Madrid: PEARSON EDUCACION, S.A, 2000 [fecha de consulta: 14 de setiembre de 2017] disponible en: </w:t>
      </w:r>
      <w:hyperlink r:id="rId27" w:history="1">
        <w:r w:rsidRPr="00412EAC">
          <w:rPr>
            <w:rStyle w:val="Hipervnculo"/>
            <w:rFonts w:asciiTheme="minorHAnsi" w:hAnsiTheme="minorHAnsi"/>
          </w:rPr>
          <w:t>https://ingenieriasoftware2011.files.wordpress.com/2011/07/el-lenguaje-unificado-de-modelado-manual-de-referencia.pdf</w:t>
        </w:r>
      </w:hyperlink>
    </w:p>
    <w:p w:rsidR="00BC3B94" w:rsidRPr="00412EAC" w:rsidRDefault="00BC3B94" w:rsidP="00412EAC">
      <w:pPr>
        <w:spacing w:line="240" w:lineRule="auto"/>
        <w:jc w:val="both"/>
        <w:rPr>
          <w:rFonts w:asciiTheme="minorHAnsi" w:hAnsiTheme="minorHAnsi"/>
        </w:rPr>
      </w:pPr>
      <w:r w:rsidRPr="00412EAC">
        <w:rPr>
          <w:rFonts w:asciiTheme="minorHAnsi" w:hAnsiTheme="minorHAnsi"/>
        </w:rPr>
        <w:t xml:space="preserve">CARRILO, </w:t>
      </w:r>
      <w:proofErr w:type="spellStart"/>
      <w:r w:rsidRPr="00412EAC">
        <w:rPr>
          <w:rFonts w:asciiTheme="minorHAnsi" w:hAnsiTheme="minorHAnsi"/>
        </w:rPr>
        <w:t>Anay</w:t>
      </w:r>
      <w:proofErr w:type="spellEnd"/>
      <w:r w:rsidRPr="00412EAC">
        <w:rPr>
          <w:rFonts w:asciiTheme="minorHAnsi" w:hAnsiTheme="minorHAnsi"/>
        </w:rPr>
        <w:t>. Enseñanza de la Metodología RUP de ingeniería del software [en línea].2009. [</w:t>
      </w:r>
      <w:proofErr w:type="gramStart"/>
      <w:r w:rsidRPr="00412EAC">
        <w:rPr>
          <w:rFonts w:asciiTheme="minorHAnsi" w:hAnsiTheme="minorHAnsi"/>
        </w:rPr>
        <w:t>fecha</w:t>
      </w:r>
      <w:proofErr w:type="gramEnd"/>
      <w:r w:rsidRPr="00412EAC">
        <w:rPr>
          <w:rFonts w:asciiTheme="minorHAnsi" w:hAnsiTheme="minorHAnsi"/>
        </w:rPr>
        <w:t xml:space="preserve"> de consulta: 15 de septiembre de 2017]</w:t>
      </w:r>
    </w:p>
    <w:p w:rsidR="00BC3B94" w:rsidRPr="00412EAC" w:rsidRDefault="00BC3B94" w:rsidP="00412EAC">
      <w:pPr>
        <w:spacing w:line="240" w:lineRule="auto"/>
        <w:jc w:val="both"/>
        <w:rPr>
          <w:rFonts w:asciiTheme="minorHAnsi" w:hAnsiTheme="minorHAnsi"/>
        </w:rPr>
      </w:pPr>
      <w:r w:rsidRPr="00412EAC">
        <w:rPr>
          <w:rFonts w:asciiTheme="minorHAnsi" w:hAnsiTheme="minorHAnsi"/>
        </w:rPr>
        <w:t xml:space="preserve">Disponible en: </w:t>
      </w:r>
      <w:hyperlink r:id="rId28" w:history="1">
        <w:r w:rsidRPr="00412EAC">
          <w:rPr>
            <w:rStyle w:val="Hipervnculo"/>
            <w:rFonts w:asciiTheme="minorHAnsi" w:hAnsiTheme="minorHAnsi" w:cs="Arial"/>
            <w:shd w:val="clear" w:color="auto" w:fill="FFFFFF"/>
          </w:rPr>
          <w:t>www.eumed.net/libros/2009c/587/</w:t>
        </w:r>
      </w:hyperlink>
      <w:r w:rsidRPr="00412EAC">
        <w:rPr>
          <w:rFonts w:asciiTheme="minorHAnsi" w:hAnsiTheme="minorHAnsi" w:cs="Arial"/>
          <w:shd w:val="clear" w:color="auto" w:fill="FFFFFF"/>
        </w:rPr>
        <w:t> </w:t>
      </w:r>
    </w:p>
    <w:p w:rsidR="00E24D71" w:rsidRPr="00412EAC" w:rsidRDefault="00E24D71" w:rsidP="00412EAC">
      <w:pPr>
        <w:spacing w:line="240" w:lineRule="auto"/>
        <w:jc w:val="both"/>
        <w:rPr>
          <w:rFonts w:asciiTheme="minorHAnsi" w:hAnsiTheme="minorHAnsi"/>
        </w:rPr>
      </w:pPr>
      <w:r w:rsidRPr="00412EAC">
        <w:rPr>
          <w:rFonts w:asciiTheme="minorHAnsi" w:hAnsiTheme="minorHAnsi"/>
        </w:rPr>
        <w:t>ISBN: 84 7829 037 0</w:t>
      </w:r>
    </w:p>
    <w:p w:rsidR="00E24D71" w:rsidRPr="00412EAC" w:rsidRDefault="00E24D71" w:rsidP="00412EAC">
      <w:pPr>
        <w:spacing w:line="240" w:lineRule="auto"/>
        <w:jc w:val="both"/>
        <w:rPr>
          <w:rFonts w:asciiTheme="minorHAnsi" w:hAnsiTheme="minorHAnsi"/>
        </w:rPr>
      </w:pPr>
      <w:r w:rsidRPr="00412EAC">
        <w:rPr>
          <w:rFonts w:asciiTheme="minorHAnsi" w:hAnsiTheme="minorHAnsi"/>
          <w:lang w:val="en-US"/>
        </w:rPr>
        <w:t xml:space="preserve">FOWLER, Martin. UML, gota a gota. </w:t>
      </w:r>
      <w:r w:rsidRPr="00412EAC">
        <w:rPr>
          <w:rFonts w:asciiTheme="minorHAnsi" w:hAnsiTheme="minorHAnsi"/>
        </w:rPr>
        <w:t>México: Addison Wesley Longman, 1999, 244 pp.</w:t>
      </w:r>
    </w:p>
    <w:p w:rsidR="00E24D71" w:rsidRPr="00412EAC" w:rsidRDefault="00E24D71" w:rsidP="00412EAC">
      <w:pPr>
        <w:spacing w:line="240" w:lineRule="auto"/>
        <w:jc w:val="both"/>
        <w:rPr>
          <w:rFonts w:asciiTheme="minorHAnsi" w:hAnsiTheme="minorHAnsi"/>
        </w:rPr>
      </w:pPr>
      <w:r w:rsidRPr="00412EAC">
        <w:rPr>
          <w:rFonts w:asciiTheme="minorHAnsi" w:hAnsiTheme="minorHAnsi"/>
        </w:rPr>
        <w:t>ISBN: 968 444 364 1</w:t>
      </w:r>
    </w:p>
    <w:p w:rsidR="00CF15E8" w:rsidRPr="00412EAC" w:rsidRDefault="00CF15E8" w:rsidP="00412EAC">
      <w:pPr>
        <w:spacing w:line="240" w:lineRule="auto"/>
        <w:jc w:val="both"/>
        <w:rPr>
          <w:rFonts w:asciiTheme="minorHAnsi" w:hAnsiTheme="minorHAnsi"/>
        </w:rPr>
      </w:pPr>
      <w:r w:rsidRPr="00412EAC">
        <w:rPr>
          <w:rFonts w:asciiTheme="minorHAnsi" w:hAnsiTheme="minorHAnsi"/>
        </w:rPr>
        <w:t>GRAU, Xavier y SANCHEZ, María, Desarrollo Orientado a Objetos con UML [en línea], Facultad de informática-UPM, Venezuela [fecha de consulta 14 de setiembre de 2017], Disponible en:</w:t>
      </w:r>
      <w:r w:rsidRPr="00412EAC">
        <w:rPr>
          <w:rFonts w:asciiTheme="minorHAnsi" w:hAnsiTheme="minorHAnsi" w:cs="Helvetica"/>
          <w:sz w:val="27"/>
          <w:szCs w:val="27"/>
          <w:shd w:val="clear" w:color="auto" w:fill="FFFFFF"/>
        </w:rPr>
        <w:t> </w:t>
      </w:r>
      <w:hyperlink r:id="rId29" w:history="1">
        <w:r w:rsidRPr="00412EAC">
          <w:rPr>
            <w:rStyle w:val="Hipervnculo"/>
            <w:rFonts w:asciiTheme="minorHAnsi" w:hAnsiTheme="minorHAnsi" w:cs="Helvetica"/>
            <w:color w:val="F45145"/>
            <w:bdr w:val="none" w:sz="0" w:space="0" w:color="auto" w:frame="1"/>
            <w:shd w:val="clear" w:color="auto" w:fill="FFFFFF"/>
          </w:rPr>
          <w:t>http://www.uv.mx/personal/maymendez/files/2011/05/umlTotal.pdf</w:t>
        </w:r>
      </w:hyperlink>
    </w:p>
    <w:p w:rsidR="00CF15E8" w:rsidRPr="00412EAC" w:rsidRDefault="00CF15E8" w:rsidP="00412EAC">
      <w:pPr>
        <w:spacing w:line="240" w:lineRule="auto"/>
        <w:jc w:val="both"/>
        <w:rPr>
          <w:rFonts w:asciiTheme="minorHAnsi" w:hAnsiTheme="minorHAnsi"/>
        </w:rPr>
      </w:pPr>
      <w:r w:rsidRPr="00412EAC">
        <w:rPr>
          <w:rFonts w:asciiTheme="minorHAnsi" w:hAnsiTheme="minorHAnsi"/>
        </w:rPr>
        <w:t>JIMENEZ DE PARGA, Carlos. UML Aplicaciones en Java y C++. Madrid: RA-MA Editorial, enero de 2015, 412 pp.</w:t>
      </w:r>
    </w:p>
    <w:p w:rsidR="00BC3B94" w:rsidRPr="00412EAC" w:rsidRDefault="00CF15E8" w:rsidP="00412EAC">
      <w:pPr>
        <w:spacing w:line="240" w:lineRule="auto"/>
        <w:jc w:val="both"/>
        <w:rPr>
          <w:rFonts w:asciiTheme="minorHAnsi" w:hAnsiTheme="minorHAnsi"/>
          <w:lang w:val="en-US"/>
        </w:rPr>
      </w:pPr>
      <w:r w:rsidRPr="00412EAC">
        <w:rPr>
          <w:rFonts w:asciiTheme="minorHAnsi" w:hAnsiTheme="minorHAnsi"/>
          <w:lang w:val="en-US"/>
        </w:rPr>
        <w:t>ISBN: 978 84 9964 516 2</w:t>
      </w:r>
    </w:p>
    <w:p w:rsidR="00BC3B94" w:rsidRPr="00412EAC" w:rsidRDefault="00BC3B94" w:rsidP="00412EAC">
      <w:pPr>
        <w:spacing w:line="240" w:lineRule="auto"/>
        <w:jc w:val="both"/>
        <w:rPr>
          <w:rFonts w:asciiTheme="minorHAnsi" w:hAnsiTheme="minorHAnsi"/>
        </w:rPr>
      </w:pPr>
      <w:r w:rsidRPr="00412EAC">
        <w:rPr>
          <w:rFonts w:asciiTheme="minorHAnsi" w:hAnsiTheme="minorHAnsi"/>
        </w:rPr>
        <w:t xml:space="preserve">JOYANES, Luis y ZAHONERO, Ignacio. Programación en C, C++, Java y UML. 2 ª ed. </w:t>
      </w:r>
      <w:proofErr w:type="spellStart"/>
      <w:r w:rsidRPr="00412EAC">
        <w:rPr>
          <w:rFonts w:asciiTheme="minorHAnsi" w:hAnsiTheme="minorHAnsi"/>
        </w:rPr>
        <w:t>Mexico</w:t>
      </w:r>
      <w:proofErr w:type="spellEnd"/>
      <w:r w:rsidRPr="00412EAC">
        <w:rPr>
          <w:rFonts w:asciiTheme="minorHAnsi" w:hAnsiTheme="minorHAnsi"/>
        </w:rPr>
        <w:t xml:space="preserve"> D. F.: </w:t>
      </w:r>
      <w:proofErr w:type="spellStart"/>
      <w:r w:rsidRPr="00412EAC">
        <w:rPr>
          <w:rFonts w:asciiTheme="minorHAnsi" w:hAnsiTheme="minorHAnsi"/>
        </w:rPr>
        <w:t>Mcgraw</w:t>
      </w:r>
      <w:proofErr w:type="spellEnd"/>
      <w:r w:rsidRPr="00412EAC">
        <w:rPr>
          <w:rFonts w:asciiTheme="minorHAnsi" w:hAnsiTheme="minorHAnsi"/>
        </w:rPr>
        <w:t xml:space="preserve"> Hill educación. 2014. 930 pp.</w:t>
      </w:r>
    </w:p>
    <w:p w:rsidR="00BC3B94" w:rsidRPr="00412EAC" w:rsidRDefault="00BC3B94" w:rsidP="00412EAC">
      <w:pPr>
        <w:spacing w:line="240" w:lineRule="auto"/>
        <w:jc w:val="both"/>
        <w:rPr>
          <w:rFonts w:asciiTheme="minorHAnsi" w:hAnsiTheme="minorHAnsi" w:cs="Arial"/>
          <w:shd w:val="clear" w:color="auto" w:fill="FFFFFF"/>
        </w:rPr>
      </w:pPr>
      <w:r w:rsidRPr="00412EAC">
        <w:rPr>
          <w:rFonts w:asciiTheme="minorHAnsi" w:hAnsiTheme="minorHAnsi"/>
        </w:rPr>
        <w:t>ISBN: 9786071512123</w:t>
      </w:r>
    </w:p>
    <w:sectPr w:rsidR="00BC3B94" w:rsidRPr="00412EAC" w:rsidSect="004D2F0B">
      <w:footerReference w:type="default" r:id="rId30"/>
      <w:pgSz w:w="12240" w:h="15840"/>
      <w:pgMar w:top="85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076" w:rsidRDefault="00D05076" w:rsidP="000703A7">
      <w:pPr>
        <w:spacing w:after="0" w:line="240" w:lineRule="auto"/>
      </w:pPr>
      <w:r>
        <w:separator/>
      </w:r>
    </w:p>
  </w:endnote>
  <w:endnote w:type="continuationSeparator" w:id="0">
    <w:p w:rsidR="00D05076" w:rsidRDefault="00D05076" w:rsidP="0007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3A7" w:rsidRPr="000703A7" w:rsidRDefault="000703A7" w:rsidP="000703A7">
    <w:pPr>
      <w:pStyle w:val="Piedepgina"/>
      <w:jc w:val="right"/>
      <w:rPr>
        <w:caps/>
        <w:color w:val="auto"/>
      </w:rPr>
    </w:pPr>
    <w:r w:rsidRPr="000703A7">
      <w:rPr>
        <w:caps/>
        <w:color w:val="auto"/>
      </w:rPr>
      <w:fldChar w:fldCharType="begin"/>
    </w:r>
    <w:r w:rsidRPr="000703A7">
      <w:rPr>
        <w:caps/>
        <w:color w:val="auto"/>
      </w:rPr>
      <w:instrText>PAGE   \* MERGEFORMAT</w:instrText>
    </w:r>
    <w:r w:rsidRPr="000703A7">
      <w:rPr>
        <w:caps/>
        <w:color w:val="auto"/>
      </w:rPr>
      <w:fldChar w:fldCharType="separate"/>
    </w:r>
    <w:r w:rsidR="004A0D56" w:rsidRPr="004A0D56">
      <w:rPr>
        <w:caps/>
        <w:noProof/>
        <w:color w:val="auto"/>
        <w:lang w:val="es-ES"/>
      </w:rPr>
      <w:t>14</w:t>
    </w:r>
    <w:r w:rsidRPr="000703A7">
      <w:rPr>
        <w:caps/>
        <w:color w:val="auto"/>
      </w:rPr>
      <w:fldChar w:fldCharType="end"/>
    </w:r>
  </w:p>
  <w:p w:rsidR="000703A7" w:rsidRDefault="000703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076" w:rsidRDefault="00D05076" w:rsidP="000703A7">
      <w:pPr>
        <w:spacing w:after="0" w:line="240" w:lineRule="auto"/>
      </w:pPr>
      <w:r>
        <w:separator/>
      </w:r>
    </w:p>
  </w:footnote>
  <w:footnote w:type="continuationSeparator" w:id="0">
    <w:p w:rsidR="00D05076" w:rsidRDefault="00D05076" w:rsidP="000703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C4670"/>
    <w:multiLevelType w:val="multilevel"/>
    <w:tmpl w:val="D9204D98"/>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B5F755F"/>
    <w:multiLevelType w:val="hybridMultilevel"/>
    <w:tmpl w:val="FAB2471E"/>
    <w:lvl w:ilvl="0" w:tplc="280A0013">
      <w:start w:val="1"/>
      <w:numFmt w:val="upperRoman"/>
      <w:lvlText w:val="%1."/>
      <w:lvlJc w:val="right"/>
      <w:pPr>
        <w:ind w:left="2844" w:hanging="360"/>
      </w:pPr>
    </w:lvl>
    <w:lvl w:ilvl="1" w:tplc="280A0019" w:tentative="1">
      <w:start w:val="1"/>
      <w:numFmt w:val="lowerLetter"/>
      <w:lvlText w:val="%2."/>
      <w:lvlJc w:val="left"/>
      <w:pPr>
        <w:ind w:left="3564" w:hanging="360"/>
      </w:pPr>
    </w:lvl>
    <w:lvl w:ilvl="2" w:tplc="280A001B" w:tentative="1">
      <w:start w:val="1"/>
      <w:numFmt w:val="lowerRoman"/>
      <w:lvlText w:val="%3."/>
      <w:lvlJc w:val="right"/>
      <w:pPr>
        <w:ind w:left="4284" w:hanging="180"/>
      </w:pPr>
    </w:lvl>
    <w:lvl w:ilvl="3" w:tplc="280A000F" w:tentative="1">
      <w:start w:val="1"/>
      <w:numFmt w:val="decimal"/>
      <w:lvlText w:val="%4."/>
      <w:lvlJc w:val="left"/>
      <w:pPr>
        <w:ind w:left="5004" w:hanging="360"/>
      </w:pPr>
    </w:lvl>
    <w:lvl w:ilvl="4" w:tplc="280A0019" w:tentative="1">
      <w:start w:val="1"/>
      <w:numFmt w:val="lowerLetter"/>
      <w:lvlText w:val="%5."/>
      <w:lvlJc w:val="left"/>
      <w:pPr>
        <w:ind w:left="5724" w:hanging="360"/>
      </w:pPr>
    </w:lvl>
    <w:lvl w:ilvl="5" w:tplc="280A001B" w:tentative="1">
      <w:start w:val="1"/>
      <w:numFmt w:val="lowerRoman"/>
      <w:lvlText w:val="%6."/>
      <w:lvlJc w:val="right"/>
      <w:pPr>
        <w:ind w:left="6444" w:hanging="180"/>
      </w:pPr>
    </w:lvl>
    <w:lvl w:ilvl="6" w:tplc="280A000F" w:tentative="1">
      <w:start w:val="1"/>
      <w:numFmt w:val="decimal"/>
      <w:lvlText w:val="%7."/>
      <w:lvlJc w:val="left"/>
      <w:pPr>
        <w:ind w:left="7164" w:hanging="360"/>
      </w:pPr>
    </w:lvl>
    <w:lvl w:ilvl="7" w:tplc="280A0019" w:tentative="1">
      <w:start w:val="1"/>
      <w:numFmt w:val="lowerLetter"/>
      <w:lvlText w:val="%8."/>
      <w:lvlJc w:val="left"/>
      <w:pPr>
        <w:ind w:left="7884" w:hanging="360"/>
      </w:pPr>
    </w:lvl>
    <w:lvl w:ilvl="8" w:tplc="280A001B" w:tentative="1">
      <w:start w:val="1"/>
      <w:numFmt w:val="lowerRoman"/>
      <w:lvlText w:val="%9."/>
      <w:lvlJc w:val="right"/>
      <w:pPr>
        <w:ind w:left="8604" w:hanging="180"/>
      </w:pPr>
    </w:lvl>
  </w:abstractNum>
  <w:abstractNum w:abstractNumId="2">
    <w:nsid w:val="0D605298"/>
    <w:multiLevelType w:val="multilevel"/>
    <w:tmpl w:val="B136DCB6"/>
    <w:lvl w:ilvl="0">
      <w:start w:val="1"/>
      <w:numFmt w:val="lowerLetter"/>
      <w:lvlText w:val="%1."/>
      <w:lvlJc w:val="left"/>
      <w:pPr>
        <w:ind w:left="360" w:hanging="360"/>
      </w:pPr>
      <w:rPr>
        <w:rFonts w:hint="default"/>
        <w:b/>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EFA3084"/>
    <w:multiLevelType w:val="multilevel"/>
    <w:tmpl w:val="0E345B5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15D5FD5"/>
    <w:multiLevelType w:val="hybridMultilevel"/>
    <w:tmpl w:val="75D032E4"/>
    <w:lvl w:ilvl="0" w:tplc="280A0001">
      <w:start w:val="1"/>
      <w:numFmt w:val="bullet"/>
      <w:lvlText w:val=""/>
      <w:lvlJc w:val="left"/>
      <w:pPr>
        <w:ind w:left="765" w:hanging="360"/>
      </w:pPr>
      <w:rPr>
        <w:rFonts w:ascii="Symbol" w:hAnsi="Symbol"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5">
    <w:nsid w:val="12295DCA"/>
    <w:multiLevelType w:val="multilevel"/>
    <w:tmpl w:val="1A6E3068"/>
    <w:lvl w:ilvl="0">
      <w:start w:val="1"/>
      <w:numFmt w:val="upperRoman"/>
      <w:lvlText w:val="%1."/>
      <w:lvlJc w:val="righ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6">
    <w:nsid w:val="129225B9"/>
    <w:multiLevelType w:val="multilevel"/>
    <w:tmpl w:val="C56077EA"/>
    <w:lvl w:ilvl="0">
      <w:start w:val="1"/>
      <w:numFmt w:val="upperRoman"/>
      <w:lvlText w:val="%1."/>
      <w:lvlJc w:val="right"/>
      <w:pPr>
        <w:ind w:left="1778" w:hanging="360"/>
      </w:pPr>
      <w:rPr>
        <w:rFonts w:hint="default"/>
        <w:b/>
      </w:rPr>
    </w:lvl>
    <w:lvl w:ilvl="1">
      <w:start w:val="1"/>
      <w:numFmt w:val="decimal"/>
      <w:lvlText w:val="%1.%2"/>
      <w:lvlJc w:val="left"/>
      <w:pPr>
        <w:ind w:left="2468" w:hanging="360"/>
      </w:pPr>
      <w:rPr>
        <w:rFonts w:hint="default"/>
        <w:b/>
      </w:rPr>
    </w:lvl>
    <w:lvl w:ilvl="2">
      <w:start w:val="1"/>
      <w:numFmt w:val="decimal"/>
      <w:lvlText w:val="%1.%2.%3"/>
      <w:lvlJc w:val="left"/>
      <w:pPr>
        <w:ind w:left="3518" w:hanging="720"/>
      </w:pPr>
      <w:rPr>
        <w:rFonts w:hint="default"/>
      </w:rPr>
    </w:lvl>
    <w:lvl w:ilvl="3">
      <w:start w:val="1"/>
      <w:numFmt w:val="decimal"/>
      <w:lvlText w:val="%1.%2.%3.%4"/>
      <w:lvlJc w:val="left"/>
      <w:pPr>
        <w:ind w:left="4208" w:hanging="720"/>
      </w:pPr>
      <w:rPr>
        <w:rFonts w:hint="default"/>
      </w:rPr>
    </w:lvl>
    <w:lvl w:ilvl="4">
      <w:start w:val="1"/>
      <w:numFmt w:val="decimal"/>
      <w:lvlText w:val="%1.%2.%3.%4.%5"/>
      <w:lvlJc w:val="left"/>
      <w:pPr>
        <w:ind w:left="5258" w:hanging="1080"/>
      </w:pPr>
      <w:rPr>
        <w:rFonts w:hint="default"/>
      </w:rPr>
    </w:lvl>
    <w:lvl w:ilvl="5">
      <w:start w:val="1"/>
      <w:numFmt w:val="decimal"/>
      <w:lvlText w:val="%1.%2.%3.%4.%5.%6"/>
      <w:lvlJc w:val="left"/>
      <w:pPr>
        <w:ind w:left="5948" w:hanging="1080"/>
      </w:pPr>
      <w:rPr>
        <w:rFonts w:hint="default"/>
      </w:rPr>
    </w:lvl>
    <w:lvl w:ilvl="6">
      <w:start w:val="1"/>
      <w:numFmt w:val="decimal"/>
      <w:lvlText w:val="%1.%2.%3.%4.%5.%6.%7"/>
      <w:lvlJc w:val="left"/>
      <w:pPr>
        <w:ind w:left="6998" w:hanging="1440"/>
      </w:pPr>
      <w:rPr>
        <w:rFonts w:hint="default"/>
      </w:rPr>
    </w:lvl>
    <w:lvl w:ilvl="7">
      <w:start w:val="1"/>
      <w:numFmt w:val="decimal"/>
      <w:lvlText w:val="%1.%2.%3.%4.%5.%6.%7.%8"/>
      <w:lvlJc w:val="left"/>
      <w:pPr>
        <w:ind w:left="7688" w:hanging="1440"/>
      </w:pPr>
      <w:rPr>
        <w:rFonts w:hint="default"/>
      </w:rPr>
    </w:lvl>
    <w:lvl w:ilvl="8">
      <w:start w:val="1"/>
      <w:numFmt w:val="decimal"/>
      <w:lvlText w:val="%1.%2.%3.%4.%5.%6.%7.%8.%9"/>
      <w:lvlJc w:val="left"/>
      <w:pPr>
        <w:ind w:left="8378" w:hanging="1440"/>
      </w:pPr>
      <w:rPr>
        <w:rFonts w:hint="default"/>
      </w:rPr>
    </w:lvl>
  </w:abstractNum>
  <w:abstractNum w:abstractNumId="7">
    <w:nsid w:val="12D4754A"/>
    <w:multiLevelType w:val="hybridMultilevel"/>
    <w:tmpl w:val="CA3C0E60"/>
    <w:lvl w:ilvl="0" w:tplc="280A0019">
      <w:start w:val="1"/>
      <w:numFmt w:val="lowerLetter"/>
      <w:lvlText w:val="%1."/>
      <w:lvlJc w:val="left"/>
      <w:pPr>
        <w:ind w:left="1665" w:hanging="360"/>
      </w:pPr>
    </w:lvl>
    <w:lvl w:ilvl="1" w:tplc="280A0019" w:tentative="1">
      <w:start w:val="1"/>
      <w:numFmt w:val="lowerLetter"/>
      <w:lvlText w:val="%2."/>
      <w:lvlJc w:val="left"/>
      <w:pPr>
        <w:ind w:left="2385" w:hanging="360"/>
      </w:pPr>
    </w:lvl>
    <w:lvl w:ilvl="2" w:tplc="280A001B" w:tentative="1">
      <w:start w:val="1"/>
      <w:numFmt w:val="lowerRoman"/>
      <w:lvlText w:val="%3."/>
      <w:lvlJc w:val="right"/>
      <w:pPr>
        <w:ind w:left="3105" w:hanging="180"/>
      </w:pPr>
    </w:lvl>
    <w:lvl w:ilvl="3" w:tplc="280A000F" w:tentative="1">
      <w:start w:val="1"/>
      <w:numFmt w:val="decimal"/>
      <w:lvlText w:val="%4."/>
      <w:lvlJc w:val="left"/>
      <w:pPr>
        <w:ind w:left="3825" w:hanging="360"/>
      </w:pPr>
    </w:lvl>
    <w:lvl w:ilvl="4" w:tplc="280A0019" w:tentative="1">
      <w:start w:val="1"/>
      <w:numFmt w:val="lowerLetter"/>
      <w:lvlText w:val="%5."/>
      <w:lvlJc w:val="left"/>
      <w:pPr>
        <w:ind w:left="4545" w:hanging="360"/>
      </w:pPr>
    </w:lvl>
    <w:lvl w:ilvl="5" w:tplc="280A001B" w:tentative="1">
      <w:start w:val="1"/>
      <w:numFmt w:val="lowerRoman"/>
      <w:lvlText w:val="%6."/>
      <w:lvlJc w:val="right"/>
      <w:pPr>
        <w:ind w:left="5265" w:hanging="180"/>
      </w:pPr>
    </w:lvl>
    <w:lvl w:ilvl="6" w:tplc="280A000F" w:tentative="1">
      <w:start w:val="1"/>
      <w:numFmt w:val="decimal"/>
      <w:lvlText w:val="%7."/>
      <w:lvlJc w:val="left"/>
      <w:pPr>
        <w:ind w:left="5985" w:hanging="360"/>
      </w:pPr>
    </w:lvl>
    <w:lvl w:ilvl="7" w:tplc="280A0019" w:tentative="1">
      <w:start w:val="1"/>
      <w:numFmt w:val="lowerLetter"/>
      <w:lvlText w:val="%8."/>
      <w:lvlJc w:val="left"/>
      <w:pPr>
        <w:ind w:left="6705" w:hanging="360"/>
      </w:pPr>
    </w:lvl>
    <w:lvl w:ilvl="8" w:tplc="280A001B" w:tentative="1">
      <w:start w:val="1"/>
      <w:numFmt w:val="lowerRoman"/>
      <w:lvlText w:val="%9."/>
      <w:lvlJc w:val="right"/>
      <w:pPr>
        <w:ind w:left="7425" w:hanging="180"/>
      </w:pPr>
    </w:lvl>
  </w:abstractNum>
  <w:abstractNum w:abstractNumId="8">
    <w:nsid w:val="16CB179E"/>
    <w:multiLevelType w:val="hybridMultilevel"/>
    <w:tmpl w:val="6B5638A8"/>
    <w:lvl w:ilvl="0" w:tplc="EE6E79CC">
      <w:start w:val="1"/>
      <w:numFmt w:val="lowerLetter"/>
      <w:lvlText w:val="%1."/>
      <w:lvlJc w:val="left"/>
      <w:pPr>
        <w:ind w:left="1080" w:hanging="360"/>
      </w:pPr>
      <w:rPr>
        <w:rFonts w:hint="default"/>
        <w:b/>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nsid w:val="2150442C"/>
    <w:multiLevelType w:val="multilevel"/>
    <w:tmpl w:val="05DC024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1A85E4B"/>
    <w:multiLevelType w:val="hybridMultilevel"/>
    <w:tmpl w:val="4AEA8B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21DD4C69"/>
    <w:multiLevelType w:val="hybridMultilevel"/>
    <w:tmpl w:val="35E4CCC6"/>
    <w:lvl w:ilvl="0" w:tplc="718EB0B4">
      <w:start w:val="1"/>
      <w:numFmt w:val="low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2961D9C"/>
    <w:multiLevelType w:val="multilevel"/>
    <w:tmpl w:val="6172AC9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3436B9C"/>
    <w:multiLevelType w:val="hybridMultilevel"/>
    <w:tmpl w:val="1616C9D2"/>
    <w:lvl w:ilvl="0" w:tplc="280A0019">
      <w:start w:val="1"/>
      <w:numFmt w:val="lowerLetter"/>
      <w:lvlText w:val="%1."/>
      <w:lvlJc w:val="left"/>
      <w:pPr>
        <w:ind w:left="1845" w:hanging="360"/>
      </w:pPr>
    </w:lvl>
    <w:lvl w:ilvl="1" w:tplc="280A0019" w:tentative="1">
      <w:start w:val="1"/>
      <w:numFmt w:val="lowerLetter"/>
      <w:lvlText w:val="%2."/>
      <w:lvlJc w:val="left"/>
      <w:pPr>
        <w:ind w:left="2565" w:hanging="360"/>
      </w:pPr>
    </w:lvl>
    <w:lvl w:ilvl="2" w:tplc="280A001B" w:tentative="1">
      <w:start w:val="1"/>
      <w:numFmt w:val="lowerRoman"/>
      <w:lvlText w:val="%3."/>
      <w:lvlJc w:val="right"/>
      <w:pPr>
        <w:ind w:left="3285" w:hanging="180"/>
      </w:pPr>
    </w:lvl>
    <w:lvl w:ilvl="3" w:tplc="280A000F" w:tentative="1">
      <w:start w:val="1"/>
      <w:numFmt w:val="decimal"/>
      <w:lvlText w:val="%4."/>
      <w:lvlJc w:val="left"/>
      <w:pPr>
        <w:ind w:left="4005" w:hanging="360"/>
      </w:pPr>
    </w:lvl>
    <w:lvl w:ilvl="4" w:tplc="280A0019" w:tentative="1">
      <w:start w:val="1"/>
      <w:numFmt w:val="lowerLetter"/>
      <w:lvlText w:val="%5."/>
      <w:lvlJc w:val="left"/>
      <w:pPr>
        <w:ind w:left="4725" w:hanging="360"/>
      </w:pPr>
    </w:lvl>
    <w:lvl w:ilvl="5" w:tplc="280A001B" w:tentative="1">
      <w:start w:val="1"/>
      <w:numFmt w:val="lowerRoman"/>
      <w:lvlText w:val="%6."/>
      <w:lvlJc w:val="right"/>
      <w:pPr>
        <w:ind w:left="5445" w:hanging="180"/>
      </w:pPr>
    </w:lvl>
    <w:lvl w:ilvl="6" w:tplc="280A000F" w:tentative="1">
      <w:start w:val="1"/>
      <w:numFmt w:val="decimal"/>
      <w:lvlText w:val="%7."/>
      <w:lvlJc w:val="left"/>
      <w:pPr>
        <w:ind w:left="6165" w:hanging="360"/>
      </w:pPr>
    </w:lvl>
    <w:lvl w:ilvl="7" w:tplc="280A0019" w:tentative="1">
      <w:start w:val="1"/>
      <w:numFmt w:val="lowerLetter"/>
      <w:lvlText w:val="%8."/>
      <w:lvlJc w:val="left"/>
      <w:pPr>
        <w:ind w:left="6885" w:hanging="360"/>
      </w:pPr>
    </w:lvl>
    <w:lvl w:ilvl="8" w:tplc="280A001B" w:tentative="1">
      <w:start w:val="1"/>
      <w:numFmt w:val="lowerRoman"/>
      <w:lvlText w:val="%9."/>
      <w:lvlJc w:val="right"/>
      <w:pPr>
        <w:ind w:left="7605" w:hanging="180"/>
      </w:pPr>
    </w:lvl>
  </w:abstractNum>
  <w:abstractNum w:abstractNumId="14">
    <w:nsid w:val="23CC0FBA"/>
    <w:multiLevelType w:val="multilevel"/>
    <w:tmpl w:val="0E345B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286D104C"/>
    <w:multiLevelType w:val="hybridMultilevel"/>
    <w:tmpl w:val="2722A7D4"/>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29597953"/>
    <w:multiLevelType w:val="hybridMultilevel"/>
    <w:tmpl w:val="897826C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2E680255"/>
    <w:multiLevelType w:val="hybridMultilevel"/>
    <w:tmpl w:val="442016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308C31A4"/>
    <w:multiLevelType w:val="hybridMultilevel"/>
    <w:tmpl w:val="C24EBF12"/>
    <w:lvl w:ilvl="0" w:tplc="0104581C">
      <w:start w:val="1"/>
      <w:numFmt w:val="low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3113630C"/>
    <w:multiLevelType w:val="multilevel"/>
    <w:tmpl w:val="0F06DE0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6797B84"/>
    <w:multiLevelType w:val="hybridMultilevel"/>
    <w:tmpl w:val="B4B4E03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40F1237D"/>
    <w:multiLevelType w:val="multilevel"/>
    <w:tmpl w:val="74C65D6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4F93B07"/>
    <w:multiLevelType w:val="hybridMultilevel"/>
    <w:tmpl w:val="577451EE"/>
    <w:lvl w:ilvl="0" w:tplc="280A0019">
      <w:start w:val="1"/>
      <w:numFmt w:val="lowerLetter"/>
      <w:lvlText w:val="%1."/>
      <w:lvlJc w:val="left"/>
      <w:pPr>
        <w:ind w:left="1410" w:hanging="360"/>
      </w:pPr>
    </w:lvl>
    <w:lvl w:ilvl="1" w:tplc="280A0019" w:tentative="1">
      <w:start w:val="1"/>
      <w:numFmt w:val="lowerLetter"/>
      <w:lvlText w:val="%2."/>
      <w:lvlJc w:val="left"/>
      <w:pPr>
        <w:ind w:left="2130" w:hanging="360"/>
      </w:pPr>
    </w:lvl>
    <w:lvl w:ilvl="2" w:tplc="280A001B" w:tentative="1">
      <w:start w:val="1"/>
      <w:numFmt w:val="lowerRoman"/>
      <w:lvlText w:val="%3."/>
      <w:lvlJc w:val="right"/>
      <w:pPr>
        <w:ind w:left="2850" w:hanging="180"/>
      </w:pPr>
    </w:lvl>
    <w:lvl w:ilvl="3" w:tplc="280A000F" w:tentative="1">
      <w:start w:val="1"/>
      <w:numFmt w:val="decimal"/>
      <w:lvlText w:val="%4."/>
      <w:lvlJc w:val="left"/>
      <w:pPr>
        <w:ind w:left="3570" w:hanging="360"/>
      </w:pPr>
    </w:lvl>
    <w:lvl w:ilvl="4" w:tplc="280A0019" w:tentative="1">
      <w:start w:val="1"/>
      <w:numFmt w:val="lowerLetter"/>
      <w:lvlText w:val="%5."/>
      <w:lvlJc w:val="left"/>
      <w:pPr>
        <w:ind w:left="4290" w:hanging="360"/>
      </w:pPr>
    </w:lvl>
    <w:lvl w:ilvl="5" w:tplc="280A001B" w:tentative="1">
      <w:start w:val="1"/>
      <w:numFmt w:val="lowerRoman"/>
      <w:lvlText w:val="%6."/>
      <w:lvlJc w:val="right"/>
      <w:pPr>
        <w:ind w:left="5010" w:hanging="180"/>
      </w:pPr>
    </w:lvl>
    <w:lvl w:ilvl="6" w:tplc="280A000F" w:tentative="1">
      <w:start w:val="1"/>
      <w:numFmt w:val="decimal"/>
      <w:lvlText w:val="%7."/>
      <w:lvlJc w:val="left"/>
      <w:pPr>
        <w:ind w:left="5730" w:hanging="360"/>
      </w:pPr>
    </w:lvl>
    <w:lvl w:ilvl="7" w:tplc="280A0019" w:tentative="1">
      <w:start w:val="1"/>
      <w:numFmt w:val="lowerLetter"/>
      <w:lvlText w:val="%8."/>
      <w:lvlJc w:val="left"/>
      <w:pPr>
        <w:ind w:left="6450" w:hanging="360"/>
      </w:pPr>
    </w:lvl>
    <w:lvl w:ilvl="8" w:tplc="280A001B" w:tentative="1">
      <w:start w:val="1"/>
      <w:numFmt w:val="lowerRoman"/>
      <w:lvlText w:val="%9."/>
      <w:lvlJc w:val="right"/>
      <w:pPr>
        <w:ind w:left="7170" w:hanging="180"/>
      </w:pPr>
    </w:lvl>
  </w:abstractNum>
  <w:abstractNum w:abstractNumId="23">
    <w:nsid w:val="4513358A"/>
    <w:multiLevelType w:val="multilevel"/>
    <w:tmpl w:val="EC18E66C"/>
    <w:lvl w:ilvl="0">
      <w:start w:val="2"/>
      <w:numFmt w:val="decimal"/>
      <w:lvlText w:val="%1"/>
      <w:lvlJc w:val="left"/>
      <w:pPr>
        <w:ind w:left="360" w:hanging="360"/>
      </w:pPr>
      <w:rPr>
        <w:rFonts w:hint="default"/>
      </w:rPr>
    </w:lvl>
    <w:lvl w:ilvl="1">
      <w:start w:val="1"/>
      <w:numFmt w:val="decimal"/>
      <w:lvlText w:val="%1.%2"/>
      <w:lvlJc w:val="left"/>
      <w:pPr>
        <w:ind w:left="1050" w:hanging="360"/>
      </w:pPr>
      <w:rPr>
        <w:rFonts w:hint="default"/>
        <w:b/>
      </w:rPr>
    </w:lvl>
    <w:lvl w:ilvl="2">
      <w:start w:val="1"/>
      <w:numFmt w:val="decimal"/>
      <w:lvlText w:val="%1.%2.%3"/>
      <w:lvlJc w:val="left"/>
      <w:pPr>
        <w:ind w:left="2100" w:hanging="720"/>
      </w:pPr>
      <w:rPr>
        <w:rFonts w:hint="default"/>
      </w:rPr>
    </w:lvl>
    <w:lvl w:ilvl="3">
      <w:start w:val="1"/>
      <w:numFmt w:val="decimal"/>
      <w:lvlText w:val="%1.%2.%3.%4"/>
      <w:lvlJc w:val="left"/>
      <w:pPr>
        <w:ind w:left="2790" w:hanging="72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530" w:hanging="108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270" w:hanging="1440"/>
      </w:pPr>
      <w:rPr>
        <w:rFonts w:hint="default"/>
      </w:rPr>
    </w:lvl>
    <w:lvl w:ilvl="8">
      <w:start w:val="1"/>
      <w:numFmt w:val="decimal"/>
      <w:lvlText w:val="%1.%2.%3.%4.%5.%6.%7.%8.%9"/>
      <w:lvlJc w:val="left"/>
      <w:pPr>
        <w:ind w:left="6960" w:hanging="1440"/>
      </w:pPr>
      <w:rPr>
        <w:rFonts w:hint="default"/>
      </w:rPr>
    </w:lvl>
  </w:abstractNum>
  <w:abstractNum w:abstractNumId="24">
    <w:nsid w:val="48D308E1"/>
    <w:multiLevelType w:val="multilevel"/>
    <w:tmpl w:val="88F2323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D207D2C"/>
    <w:multiLevelType w:val="multilevel"/>
    <w:tmpl w:val="A7E227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51266539"/>
    <w:multiLevelType w:val="hybridMultilevel"/>
    <w:tmpl w:val="295AB214"/>
    <w:lvl w:ilvl="0" w:tplc="280A000F">
      <w:start w:val="1"/>
      <w:numFmt w:val="decimal"/>
      <w:lvlText w:val="%1."/>
      <w:lvlJc w:val="left"/>
      <w:pPr>
        <w:ind w:left="915" w:hanging="360"/>
      </w:pPr>
    </w:lvl>
    <w:lvl w:ilvl="1" w:tplc="280A0019">
      <w:start w:val="1"/>
      <w:numFmt w:val="lowerLetter"/>
      <w:lvlText w:val="%2."/>
      <w:lvlJc w:val="left"/>
      <w:pPr>
        <w:ind w:left="1635" w:hanging="360"/>
      </w:pPr>
    </w:lvl>
    <w:lvl w:ilvl="2" w:tplc="280A001B" w:tentative="1">
      <w:start w:val="1"/>
      <w:numFmt w:val="lowerRoman"/>
      <w:lvlText w:val="%3."/>
      <w:lvlJc w:val="right"/>
      <w:pPr>
        <w:ind w:left="2355" w:hanging="180"/>
      </w:pPr>
    </w:lvl>
    <w:lvl w:ilvl="3" w:tplc="280A000F" w:tentative="1">
      <w:start w:val="1"/>
      <w:numFmt w:val="decimal"/>
      <w:lvlText w:val="%4."/>
      <w:lvlJc w:val="left"/>
      <w:pPr>
        <w:ind w:left="3075" w:hanging="360"/>
      </w:pPr>
    </w:lvl>
    <w:lvl w:ilvl="4" w:tplc="280A0019" w:tentative="1">
      <w:start w:val="1"/>
      <w:numFmt w:val="lowerLetter"/>
      <w:lvlText w:val="%5."/>
      <w:lvlJc w:val="left"/>
      <w:pPr>
        <w:ind w:left="3795" w:hanging="360"/>
      </w:pPr>
    </w:lvl>
    <w:lvl w:ilvl="5" w:tplc="280A001B" w:tentative="1">
      <w:start w:val="1"/>
      <w:numFmt w:val="lowerRoman"/>
      <w:lvlText w:val="%6."/>
      <w:lvlJc w:val="right"/>
      <w:pPr>
        <w:ind w:left="4515" w:hanging="180"/>
      </w:pPr>
    </w:lvl>
    <w:lvl w:ilvl="6" w:tplc="280A000F" w:tentative="1">
      <w:start w:val="1"/>
      <w:numFmt w:val="decimal"/>
      <w:lvlText w:val="%7."/>
      <w:lvlJc w:val="left"/>
      <w:pPr>
        <w:ind w:left="5235" w:hanging="360"/>
      </w:pPr>
    </w:lvl>
    <w:lvl w:ilvl="7" w:tplc="280A0019" w:tentative="1">
      <w:start w:val="1"/>
      <w:numFmt w:val="lowerLetter"/>
      <w:lvlText w:val="%8."/>
      <w:lvlJc w:val="left"/>
      <w:pPr>
        <w:ind w:left="5955" w:hanging="360"/>
      </w:pPr>
    </w:lvl>
    <w:lvl w:ilvl="8" w:tplc="280A001B" w:tentative="1">
      <w:start w:val="1"/>
      <w:numFmt w:val="lowerRoman"/>
      <w:lvlText w:val="%9."/>
      <w:lvlJc w:val="right"/>
      <w:pPr>
        <w:ind w:left="6675" w:hanging="180"/>
      </w:pPr>
    </w:lvl>
  </w:abstractNum>
  <w:abstractNum w:abstractNumId="27">
    <w:nsid w:val="513A6363"/>
    <w:multiLevelType w:val="hybridMultilevel"/>
    <w:tmpl w:val="165651CC"/>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nsid w:val="580B59B6"/>
    <w:multiLevelType w:val="hybridMultilevel"/>
    <w:tmpl w:val="DC66D058"/>
    <w:lvl w:ilvl="0" w:tplc="280A0001">
      <w:start w:val="1"/>
      <w:numFmt w:val="bullet"/>
      <w:lvlText w:val=""/>
      <w:lvlJc w:val="left"/>
      <w:pPr>
        <w:ind w:left="775" w:hanging="360"/>
      </w:pPr>
      <w:rPr>
        <w:rFonts w:ascii="Symbol" w:hAnsi="Symbol" w:hint="default"/>
      </w:rPr>
    </w:lvl>
    <w:lvl w:ilvl="1" w:tplc="280A0003" w:tentative="1">
      <w:start w:val="1"/>
      <w:numFmt w:val="bullet"/>
      <w:lvlText w:val="o"/>
      <w:lvlJc w:val="left"/>
      <w:pPr>
        <w:ind w:left="1495" w:hanging="360"/>
      </w:pPr>
      <w:rPr>
        <w:rFonts w:ascii="Courier New" w:hAnsi="Courier New" w:cs="Courier New" w:hint="default"/>
      </w:rPr>
    </w:lvl>
    <w:lvl w:ilvl="2" w:tplc="280A0005" w:tentative="1">
      <w:start w:val="1"/>
      <w:numFmt w:val="bullet"/>
      <w:lvlText w:val=""/>
      <w:lvlJc w:val="left"/>
      <w:pPr>
        <w:ind w:left="2215" w:hanging="360"/>
      </w:pPr>
      <w:rPr>
        <w:rFonts w:ascii="Wingdings" w:hAnsi="Wingdings" w:hint="default"/>
      </w:rPr>
    </w:lvl>
    <w:lvl w:ilvl="3" w:tplc="280A0001" w:tentative="1">
      <w:start w:val="1"/>
      <w:numFmt w:val="bullet"/>
      <w:lvlText w:val=""/>
      <w:lvlJc w:val="left"/>
      <w:pPr>
        <w:ind w:left="2935" w:hanging="360"/>
      </w:pPr>
      <w:rPr>
        <w:rFonts w:ascii="Symbol" w:hAnsi="Symbol" w:hint="default"/>
      </w:rPr>
    </w:lvl>
    <w:lvl w:ilvl="4" w:tplc="280A0003" w:tentative="1">
      <w:start w:val="1"/>
      <w:numFmt w:val="bullet"/>
      <w:lvlText w:val="o"/>
      <w:lvlJc w:val="left"/>
      <w:pPr>
        <w:ind w:left="3655" w:hanging="360"/>
      </w:pPr>
      <w:rPr>
        <w:rFonts w:ascii="Courier New" w:hAnsi="Courier New" w:cs="Courier New" w:hint="default"/>
      </w:rPr>
    </w:lvl>
    <w:lvl w:ilvl="5" w:tplc="280A0005" w:tentative="1">
      <w:start w:val="1"/>
      <w:numFmt w:val="bullet"/>
      <w:lvlText w:val=""/>
      <w:lvlJc w:val="left"/>
      <w:pPr>
        <w:ind w:left="4375" w:hanging="360"/>
      </w:pPr>
      <w:rPr>
        <w:rFonts w:ascii="Wingdings" w:hAnsi="Wingdings" w:hint="default"/>
      </w:rPr>
    </w:lvl>
    <w:lvl w:ilvl="6" w:tplc="280A0001" w:tentative="1">
      <w:start w:val="1"/>
      <w:numFmt w:val="bullet"/>
      <w:lvlText w:val=""/>
      <w:lvlJc w:val="left"/>
      <w:pPr>
        <w:ind w:left="5095" w:hanging="360"/>
      </w:pPr>
      <w:rPr>
        <w:rFonts w:ascii="Symbol" w:hAnsi="Symbol" w:hint="default"/>
      </w:rPr>
    </w:lvl>
    <w:lvl w:ilvl="7" w:tplc="280A0003" w:tentative="1">
      <w:start w:val="1"/>
      <w:numFmt w:val="bullet"/>
      <w:lvlText w:val="o"/>
      <w:lvlJc w:val="left"/>
      <w:pPr>
        <w:ind w:left="5815" w:hanging="360"/>
      </w:pPr>
      <w:rPr>
        <w:rFonts w:ascii="Courier New" w:hAnsi="Courier New" w:cs="Courier New" w:hint="default"/>
      </w:rPr>
    </w:lvl>
    <w:lvl w:ilvl="8" w:tplc="280A0005" w:tentative="1">
      <w:start w:val="1"/>
      <w:numFmt w:val="bullet"/>
      <w:lvlText w:val=""/>
      <w:lvlJc w:val="left"/>
      <w:pPr>
        <w:ind w:left="6535" w:hanging="360"/>
      </w:pPr>
      <w:rPr>
        <w:rFonts w:ascii="Wingdings" w:hAnsi="Wingdings" w:hint="default"/>
      </w:rPr>
    </w:lvl>
  </w:abstractNum>
  <w:abstractNum w:abstractNumId="29">
    <w:nsid w:val="5CDB0B23"/>
    <w:multiLevelType w:val="hybridMultilevel"/>
    <w:tmpl w:val="F986159E"/>
    <w:lvl w:ilvl="0" w:tplc="280A0019">
      <w:start w:val="1"/>
      <w:numFmt w:val="lowerLetter"/>
      <w:lvlText w:val="%1."/>
      <w:lvlJc w:val="left"/>
      <w:pPr>
        <w:ind w:left="1365" w:hanging="360"/>
      </w:pPr>
    </w:lvl>
    <w:lvl w:ilvl="1" w:tplc="280A0019" w:tentative="1">
      <w:start w:val="1"/>
      <w:numFmt w:val="lowerLetter"/>
      <w:lvlText w:val="%2."/>
      <w:lvlJc w:val="left"/>
      <w:pPr>
        <w:ind w:left="2085" w:hanging="360"/>
      </w:pPr>
    </w:lvl>
    <w:lvl w:ilvl="2" w:tplc="280A001B" w:tentative="1">
      <w:start w:val="1"/>
      <w:numFmt w:val="lowerRoman"/>
      <w:lvlText w:val="%3."/>
      <w:lvlJc w:val="right"/>
      <w:pPr>
        <w:ind w:left="2805" w:hanging="180"/>
      </w:pPr>
    </w:lvl>
    <w:lvl w:ilvl="3" w:tplc="280A000F" w:tentative="1">
      <w:start w:val="1"/>
      <w:numFmt w:val="decimal"/>
      <w:lvlText w:val="%4."/>
      <w:lvlJc w:val="left"/>
      <w:pPr>
        <w:ind w:left="3525" w:hanging="360"/>
      </w:pPr>
    </w:lvl>
    <w:lvl w:ilvl="4" w:tplc="280A0019" w:tentative="1">
      <w:start w:val="1"/>
      <w:numFmt w:val="lowerLetter"/>
      <w:lvlText w:val="%5."/>
      <w:lvlJc w:val="left"/>
      <w:pPr>
        <w:ind w:left="4245" w:hanging="360"/>
      </w:pPr>
    </w:lvl>
    <w:lvl w:ilvl="5" w:tplc="280A001B" w:tentative="1">
      <w:start w:val="1"/>
      <w:numFmt w:val="lowerRoman"/>
      <w:lvlText w:val="%6."/>
      <w:lvlJc w:val="right"/>
      <w:pPr>
        <w:ind w:left="4965" w:hanging="180"/>
      </w:pPr>
    </w:lvl>
    <w:lvl w:ilvl="6" w:tplc="280A000F" w:tentative="1">
      <w:start w:val="1"/>
      <w:numFmt w:val="decimal"/>
      <w:lvlText w:val="%7."/>
      <w:lvlJc w:val="left"/>
      <w:pPr>
        <w:ind w:left="5685" w:hanging="360"/>
      </w:pPr>
    </w:lvl>
    <w:lvl w:ilvl="7" w:tplc="280A0019" w:tentative="1">
      <w:start w:val="1"/>
      <w:numFmt w:val="lowerLetter"/>
      <w:lvlText w:val="%8."/>
      <w:lvlJc w:val="left"/>
      <w:pPr>
        <w:ind w:left="6405" w:hanging="360"/>
      </w:pPr>
    </w:lvl>
    <w:lvl w:ilvl="8" w:tplc="280A001B" w:tentative="1">
      <w:start w:val="1"/>
      <w:numFmt w:val="lowerRoman"/>
      <w:lvlText w:val="%9."/>
      <w:lvlJc w:val="right"/>
      <w:pPr>
        <w:ind w:left="7125" w:hanging="180"/>
      </w:pPr>
    </w:lvl>
  </w:abstractNum>
  <w:abstractNum w:abstractNumId="30">
    <w:nsid w:val="61A30222"/>
    <w:multiLevelType w:val="hybridMultilevel"/>
    <w:tmpl w:val="FBEC1226"/>
    <w:lvl w:ilvl="0" w:tplc="7864FA92">
      <w:start w:val="1"/>
      <w:numFmt w:val="bullet"/>
      <w:lvlText w:val="•"/>
      <w:lvlJc w:val="left"/>
      <w:pPr>
        <w:tabs>
          <w:tab w:val="num" w:pos="720"/>
        </w:tabs>
        <w:ind w:left="720" w:hanging="360"/>
      </w:pPr>
      <w:rPr>
        <w:rFonts w:ascii="Arial" w:hAnsi="Arial" w:hint="default"/>
      </w:rPr>
    </w:lvl>
    <w:lvl w:ilvl="1" w:tplc="7F0454FE" w:tentative="1">
      <w:start w:val="1"/>
      <w:numFmt w:val="bullet"/>
      <w:lvlText w:val="•"/>
      <w:lvlJc w:val="left"/>
      <w:pPr>
        <w:tabs>
          <w:tab w:val="num" w:pos="1440"/>
        </w:tabs>
        <w:ind w:left="1440" w:hanging="360"/>
      </w:pPr>
      <w:rPr>
        <w:rFonts w:ascii="Arial" w:hAnsi="Arial" w:hint="default"/>
      </w:rPr>
    </w:lvl>
    <w:lvl w:ilvl="2" w:tplc="FC96980E" w:tentative="1">
      <w:start w:val="1"/>
      <w:numFmt w:val="bullet"/>
      <w:lvlText w:val="•"/>
      <w:lvlJc w:val="left"/>
      <w:pPr>
        <w:tabs>
          <w:tab w:val="num" w:pos="2160"/>
        </w:tabs>
        <w:ind w:left="2160" w:hanging="360"/>
      </w:pPr>
      <w:rPr>
        <w:rFonts w:ascii="Arial" w:hAnsi="Arial" w:hint="default"/>
      </w:rPr>
    </w:lvl>
    <w:lvl w:ilvl="3" w:tplc="F710E64E" w:tentative="1">
      <w:start w:val="1"/>
      <w:numFmt w:val="bullet"/>
      <w:lvlText w:val="•"/>
      <w:lvlJc w:val="left"/>
      <w:pPr>
        <w:tabs>
          <w:tab w:val="num" w:pos="2880"/>
        </w:tabs>
        <w:ind w:left="2880" w:hanging="360"/>
      </w:pPr>
      <w:rPr>
        <w:rFonts w:ascii="Arial" w:hAnsi="Arial" w:hint="default"/>
      </w:rPr>
    </w:lvl>
    <w:lvl w:ilvl="4" w:tplc="F1CEEEA8" w:tentative="1">
      <w:start w:val="1"/>
      <w:numFmt w:val="bullet"/>
      <w:lvlText w:val="•"/>
      <w:lvlJc w:val="left"/>
      <w:pPr>
        <w:tabs>
          <w:tab w:val="num" w:pos="3600"/>
        </w:tabs>
        <w:ind w:left="3600" w:hanging="360"/>
      </w:pPr>
      <w:rPr>
        <w:rFonts w:ascii="Arial" w:hAnsi="Arial" w:hint="default"/>
      </w:rPr>
    </w:lvl>
    <w:lvl w:ilvl="5" w:tplc="6652C0C0" w:tentative="1">
      <w:start w:val="1"/>
      <w:numFmt w:val="bullet"/>
      <w:lvlText w:val="•"/>
      <w:lvlJc w:val="left"/>
      <w:pPr>
        <w:tabs>
          <w:tab w:val="num" w:pos="4320"/>
        </w:tabs>
        <w:ind w:left="4320" w:hanging="360"/>
      </w:pPr>
      <w:rPr>
        <w:rFonts w:ascii="Arial" w:hAnsi="Arial" w:hint="default"/>
      </w:rPr>
    </w:lvl>
    <w:lvl w:ilvl="6" w:tplc="1E2CE79A" w:tentative="1">
      <w:start w:val="1"/>
      <w:numFmt w:val="bullet"/>
      <w:lvlText w:val="•"/>
      <w:lvlJc w:val="left"/>
      <w:pPr>
        <w:tabs>
          <w:tab w:val="num" w:pos="5040"/>
        </w:tabs>
        <w:ind w:left="5040" w:hanging="360"/>
      </w:pPr>
      <w:rPr>
        <w:rFonts w:ascii="Arial" w:hAnsi="Arial" w:hint="default"/>
      </w:rPr>
    </w:lvl>
    <w:lvl w:ilvl="7" w:tplc="7C3A439A" w:tentative="1">
      <w:start w:val="1"/>
      <w:numFmt w:val="bullet"/>
      <w:lvlText w:val="•"/>
      <w:lvlJc w:val="left"/>
      <w:pPr>
        <w:tabs>
          <w:tab w:val="num" w:pos="5760"/>
        </w:tabs>
        <w:ind w:left="5760" w:hanging="360"/>
      </w:pPr>
      <w:rPr>
        <w:rFonts w:ascii="Arial" w:hAnsi="Arial" w:hint="default"/>
      </w:rPr>
    </w:lvl>
    <w:lvl w:ilvl="8" w:tplc="F8208F44" w:tentative="1">
      <w:start w:val="1"/>
      <w:numFmt w:val="bullet"/>
      <w:lvlText w:val="•"/>
      <w:lvlJc w:val="left"/>
      <w:pPr>
        <w:tabs>
          <w:tab w:val="num" w:pos="6480"/>
        </w:tabs>
        <w:ind w:left="6480" w:hanging="360"/>
      </w:pPr>
      <w:rPr>
        <w:rFonts w:ascii="Arial" w:hAnsi="Arial" w:hint="default"/>
      </w:rPr>
    </w:lvl>
  </w:abstractNum>
  <w:abstractNum w:abstractNumId="31">
    <w:nsid w:val="64E605B4"/>
    <w:multiLevelType w:val="multilevel"/>
    <w:tmpl w:val="0E345B5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65F81FD6"/>
    <w:multiLevelType w:val="hybridMultilevel"/>
    <w:tmpl w:val="0EA8965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67A61C3E"/>
    <w:multiLevelType w:val="hybridMultilevel"/>
    <w:tmpl w:val="804A1C8E"/>
    <w:lvl w:ilvl="0" w:tplc="280A0019">
      <w:start w:val="1"/>
      <w:numFmt w:val="lowerLetter"/>
      <w:lvlText w:val="%1."/>
      <w:lvlJc w:val="left"/>
      <w:pPr>
        <w:ind w:left="1740" w:hanging="360"/>
      </w:pPr>
    </w:lvl>
    <w:lvl w:ilvl="1" w:tplc="280A0019" w:tentative="1">
      <w:start w:val="1"/>
      <w:numFmt w:val="lowerLetter"/>
      <w:lvlText w:val="%2."/>
      <w:lvlJc w:val="left"/>
      <w:pPr>
        <w:ind w:left="2460" w:hanging="360"/>
      </w:pPr>
    </w:lvl>
    <w:lvl w:ilvl="2" w:tplc="280A001B" w:tentative="1">
      <w:start w:val="1"/>
      <w:numFmt w:val="lowerRoman"/>
      <w:lvlText w:val="%3."/>
      <w:lvlJc w:val="right"/>
      <w:pPr>
        <w:ind w:left="3180" w:hanging="180"/>
      </w:pPr>
    </w:lvl>
    <w:lvl w:ilvl="3" w:tplc="280A000F" w:tentative="1">
      <w:start w:val="1"/>
      <w:numFmt w:val="decimal"/>
      <w:lvlText w:val="%4."/>
      <w:lvlJc w:val="left"/>
      <w:pPr>
        <w:ind w:left="3900" w:hanging="360"/>
      </w:pPr>
    </w:lvl>
    <w:lvl w:ilvl="4" w:tplc="280A0019" w:tentative="1">
      <w:start w:val="1"/>
      <w:numFmt w:val="lowerLetter"/>
      <w:lvlText w:val="%5."/>
      <w:lvlJc w:val="left"/>
      <w:pPr>
        <w:ind w:left="4620" w:hanging="360"/>
      </w:pPr>
    </w:lvl>
    <w:lvl w:ilvl="5" w:tplc="280A001B" w:tentative="1">
      <w:start w:val="1"/>
      <w:numFmt w:val="lowerRoman"/>
      <w:lvlText w:val="%6."/>
      <w:lvlJc w:val="right"/>
      <w:pPr>
        <w:ind w:left="5340" w:hanging="180"/>
      </w:pPr>
    </w:lvl>
    <w:lvl w:ilvl="6" w:tplc="280A000F" w:tentative="1">
      <w:start w:val="1"/>
      <w:numFmt w:val="decimal"/>
      <w:lvlText w:val="%7."/>
      <w:lvlJc w:val="left"/>
      <w:pPr>
        <w:ind w:left="6060" w:hanging="360"/>
      </w:pPr>
    </w:lvl>
    <w:lvl w:ilvl="7" w:tplc="280A0019" w:tentative="1">
      <w:start w:val="1"/>
      <w:numFmt w:val="lowerLetter"/>
      <w:lvlText w:val="%8."/>
      <w:lvlJc w:val="left"/>
      <w:pPr>
        <w:ind w:left="6780" w:hanging="360"/>
      </w:pPr>
    </w:lvl>
    <w:lvl w:ilvl="8" w:tplc="280A001B" w:tentative="1">
      <w:start w:val="1"/>
      <w:numFmt w:val="lowerRoman"/>
      <w:lvlText w:val="%9."/>
      <w:lvlJc w:val="right"/>
      <w:pPr>
        <w:ind w:left="7500" w:hanging="180"/>
      </w:pPr>
    </w:lvl>
  </w:abstractNum>
  <w:abstractNum w:abstractNumId="34">
    <w:nsid w:val="6BF557B4"/>
    <w:multiLevelType w:val="hybridMultilevel"/>
    <w:tmpl w:val="A1DC0016"/>
    <w:lvl w:ilvl="0" w:tplc="280A0019">
      <w:start w:val="1"/>
      <w:numFmt w:val="lowerLetter"/>
      <w:lvlText w:val="%1."/>
      <w:lvlJc w:val="left"/>
      <w:pPr>
        <w:ind w:left="1211" w:hanging="360"/>
      </w:p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35">
    <w:nsid w:val="70153418"/>
    <w:multiLevelType w:val="multilevel"/>
    <w:tmpl w:val="5C50BC38"/>
    <w:lvl w:ilvl="0">
      <w:start w:val="1"/>
      <w:numFmt w:val="lowerLetter"/>
      <w:lvlText w:val="%1."/>
      <w:lvlJc w:val="left"/>
      <w:pPr>
        <w:ind w:left="1778" w:hanging="360"/>
      </w:pPr>
      <w:rPr>
        <w:rFonts w:hint="default"/>
      </w:rPr>
    </w:lvl>
    <w:lvl w:ilvl="1">
      <w:start w:val="1"/>
      <w:numFmt w:val="decimal"/>
      <w:lvlText w:val="%1.%2"/>
      <w:lvlJc w:val="left"/>
      <w:pPr>
        <w:ind w:left="2468" w:hanging="360"/>
      </w:pPr>
      <w:rPr>
        <w:rFonts w:hint="default"/>
        <w:b/>
      </w:rPr>
    </w:lvl>
    <w:lvl w:ilvl="2">
      <w:start w:val="1"/>
      <w:numFmt w:val="decimal"/>
      <w:lvlText w:val="%1.%2.%3"/>
      <w:lvlJc w:val="left"/>
      <w:pPr>
        <w:ind w:left="3518" w:hanging="720"/>
      </w:pPr>
      <w:rPr>
        <w:rFonts w:hint="default"/>
      </w:rPr>
    </w:lvl>
    <w:lvl w:ilvl="3">
      <w:start w:val="1"/>
      <w:numFmt w:val="decimal"/>
      <w:lvlText w:val="%1.%2.%3.%4"/>
      <w:lvlJc w:val="left"/>
      <w:pPr>
        <w:ind w:left="4208" w:hanging="720"/>
      </w:pPr>
      <w:rPr>
        <w:rFonts w:hint="default"/>
      </w:rPr>
    </w:lvl>
    <w:lvl w:ilvl="4">
      <w:start w:val="1"/>
      <w:numFmt w:val="decimal"/>
      <w:lvlText w:val="%1.%2.%3.%4.%5"/>
      <w:lvlJc w:val="left"/>
      <w:pPr>
        <w:ind w:left="5258" w:hanging="1080"/>
      </w:pPr>
      <w:rPr>
        <w:rFonts w:hint="default"/>
      </w:rPr>
    </w:lvl>
    <w:lvl w:ilvl="5">
      <w:start w:val="1"/>
      <w:numFmt w:val="decimal"/>
      <w:lvlText w:val="%1.%2.%3.%4.%5.%6"/>
      <w:lvlJc w:val="left"/>
      <w:pPr>
        <w:ind w:left="5948" w:hanging="1080"/>
      </w:pPr>
      <w:rPr>
        <w:rFonts w:hint="default"/>
      </w:rPr>
    </w:lvl>
    <w:lvl w:ilvl="6">
      <w:start w:val="1"/>
      <w:numFmt w:val="decimal"/>
      <w:lvlText w:val="%1.%2.%3.%4.%5.%6.%7"/>
      <w:lvlJc w:val="left"/>
      <w:pPr>
        <w:ind w:left="6998" w:hanging="1440"/>
      </w:pPr>
      <w:rPr>
        <w:rFonts w:hint="default"/>
      </w:rPr>
    </w:lvl>
    <w:lvl w:ilvl="7">
      <w:start w:val="1"/>
      <w:numFmt w:val="decimal"/>
      <w:lvlText w:val="%1.%2.%3.%4.%5.%6.%7.%8"/>
      <w:lvlJc w:val="left"/>
      <w:pPr>
        <w:ind w:left="7688" w:hanging="1440"/>
      </w:pPr>
      <w:rPr>
        <w:rFonts w:hint="default"/>
      </w:rPr>
    </w:lvl>
    <w:lvl w:ilvl="8">
      <w:start w:val="1"/>
      <w:numFmt w:val="decimal"/>
      <w:lvlText w:val="%1.%2.%3.%4.%5.%6.%7.%8.%9"/>
      <w:lvlJc w:val="left"/>
      <w:pPr>
        <w:ind w:left="8378" w:hanging="1440"/>
      </w:pPr>
      <w:rPr>
        <w:rFonts w:hint="default"/>
      </w:rPr>
    </w:lvl>
  </w:abstractNum>
  <w:abstractNum w:abstractNumId="36">
    <w:nsid w:val="702A4654"/>
    <w:multiLevelType w:val="multilevel"/>
    <w:tmpl w:val="71AA21D0"/>
    <w:lvl w:ilvl="0">
      <w:start w:val="1"/>
      <w:numFmt w:val="upperRoman"/>
      <w:lvlText w:val="%1."/>
      <w:lvlJc w:val="right"/>
      <w:pPr>
        <w:ind w:left="720" w:firstLine="360"/>
      </w:pPr>
    </w:lvl>
    <w:lvl w:ilvl="1">
      <w:start w:val="1"/>
      <w:numFmt w:val="decimal"/>
      <w:lvlText w:val="%1.%2"/>
      <w:lvlJc w:val="left"/>
      <w:pPr>
        <w:ind w:left="1125" w:firstLine="720"/>
      </w:pPr>
      <w:rPr>
        <w:b/>
      </w:rPr>
    </w:lvl>
    <w:lvl w:ilvl="2">
      <w:start w:val="1"/>
      <w:numFmt w:val="decimal"/>
      <w:lvlText w:val="%1.%2.%3"/>
      <w:lvlJc w:val="left"/>
      <w:pPr>
        <w:ind w:left="1800" w:firstLine="1080"/>
      </w:pPr>
      <w:rPr>
        <w:b/>
      </w:rPr>
    </w:lvl>
    <w:lvl w:ilvl="3">
      <w:start w:val="1"/>
      <w:numFmt w:val="decimal"/>
      <w:lvlText w:val="%1.%2.%3.%4"/>
      <w:lvlJc w:val="left"/>
      <w:pPr>
        <w:ind w:left="2520" w:firstLine="1440"/>
      </w:pPr>
      <w:rPr>
        <w:b/>
      </w:rPr>
    </w:lvl>
    <w:lvl w:ilvl="4">
      <w:start w:val="1"/>
      <w:numFmt w:val="decimal"/>
      <w:lvlText w:val="%1.%2.%3.%4.%5"/>
      <w:lvlJc w:val="left"/>
      <w:pPr>
        <w:ind w:left="2880" w:firstLine="1800"/>
      </w:pPr>
      <w:rPr>
        <w:b/>
      </w:rPr>
    </w:lvl>
    <w:lvl w:ilvl="5">
      <w:start w:val="1"/>
      <w:numFmt w:val="decimal"/>
      <w:lvlText w:val="%1.%2.%3.%4.%5.%6"/>
      <w:lvlJc w:val="left"/>
      <w:pPr>
        <w:ind w:left="3600" w:firstLine="2160"/>
      </w:pPr>
      <w:rPr>
        <w:b/>
      </w:rPr>
    </w:lvl>
    <w:lvl w:ilvl="6">
      <w:start w:val="1"/>
      <w:numFmt w:val="decimal"/>
      <w:lvlText w:val="%1.%2.%3.%4.%5.%6.%7"/>
      <w:lvlJc w:val="left"/>
      <w:pPr>
        <w:ind w:left="3960" w:firstLine="2520"/>
      </w:pPr>
      <w:rPr>
        <w:b/>
      </w:rPr>
    </w:lvl>
    <w:lvl w:ilvl="7">
      <w:start w:val="1"/>
      <w:numFmt w:val="decimal"/>
      <w:lvlText w:val="%1.%2.%3.%4.%5.%6.%7.%8"/>
      <w:lvlJc w:val="left"/>
      <w:pPr>
        <w:ind w:left="4680" w:firstLine="2880"/>
      </w:pPr>
      <w:rPr>
        <w:b/>
      </w:rPr>
    </w:lvl>
    <w:lvl w:ilvl="8">
      <w:start w:val="1"/>
      <w:numFmt w:val="decimal"/>
      <w:lvlText w:val="%1.%2.%3.%4.%5.%6.%7.%8.%9"/>
      <w:lvlJc w:val="left"/>
      <w:pPr>
        <w:ind w:left="5040" w:firstLine="3240"/>
      </w:pPr>
      <w:rPr>
        <w:b/>
      </w:rPr>
    </w:lvl>
  </w:abstractNum>
  <w:abstractNum w:abstractNumId="37">
    <w:nsid w:val="70F66306"/>
    <w:multiLevelType w:val="hybridMultilevel"/>
    <w:tmpl w:val="410CCAFA"/>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nsid w:val="72601C4A"/>
    <w:multiLevelType w:val="hybridMultilevel"/>
    <w:tmpl w:val="D9EEFFF0"/>
    <w:lvl w:ilvl="0" w:tplc="5B1E1B74">
      <w:start w:val="1"/>
      <w:numFmt w:val="bullet"/>
      <w:lvlText w:val="•"/>
      <w:lvlJc w:val="left"/>
      <w:pPr>
        <w:tabs>
          <w:tab w:val="num" w:pos="720"/>
        </w:tabs>
        <w:ind w:left="720" w:hanging="360"/>
      </w:pPr>
      <w:rPr>
        <w:rFonts w:ascii="Arial" w:hAnsi="Arial" w:hint="default"/>
      </w:rPr>
    </w:lvl>
    <w:lvl w:ilvl="1" w:tplc="9DA2DA28" w:tentative="1">
      <w:start w:val="1"/>
      <w:numFmt w:val="bullet"/>
      <w:lvlText w:val="•"/>
      <w:lvlJc w:val="left"/>
      <w:pPr>
        <w:tabs>
          <w:tab w:val="num" w:pos="1440"/>
        </w:tabs>
        <w:ind w:left="1440" w:hanging="360"/>
      </w:pPr>
      <w:rPr>
        <w:rFonts w:ascii="Arial" w:hAnsi="Arial" w:hint="default"/>
      </w:rPr>
    </w:lvl>
    <w:lvl w:ilvl="2" w:tplc="D6F4FC4E" w:tentative="1">
      <w:start w:val="1"/>
      <w:numFmt w:val="bullet"/>
      <w:lvlText w:val="•"/>
      <w:lvlJc w:val="left"/>
      <w:pPr>
        <w:tabs>
          <w:tab w:val="num" w:pos="2160"/>
        </w:tabs>
        <w:ind w:left="2160" w:hanging="360"/>
      </w:pPr>
      <w:rPr>
        <w:rFonts w:ascii="Arial" w:hAnsi="Arial" w:hint="default"/>
      </w:rPr>
    </w:lvl>
    <w:lvl w:ilvl="3" w:tplc="CBB2EC66" w:tentative="1">
      <w:start w:val="1"/>
      <w:numFmt w:val="bullet"/>
      <w:lvlText w:val="•"/>
      <w:lvlJc w:val="left"/>
      <w:pPr>
        <w:tabs>
          <w:tab w:val="num" w:pos="2880"/>
        </w:tabs>
        <w:ind w:left="2880" w:hanging="360"/>
      </w:pPr>
      <w:rPr>
        <w:rFonts w:ascii="Arial" w:hAnsi="Arial" w:hint="default"/>
      </w:rPr>
    </w:lvl>
    <w:lvl w:ilvl="4" w:tplc="831890E0" w:tentative="1">
      <w:start w:val="1"/>
      <w:numFmt w:val="bullet"/>
      <w:lvlText w:val="•"/>
      <w:lvlJc w:val="left"/>
      <w:pPr>
        <w:tabs>
          <w:tab w:val="num" w:pos="3600"/>
        </w:tabs>
        <w:ind w:left="3600" w:hanging="360"/>
      </w:pPr>
      <w:rPr>
        <w:rFonts w:ascii="Arial" w:hAnsi="Arial" w:hint="default"/>
      </w:rPr>
    </w:lvl>
    <w:lvl w:ilvl="5" w:tplc="7B96A4AE" w:tentative="1">
      <w:start w:val="1"/>
      <w:numFmt w:val="bullet"/>
      <w:lvlText w:val="•"/>
      <w:lvlJc w:val="left"/>
      <w:pPr>
        <w:tabs>
          <w:tab w:val="num" w:pos="4320"/>
        </w:tabs>
        <w:ind w:left="4320" w:hanging="360"/>
      </w:pPr>
      <w:rPr>
        <w:rFonts w:ascii="Arial" w:hAnsi="Arial" w:hint="default"/>
      </w:rPr>
    </w:lvl>
    <w:lvl w:ilvl="6" w:tplc="3F7CE224" w:tentative="1">
      <w:start w:val="1"/>
      <w:numFmt w:val="bullet"/>
      <w:lvlText w:val="•"/>
      <w:lvlJc w:val="left"/>
      <w:pPr>
        <w:tabs>
          <w:tab w:val="num" w:pos="5040"/>
        </w:tabs>
        <w:ind w:left="5040" w:hanging="360"/>
      </w:pPr>
      <w:rPr>
        <w:rFonts w:ascii="Arial" w:hAnsi="Arial" w:hint="default"/>
      </w:rPr>
    </w:lvl>
    <w:lvl w:ilvl="7" w:tplc="25440544" w:tentative="1">
      <w:start w:val="1"/>
      <w:numFmt w:val="bullet"/>
      <w:lvlText w:val="•"/>
      <w:lvlJc w:val="left"/>
      <w:pPr>
        <w:tabs>
          <w:tab w:val="num" w:pos="5760"/>
        </w:tabs>
        <w:ind w:left="5760" w:hanging="360"/>
      </w:pPr>
      <w:rPr>
        <w:rFonts w:ascii="Arial" w:hAnsi="Arial" w:hint="default"/>
      </w:rPr>
    </w:lvl>
    <w:lvl w:ilvl="8" w:tplc="537E85B2" w:tentative="1">
      <w:start w:val="1"/>
      <w:numFmt w:val="bullet"/>
      <w:lvlText w:val="•"/>
      <w:lvlJc w:val="left"/>
      <w:pPr>
        <w:tabs>
          <w:tab w:val="num" w:pos="6480"/>
        </w:tabs>
        <w:ind w:left="6480" w:hanging="360"/>
      </w:pPr>
      <w:rPr>
        <w:rFonts w:ascii="Arial" w:hAnsi="Arial" w:hint="default"/>
      </w:rPr>
    </w:lvl>
  </w:abstractNum>
  <w:abstractNum w:abstractNumId="39">
    <w:nsid w:val="72BC60D6"/>
    <w:multiLevelType w:val="hybridMultilevel"/>
    <w:tmpl w:val="5F4A25E8"/>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40">
    <w:nsid w:val="768C323E"/>
    <w:multiLevelType w:val="multilevel"/>
    <w:tmpl w:val="413CE52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6"/>
  </w:num>
  <w:num w:numId="2">
    <w:abstractNumId w:val="23"/>
  </w:num>
  <w:num w:numId="3">
    <w:abstractNumId w:val="5"/>
  </w:num>
  <w:num w:numId="4">
    <w:abstractNumId w:val="26"/>
  </w:num>
  <w:num w:numId="5">
    <w:abstractNumId w:val="16"/>
  </w:num>
  <w:num w:numId="6">
    <w:abstractNumId w:val="3"/>
  </w:num>
  <w:num w:numId="7">
    <w:abstractNumId w:val="15"/>
  </w:num>
  <w:num w:numId="8">
    <w:abstractNumId w:val="37"/>
  </w:num>
  <w:num w:numId="9">
    <w:abstractNumId w:val="32"/>
  </w:num>
  <w:num w:numId="10">
    <w:abstractNumId w:val="31"/>
  </w:num>
  <w:num w:numId="11">
    <w:abstractNumId w:val="20"/>
  </w:num>
  <w:num w:numId="12">
    <w:abstractNumId w:val="14"/>
  </w:num>
  <w:num w:numId="13">
    <w:abstractNumId w:val="34"/>
  </w:num>
  <w:num w:numId="14">
    <w:abstractNumId w:val="10"/>
  </w:num>
  <w:num w:numId="15">
    <w:abstractNumId w:val="4"/>
  </w:num>
  <w:num w:numId="16">
    <w:abstractNumId w:val="38"/>
  </w:num>
  <w:num w:numId="17">
    <w:abstractNumId w:val="30"/>
  </w:num>
  <w:num w:numId="18">
    <w:abstractNumId w:val="35"/>
  </w:num>
  <w:num w:numId="19">
    <w:abstractNumId w:val="6"/>
  </w:num>
  <w:num w:numId="20">
    <w:abstractNumId w:val="1"/>
  </w:num>
  <w:num w:numId="21">
    <w:abstractNumId w:val="9"/>
  </w:num>
  <w:num w:numId="22">
    <w:abstractNumId w:val="2"/>
  </w:num>
  <w:num w:numId="23">
    <w:abstractNumId w:val="27"/>
  </w:num>
  <w:num w:numId="24">
    <w:abstractNumId w:val="7"/>
  </w:num>
  <w:num w:numId="25">
    <w:abstractNumId w:val="25"/>
  </w:num>
  <w:num w:numId="26">
    <w:abstractNumId w:val="18"/>
  </w:num>
  <w:num w:numId="27">
    <w:abstractNumId w:val="13"/>
  </w:num>
  <w:num w:numId="28">
    <w:abstractNumId w:val="19"/>
  </w:num>
  <w:num w:numId="29">
    <w:abstractNumId w:val="8"/>
  </w:num>
  <w:num w:numId="30">
    <w:abstractNumId w:val="24"/>
  </w:num>
  <w:num w:numId="31">
    <w:abstractNumId w:val="11"/>
  </w:num>
  <w:num w:numId="32">
    <w:abstractNumId w:val="22"/>
  </w:num>
  <w:num w:numId="33">
    <w:abstractNumId w:val="29"/>
  </w:num>
  <w:num w:numId="34">
    <w:abstractNumId w:val="17"/>
  </w:num>
  <w:num w:numId="35">
    <w:abstractNumId w:val="28"/>
  </w:num>
  <w:num w:numId="36">
    <w:abstractNumId w:val="39"/>
  </w:num>
  <w:num w:numId="37">
    <w:abstractNumId w:val="12"/>
  </w:num>
  <w:num w:numId="38">
    <w:abstractNumId w:val="0"/>
  </w:num>
  <w:num w:numId="39">
    <w:abstractNumId w:val="21"/>
  </w:num>
  <w:num w:numId="40">
    <w:abstractNumId w:val="40"/>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A4A"/>
    <w:rsid w:val="000703A7"/>
    <w:rsid w:val="000828BC"/>
    <w:rsid w:val="001624CD"/>
    <w:rsid w:val="003B4E71"/>
    <w:rsid w:val="003F1DAE"/>
    <w:rsid w:val="00412EAC"/>
    <w:rsid w:val="00414AAD"/>
    <w:rsid w:val="004A0D56"/>
    <w:rsid w:val="004D2F0B"/>
    <w:rsid w:val="004F6DFD"/>
    <w:rsid w:val="00570CFE"/>
    <w:rsid w:val="00586E55"/>
    <w:rsid w:val="005D1B81"/>
    <w:rsid w:val="006908EB"/>
    <w:rsid w:val="006D3A4A"/>
    <w:rsid w:val="00797AFD"/>
    <w:rsid w:val="008A355B"/>
    <w:rsid w:val="00906C43"/>
    <w:rsid w:val="0097036C"/>
    <w:rsid w:val="009C048F"/>
    <w:rsid w:val="00A60FAD"/>
    <w:rsid w:val="00B65322"/>
    <w:rsid w:val="00BC3B94"/>
    <w:rsid w:val="00C8659D"/>
    <w:rsid w:val="00C86C99"/>
    <w:rsid w:val="00CF15E8"/>
    <w:rsid w:val="00CF1893"/>
    <w:rsid w:val="00D05076"/>
    <w:rsid w:val="00DD3074"/>
    <w:rsid w:val="00E24D71"/>
    <w:rsid w:val="00EE4DA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A9CD8-FD8F-4BB5-8487-56ECDFB3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D3A4A"/>
    <w:pPr>
      <w:pBdr>
        <w:top w:val="nil"/>
        <w:left w:val="nil"/>
        <w:bottom w:val="nil"/>
        <w:right w:val="nil"/>
        <w:between w:val="nil"/>
      </w:pBdr>
    </w:pPr>
    <w:rPr>
      <w:rFonts w:ascii="Calibri" w:eastAsia="Calibri" w:hAnsi="Calibri" w:cs="Calibri"/>
      <w:color w:val="00000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3A4A"/>
    <w:pPr>
      <w:ind w:left="720"/>
      <w:contextualSpacing/>
    </w:pPr>
  </w:style>
  <w:style w:type="character" w:styleId="Hipervnculo">
    <w:name w:val="Hyperlink"/>
    <w:basedOn w:val="Fuentedeprrafopredeter"/>
    <w:uiPriority w:val="99"/>
    <w:unhideWhenUsed/>
    <w:rsid w:val="00586E55"/>
    <w:rPr>
      <w:color w:val="0000FF"/>
      <w:u w:val="single"/>
    </w:rPr>
  </w:style>
  <w:style w:type="paragraph" w:styleId="Encabezado">
    <w:name w:val="header"/>
    <w:basedOn w:val="Normal"/>
    <w:link w:val="EncabezadoCar"/>
    <w:uiPriority w:val="99"/>
    <w:unhideWhenUsed/>
    <w:rsid w:val="000703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03A7"/>
    <w:rPr>
      <w:rFonts w:ascii="Calibri" w:eastAsia="Calibri" w:hAnsi="Calibri" w:cs="Calibri"/>
      <w:color w:val="000000"/>
      <w:lang w:eastAsia="es-PE"/>
    </w:rPr>
  </w:style>
  <w:style w:type="paragraph" w:styleId="Piedepgina">
    <w:name w:val="footer"/>
    <w:basedOn w:val="Normal"/>
    <w:link w:val="PiedepginaCar"/>
    <w:uiPriority w:val="99"/>
    <w:unhideWhenUsed/>
    <w:rsid w:val="000703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03A7"/>
    <w:rPr>
      <w:rFonts w:ascii="Calibri" w:eastAsia="Calibri" w:hAnsi="Calibri" w:cs="Calibri"/>
      <w:color w:val="00000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201838">
      <w:bodyDiv w:val="1"/>
      <w:marLeft w:val="0"/>
      <w:marRight w:val="0"/>
      <w:marTop w:val="0"/>
      <w:marBottom w:val="0"/>
      <w:divBdr>
        <w:top w:val="none" w:sz="0" w:space="0" w:color="auto"/>
        <w:left w:val="none" w:sz="0" w:space="0" w:color="auto"/>
        <w:bottom w:val="none" w:sz="0" w:space="0" w:color="auto"/>
        <w:right w:val="none" w:sz="0" w:space="0" w:color="auto"/>
      </w:divBdr>
      <w:divsChild>
        <w:div w:id="1484735418">
          <w:marLeft w:val="547"/>
          <w:marRight w:val="0"/>
          <w:marTop w:val="96"/>
          <w:marBottom w:val="0"/>
          <w:divBdr>
            <w:top w:val="none" w:sz="0" w:space="0" w:color="auto"/>
            <w:left w:val="none" w:sz="0" w:space="0" w:color="auto"/>
            <w:bottom w:val="none" w:sz="0" w:space="0" w:color="auto"/>
            <w:right w:val="none" w:sz="0" w:space="0" w:color="auto"/>
          </w:divBdr>
        </w:div>
      </w:divsChild>
    </w:div>
    <w:div w:id="1566912130">
      <w:bodyDiv w:val="1"/>
      <w:marLeft w:val="0"/>
      <w:marRight w:val="0"/>
      <w:marTop w:val="0"/>
      <w:marBottom w:val="0"/>
      <w:divBdr>
        <w:top w:val="none" w:sz="0" w:space="0" w:color="auto"/>
        <w:left w:val="none" w:sz="0" w:space="0" w:color="auto"/>
        <w:bottom w:val="none" w:sz="0" w:space="0" w:color="auto"/>
        <w:right w:val="none" w:sz="0" w:space="0" w:color="auto"/>
      </w:divBdr>
      <w:divsChild>
        <w:div w:id="1914505135">
          <w:marLeft w:val="547"/>
          <w:marRight w:val="0"/>
          <w:marTop w:val="96"/>
          <w:marBottom w:val="0"/>
          <w:divBdr>
            <w:top w:val="none" w:sz="0" w:space="0" w:color="auto"/>
            <w:left w:val="none" w:sz="0" w:space="0" w:color="auto"/>
            <w:bottom w:val="none" w:sz="0" w:space="0" w:color="auto"/>
            <w:right w:val="none" w:sz="0" w:space="0" w:color="auto"/>
          </w:divBdr>
        </w:div>
      </w:divsChild>
    </w:div>
    <w:div w:id="1728987095">
      <w:bodyDiv w:val="1"/>
      <w:marLeft w:val="0"/>
      <w:marRight w:val="0"/>
      <w:marTop w:val="0"/>
      <w:marBottom w:val="0"/>
      <w:divBdr>
        <w:top w:val="none" w:sz="0" w:space="0" w:color="auto"/>
        <w:left w:val="none" w:sz="0" w:space="0" w:color="auto"/>
        <w:bottom w:val="none" w:sz="0" w:space="0" w:color="auto"/>
        <w:right w:val="none" w:sz="0" w:space="0" w:color="auto"/>
      </w:divBdr>
      <w:divsChild>
        <w:div w:id="843083987">
          <w:marLeft w:val="547"/>
          <w:marRight w:val="0"/>
          <w:marTop w:val="96"/>
          <w:marBottom w:val="0"/>
          <w:divBdr>
            <w:top w:val="none" w:sz="0" w:space="0" w:color="auto"/>
            <w:left w:val="none" w:sz="0" w:space="0" w:color="auto"/>
            <w:bottom w:val="none" w:sz="0" w:space="0" w:color="auto"/>
            <w:right w:val="none" w:sz="0" w:space="0" w:color="auto"/>
          </w:divBdr>
        </w:div>
      </w:divsChild>
    </w:div>
    <w:div w:id="1937668897">
      <w:bodyDiv w:val="1"/>
      <w:marLeft w:val="0"/>
      <w:marRight w:val="0"/>
      <w:marTop w:val="0"/>
      <w:marBottom w:val="0"/>
      <w:divBdr>
        <w:top w:val="none" w:sz="0" w:space="0" w:color="auto"/>
        <w:left w:val="none" w:sz="0" w:space="0" w:color="auto"/>
        <w:bottom w:val="none" w:sz="0" w:space="0" w:color="auto"/>
        <w:right w:val="none" w:sz="0" w:space="0" w:color="auto"/>
      </w:divBdr>
    </w:div>
    <w:div w:id="1970042706">
      <w:bodyDiv w:val="1"/>
      <w:marLeft w:val="0"/>
      <w:marRight w:val="0"/>
      <w:marTop w:val="0"/>
      <w:marBottom w:val="0"/>
      <w:divBdr>
        <w:top w:val="none" w:sz="0" w:space="0" w:color="auto"/>
        <w:left w:val="none" w:sz="0" w:space="0" w:color="auto"/>
        <w:bottom w:val="none" w:sz="0" w:space="0" w:color="auto"/>
        <w:right w:val="none" w:sz="0" w:space="0" w:color="auto"/>
      </w:divBdr>
    </w:div>
    <w:div w:id="2000453399">
      <w:bodyDiv w:val="1"/>
      <w:marLeft w:val="0"/>
      <w:marRight w:val="0"/>
      <w:marTop w:val="0"/>
      <w:marBottom w:val="0"/>
      <w:divBdr>
        <w:top w:val="none" w:sz="0" w:space="0" w:color="auto"/>
        <w:left w:val="none" w:sz="0" w:space="0" w:color="auto"/>
        <w:bottom w:val="none" w:sz="0" w:space="0" w:color="auto"/>
        <w:right w:val="none" w:sz="0" w:space="0" w:color="auto"/>
      </w:divBdr>
      <w:divsChild>
        <w:div w:id="3343056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www.abiztar.com.mx/cursos/curso_administracion_levantamiento_de_requerimientos_con_casos_de_uso.html"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gi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www.abiztar.com.mx/cursos/curso_administracion_levantamiento_de_requerimientos_con_casos_de_uso.html" TargetMode="External"/><Relationship Id="rId20" Type="http://schemas.openxmlformats.org/officeDocument/2006/relationships/image" Target="media/image9.gif"/><Relationship Id="rId29" Type="http://schemas.openxmlformats.org/officeDocument/2006/relationships/hyperlink" Target="http://www.uv.mx/personal/maymendez/files/2011/05/umlTot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biztar.com.mx/cursos/curso_administracion_levantamiento_de_requerimientos_con_casos_de_uso.html" TargetMode="External"/><Relationship Id="rId23" Type="http://schemas.openxmlformats.org/officeDocument/2006/relationships/image" Target="media/image12.png"/><Relationship Id="rId28" Type="http://schemas.openxmlformats.org/officeDocument/2006/relationships/hyperlink" Target="http://www.eumed.net/libros/2009c/587/" TargetMode="External"/><Relationship Id="rId10" Type="http://schemas.openxmlformats.org/officeDocument/2006/relationships/image" Target="media/image3.png"/><Relationship Id="rId19" Type="http://schemas.openxmlformats.org/officeDocument/2006/relationships/hyperlink" Target="http://www.abiztar.com.mx/cursos/curso_administracion_levantamiento_de_requerimientos_con_casos_de_uso.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ingenieriasoftware2011.files.wordpress.com/2011/07/el-lenguaje-unificado-de-modelado-manual-de-referencia.pdf"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3068E-1637-404A-A3B0-81345CD01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14</Pages>
  <Words>3497</Words>
  <Characters>19235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Melecio</cp:lastModifiedBy>
  <cp:revision>14</cp:revision>
  <dcterms:created xsi:type="dcterms:W3CDTF">2017-09-17T01:44:00Z</dcterms:created>
  <dcterms:modified xsi:type="dcterms:W3CDTF">2017-09-18T20:31:00Z</dcterms:modified>
</cp:coreProperties>
</file>