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6D" w:rsidRPr="00AA0410" w:rsidRDefault="0066696D" w:rsidP="0066696D">
      <w:pPr>
        <w:jc w:val="center"/>
      </w:pPr>
      <w:r w:rsidRPr="00AA0410">
        <w:rPr>
          <w:noProof/>
          <w:lang w:eastAsia="es-MX"/>
        </w:rPr>
        <w:drawing>
          <wp:inline distT="0" distB="0" distL="0" distR="0" wp14:anchorId="753E3A5F" wp14:editId="6F523277">
            <wp:extent cx="2190750" cy="942975"/>
            <wp:effectExtent l="0" t="0" r="0" b="9525"/>
            <wp:docPr id="4" name="Imagen 4" descr="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6D" w:rsidRPr="00AA0410" w:rsidRDefault="0066696D" w:rsidP="0066696D">
      <w:pPr>
        <w:jc w:val="center"/>
      </w:pPr>
    </w:p>
    <w:p w:rsidR="0066696D" w:rsidRPr="00EE0268" w:rsidRDefault="0066696D" w:rsidP="0066696D">
      <w:pPr>
        <w:jc w:val="center"/>
        <w:rPr>
          <w:b/>
          <w:color w:val="000000" w:themeColor="text1"/>
          <w:sz w:val="28"/>
          <w:szCs w:val="36"/>
        </w:rPr>
      </w:pPr>
      <w:r w:rsidRPr="00EE0268">
        <w:rPr>
          <w:b/>
          <w:color w:val="000000" w:themeColor="text1"/>
          <w:sz w:val="28"/>
          <w:szCs w:val="36"/>
        </w:rPr>
        <w:t>TITULO</w:t>
      </w:r>
      <w:r w:rsidR="00EE0268">
        <w:rPr>
          <w:b/>
          <w:color w:val="000000" w:themeColor="text1"/>
          <w:sz w:val="28"/>
          <w:szCs w:val="36"/>
        </w:rPr>
        <w:t>.-</w:t>
      </w:r>
    </w:p>
    <w:p w:rsidR="0066696D" w:rsidRPr="00AA0410" w:rsidRDefault="001C6CE0" w:rsidP="0066696D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LEAN UX</w:t>
      </w:r>
    </w:p>
    <w:p w:rsidR="00AA0410" w:rsidRDefault="00AA0410" w:rsidP="00AA0410">
      <w:pPr>
        <w:jc w:val="center"/>
        <w:rPr>
          <w:color w:val="000000" w:themeColor="text1"/>
          <w:sz w:val="32"/>
          <w:szCs w:val="36"/>
        </w:rPr>
      </w:pPr>
    </w:p>
    <w:p w:rsidR="0066696D" w:rsidRPr="00EE0268" w:rsidRDefault="0066696D" w:rsidP="00AA0410">
      <w:pPr>
        <w:jc w:val="center"/>
        <w:rPr>
          <w:b/>
          <w:color w:val="000000" w:themeColor="text1"/>
          <w:sz w:val="28"/>
          <w:szCs w:val="36"/>
        </w:rPr>
      </w:pPr>
      <w:r w:rsidRPr="00EE0268">
        <w:rPr>
          <w:b/>
          <w:color w:val="000000" w:themeColor="text1"/>
          <w:sz w:val="28"/>
          <w:szCs w:val="36"/>
        </w:rPr>
        <w:t>INTEGRANTES</w:t>
      </w:r>
      <w:r w:rsidR="00EE0268">
        <w:rPr>
          <w:b/>
          <w:color w:val="000000" w:themeColor="text1"/>
          <w:sz w:val="28"/>
          <w:szCs w:val="36"/>
        </w:rPr>
        <w:t>.-</w:t>
      </w:r>
    </w:p>
    <w:p w:rsidR="0066696D" w:rsidRPr="00AA0410" w:rsidRDefault="00EE0268" w:rsidP="0066696D">
      <w:pPr>
        <w:jc w:val="center"/>
      </w:pPr>
      <w:r>
        <w:rPr>
          <w:color w:val="000000" w:themeColor="text1"/>
          <w:sz w:val="24"/>
          <w:szCs w:val="24"/>
        </w:rPr>
        <w:t>-</w:t>
      </w:r>
      <w:r w:rsidR="005A4BF0" w:rsidRPr="00AA0410">
        <w:rPr>
          <w:color w:val="000000" w:themeColor="text1"/>
          <w:sz w:val="24"/>
          <w:szCs w:val="24"/>
        </w:rPr>
        <w:t xml:space="preserve">ATENCIO ARIAS, </w:t>
      </w:r>
      <w:r w:rsidR="005A4BF0" w:rsidRPr="00AA0410">
        <w:t>Jonathan Jeffery</w:t>
      </w:r>
    </w:p>
    <w:p w:rsidR="0066696D" w:rsidRPr="00AA0410" w:rsidRDefault="00EE0268" w:rsidP="0066696D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025008" w:rsidRPr="00AA0410">
        <w:rPr>
          <w:color w:val="000000" w:themeColor="text1"/>
          <w:sz w:val="24"/>
          <w:szCs w:val="24"/>
        </w:rPr>
        <w:t xml:space="preserve">PARIONA </w:t>
      </w:r>
      <w:r w:rsidR="005A4BF0" w:rsidRPr="00AA0410">
        <w:rPr>
          <w:color w:val="000000" w:themeColor="text1"/>
          <w:sz w:val="24"/>
          <w:szCs w:val="24"/>
        </w:rPr>
        <w:t>PEREZ</w:t>
      </w:r>
      <w:r w:rsidR="00025008" w:rsidRPr="00AA0410">
        <w:rPr>
          <w:color w:val="000000" w:themeColor="text1"/>
          <w:sz w:val="24"/>
          <w:szCs w:val="24"/>
        </w:rPr>
        <w:t>, Diego</w:t>
      </w:r>
    </w:p>
    <w:p w:rsidR="0066696D" w:rsidRPr="00AA0410" w:rsidRDefault="00EE0268" w:rsidP="0066696D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66696D" w:rsidRPr="00AA0410">
        <w:rPr>
          <w:color w:val="000000" w:themeColor="text1"/>
          <w:sz w:val="24"/>
          <w:szCs w:val="24"/>
        </w:rPr>
        <w:t>SANCHEZ ALIAGA, Becker Luis</w:t>
      </w:r>
    </w:p>
    <w:p w:rsidR="00025008" w:rsidRPr="00AA0410" w:rsidRDefault="00EE0268" w:rsidP="0066696D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025008" w:rsidRPr="00AA0410">
        <w:rPr>
          <w:color w:val="000000" w:themeColor="text1"/>
          <w:sz w:val="24"/>
          <w:szCs w:val="24"/>
        </w:rPr>
        <w:t>VALENCIA NAVARRO, Jean Pierre</w:t>
      </w:r>
    </w:p>
    <w:p w:rsidR="00AA0410" w:rsidRPr="00AA0410" w:rsidRDefault="00EE0268" w:rsidP="0066696D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AA0410" w:rsidRPr="00AA0410">
        <w:rPr>
          <w:color w:val="000000" w:themeColor="text1"/>
          <w:sz w:val="24"/>
          <w:szCs w:val="24"/>
        </w:rPr>
        <w:t xml:space="preserve">ZURITA TADEO, Paul </w:t>
      </w:r>
    </w:p>
    <w:p w:rsidR="00AA0410" w:rsidRPr="00AA0410" w:rsidRDefault="00EE0268" w:rsidP="0066696D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AA0410" w:rsidRPr="00AA0410">
        <w:rPr>
          <w:color w:val="000000" w:themeColor="text1"/>
          <w:sz w:val="24"/>
          <w:szCs w:val="24"/>
        </w:rPr>
        <w:t>ZACARIAS, Kevin</w:t>
      </w:r>
    </w:p>
    <w:p w:rsidR="00AA0410" w:rsidRPr="00AA0410" w:rsidRDefault="00AA0410" w:rsidP="00AA0410">
      <w:pPr>
        <w:rPr>
          <w:color w:val="000000" w:themeColor="text1"/>
          <w:sz w:val="24"/>
          <w:szCs w:val="24"/>
        </w:rPr>
      </w:pPr>
    </w:p>
    <w:p w:rsidR="0066696D" w:rsidRPr="00EE0268" w:rsidRDefault="0066696D" w:rsidP="00AA0410">
      <w:pPr>
        <w:jc w:val="center"/>
        <w:rPr>
          <w:b/>
          <w:color w:val="000000" w:themeColor="text1"/>
          <w:sz w:val="28"/>
          <w:szCs w:val="36"/>
        </w:rPr>
      </w:pPr>
      <w:r w:rsidRPr="00EE0268">
        <w:rPr>
          <w:b/>
          <w:color w:val="000000" w:themeColor="text1"/>
          <w:sz w:val="28"/>
          <w:szCs w:val="36"/>
        </w:rPr>
        <w:t>CURSO</w:t>
      </w:r>
      <w:r w:rsidR="00EE0268">
        <w:rPr>
          <w:b/>
          <w:color w:val="000000" w:themeColor="text1"/>
          <w:sz w:val="28"/>
          <w:szCs w:val="36"/>
        </w:rPr>
        <w:t>.-</w:t>
      </w:r>
    </w:p>
    <w:p w:rsidR="0066696D" w:rsidRPr="00AA0410" w:rsidRDefault="00AA0410" w:rsidP="00025008">
      <w:pPr>
        <w:jc w:val="center"/>
        <w:rPr>
          <w:sz w:val="24"/>
          <w:shd w:val="clear" w:color="auto" w:fill="F7F7F7"/>
        </w:rPr>
      </w:pPr>
      <w:r w:rsidRPr="00AA0410">
        <w:rPr>
          <w:sz w:val="24"/>
          <w:shd w:val="clear" w:color="auto" w:fill="F7F7F7"/>
        </w:rPr>
        <w:t>METODOLOGIA DE LA PROGRAMACION</w:t>
      </w:r>
    </w:p>
    <w:p w:rsidR="0066696D" w:rsidRPr="00AA0410" w:rsidRDefault="0066696D" w:rsidP="0066696D">
      <w:pPr>
        <w:jc w:val="center"/>
        <w:rPr>
          <w:color w:val="000000" w:themeColor="text1"/>
          <w:sz w:val="24"/>
          <w:szCs w:val="24"/>
        </w:rPr>
      </w:pPr>
    </w:p>
    <w:p w:rsidR="0066696D" w:rsidRPr="00EE0268" w:rsidRDefault="0066696D" w:rsidP="0066696D">
      <w:pPr>
        <w:jc w:val="center"/>
        <w:rPr>
          <w:b/>
          <w:color w:val="000000" w:themeColor="text1"/>
          <w:sz w:val="28"/>
          <w:szCs w:val="36"/>
        </w:rPr>
      </w:pPr>
      <w:r w:rsidRPr="00EE0268">
        <w:rPr>
          <w:b/>
          <w:color w:val="000000" w:themeColor="text1"/>
          <w:sz w:val="28"/>
          <w:szCs w:val="36"/>
        </w:rPr>
        <w:t>PROFESOR</w:t>
      </w:r>
      <w:r w:rsidR="00EE0268">
        <w:rPr>
          <w:b/>
          <w:color w:val="000000" w:themeColor="text1"/>
          <w:sz w:val="28"/>
          <w:szCs w:val="36"/>
        </w:rPr>
        <w:t>.-</w:t>
      </w:r>
    </w:p>
    <w:p w:rsidR="0066696D" w:rsidRPr="00AA0410" w:rsidRDefault="00AA0410" w:rsidP="0066696D">
      <w:pPr>
        <w:jc w:val="center"/>
        <w:rPr>
          <w:rFonts w:cs="Helvetica"/>
          <w:color w:val="000000" w:themeColor="text1"/>
          <w:sz w:val="24"/>
          <w:szCs w:val="24"/>
          <w:shd w:val="clear" w:color="auto" w:fill="F7F7F7"/>
        </w:rPr>
      </w:pPr>
      <w:r w:rsidRPr="00AA0410">
        <w:rPr>
          <w:rFonts w:cs="Helvetica"/>
          <w:color w:val="000000" w:themeColor="text1"/>
          <w:sz w:val="24"/>
          <w:szCs w:val="24"/>
          <w:shd w:val="clear" w:color="auto" w:fill="F7F7F7"/>
        </w:rPr>
        <w:t>CORONEL CASTILLO, Eric Gustavo</w:t>
      </w:r>
    </w:p>
    <w:p w:rsidR="00AA0410" w:rsidRPr="00AA0410" w:rsidRDefault="00AA0410" w:rsidP="0066696D">
      <w:pPr>
        <w:jc w:val="center"/>
        <w:rPr>
          <w:rFonts w:cs="Helvetica"/>
          <w:b/>
          <w:color w:val="000000" w:themeColor="text1"/>
          <w:sz w:val="24"/>
          <w:szCs w:val="24"/>
          <w:shd w:val="clear" w:color="auto" w:fill="F7F7F7"/>
        </w:rPr>
      </w:pPr>
    </w:p>
    <w:p w:rsidR="0066696D" w:rsidRPr="00EE0268" w:rsidRDefault="00EE0268" w:rsidP="00AA0410">
      <w:pPr>
        <w:jc w:val="center"/>
        <w:rPr>
          <w:rFonts w:cs="Helvetica"/>
          <w:b/>
          <w:color w:val="000000" w:themeColor="text1"/>
          <w:sz w:val="28"/>
          <w:szCs w:val="24"/>
          <w:shd w:val="clear" w:color="auto" w:fill="F7F7F7"/>
        </w:rPr>
      </w:pPr>
      <w:r>
        <w:rPr>
          <w:rFonts w:cs="Helvetica"/>
          <w:b/>
          <w:color w:val="000000" w:themeColor="text1"/>
          <w:sz w:val="28"/>
          <w:szCs w:val="24"/>
          <w:shd w:val="clear" w:color="auto" w:fill="F7F7F7"/>
        </w:rPr>
        <w:t>AULA Y TURNO.-</w:t>
      </w:r>
    </w:p>
    <w:p w:rsidR="0066696D" w:rsidRPr="00AA0410" w:rsidRDefault="0066696D" w:rsidP="0066696D">
      <w:pPr>
        <w:jc w:val="center"/>
        <w:rPr>
          <w:rFonts w:cs="Helvetica"/>
          <w:color w:val="000000" w:themeColor="text1"/>
          <w:sz w:val="24"/>
          <w:szCs w:val="24"/>
          <w:shd w:val="clear" w:color="auto" w:fill="F7F7F7"/>
        </w:rPr>
      </w:pPr>
      <w:r w:rsidRPr="00AA0410">
        <w:rPr>
          <w:rFonts w:cs="Helvetica"/>
          <w:color w:val="000000" w:themeColor="text1"/>
          <w:sz w:val="24"/>
          <w:szCs w:val="24"/>
          <w:shd w:val="clear" w:color="auto" w:fill="F7F7F7"/>
        </w:rPr>
        <w:t>102A – T</w:t>
      </w:r>
      <w:r w:rsidR="00AA0410" w:rsidRPr="00AA0410">
        <w:rPr>
          <w:rFonts w:cs="Helvetica"/>
          <w:color w:val="000000" w:themeColor="text1"/>
          <w:sz w:val="24"/>
          <w:szCs w:val="24"/>
          <w:shd w:val="clear" w:color="auto" w:fill="F7F7F7"/>
        </w:rPr>
        <w:t>ARDE</w:t>
      </w:r>
    </w:p>
    <w:p w:rsidR="0066696D" w:rsidRPr="00AA0410" w:rsidRDefault="0066696D" w:rsidP="0066696D">
      <w:pPr>
        <w:jc w:val="center"/>
        <w:rPr>
          <w:rFonts w:cs="Helvetica"/>
          <w:color w:val="000000" w:themeColor="text1"/>
          <w:sz w:val="24"/>
          <w:szCs w:val="24"/>
          <w:shd w:val="clear" w:color="auto" w:fill="F7F7F7"/>
        </w:rPr>
      </w:pPr>
    </w:p>
    <w:p w:rsidR="0066696D" w:rsidRPr="00EE0268" w:rsidRDefault="0066696D" w:rsidP="00AA0410">
      <w:pPr>
        <w:widowControl w:val="0"/>
        <w:autoSpaceDE w:val="0"/>
        <w:autoSpaceDN w:val="0"/>
        <w:adjustRightInd w:val="0"/>
        <w:spacing w:before="4" w:after="0" w:line="240" w:lineRule="auto"/>
        <w:ind w:left="284" w:right="11"/>
        <w:jc w:val="center"/>
        <w:rPr>
          <w:rFonts w:cs="Arial"/>
          <w:b/>
          <w:color w:val="000000" w:themeColor="text1"/>
          <w:sz w:val="28"/>
          <w:szCs w:val="24"/>
        </w:rPr>
      </w:pPr>
      <w:r w:rsidRPr="00EE0268">
        <w:rPr>
          <w:rFonts w:cs="Arial"/>
          <w:b/>
          <w:color w:val="000000" w:themeColor="text1"/>
          <w:sz w:val="28"/>
          <w:szCs w:val="24"/>
        </w:rPr>
        <w:t>L</w:t>
      </w:r>
      <w:r w:rsidRPr="00EE0268">
        <w:rPr>
          <w:rFonts w:cs="Arial"/>
          <w:b/>
          <w:color w:val="000000" w:themeColor="text1"/>
          <w:spacing w:val="-2"/>
          <w:sz w:val="28"/>
          <w:szCs w:val="24"/>
        </w:rPr>
        <w:t>I</w:t>
      </w:r>
      <w:r w:rsidRPr="00EE0268">
        <w:rPr>
          <w:rFonts w:cs="Arial"/>
          <w:b/>
          <w:color w:val="000000" w:themeColor="text1"/>
          <w:sz w:val="28"/>
          <w:szCs w:val="24"/>
        </w:rPr>
        <w:t>MA –</w:t>
      </w:r>
      <w:r w:rsidRPr="00EE0268">
        <w:rPr>
          <w:rFonts w:cs="Arial"/>
          <w:b/>
          <w:color w:val="000000" w:themeColor="text1"/>
          <w:spacing w:val="-2"/>
          <w:sz w:val="28"/>
          <w:szCs w:val="24"/>
        </w:rPr>
        <w:t xml:space="preserve"> </w:t>
      </w:r>
      <w:r w:rsidRPr="00EE0268">
        <w:rPr>
          <w:rFonts w:cs="Arial"/>
          <w:b/>
          <w:color w:val="000000" w:themeColor="text1"/>
          <w:spacing w:val="-1"/>
          <w:sz w:val="28"/>
          <w:szCs w:val="24"/>
        </w:rPr>
        <w:t>P</w:t>
      </w:r>
      <w:r w:rsidRPr="00EE0268">
        <w:rPr>
          <w:rFonts w:cs="Arial"/>
          <w:b/>
          <w:color w:val="000000" w:themeColor="text1"/>
          <w:sz w:val="28"/>
          <w:szCs w:val="24"/>
        </w:rPr>
        <w:t>ERÚ</w:t>
      </w:r>
    </w:p>
    <w:p w:rsidR="00AA0410" w:rsidRDefault="00AA0410" w:rsidP="00AA0410">
      <w:pPr>
        <w:widowControl w:val="0"/>
        <w:autoSpaceDE w:val="0"/>
        <w:autoSpaceDN w:val="0"/>
        <w:adjustRightInd w:val="0"/>
        <w:spacing w:after="0" w:line="240" w:lineRule="auto"/>
        <w:ind w:right="11"/>
        <w:jc w:val="center"/>
        <w:rPr>
          <w:rFonts w:cs="Arial"/>
          <w:color w:val="000000" w:themeColor="text1"/>
          <w:spacing w:val="-1"/>
          <w:sz w:val="24"/>
          <w:szCs w:val="24"/>
        </w:rPr>
      </w:pPr>
    </w:p>
    <w:p w:rsidR="0066696D" w:rsidRPr="00AA0410" w:rsidRDefault="0066696D" w:rsidP="00AA0410">
      <w:pPr>
        <w:widowControl w:val="0"/>
        <w:autoSpaceDE w:val="0"/>
        <w:autoSpaceDN w:val="0"/>
        <w:adjustRightInd w:val="0"/>
        <w:spacing w:after="0" w:line="240" w:lineRule="auto"/>
        <w:ind w:right="11"/>
        <w:jc w:val="center"/>
        <w:rPr>
          <w:rFonts w:cs="Arial"/>
          <w:color w:val="000000" w:themeColor="text1"/>
          <w:sz w:val="24"/>
          <w:szCs w:val="24"/>
        </w:rPr>
      </w:pPr>
      <w:r w:rsidRPr="00AA0410">
        <w:rPr>
          <w:rFonts w:cs="Arial"/>
          <w:color w:val="000000" w:themeColor="text1"/>
          <w:spacing w:val="-1"/>
          <w:sz w:val="24"/>
          <w:szCs w:val="24"/>
        </w:rPr>
        <w:t>2017</w:t>
      </w:r>
      <w:r w:rsidRPr="00AA0410">
        <w:rPr>
          <w:rFonts w:cs="Arial"/>
          <w:color w:val="000000" w:themeColor="text1"/>
          <w:sz w:val="24"/>
          <w:szCs w:val="24"/>
        </w:rPr>
        <w:t>- ll</w:t>
      </w:r>
    </w:p>
    <w:p w:rsidR="0047307A" w:rsidRPr="001C6CE0" w:rsidRDefault="001C6CE0" w:rsidP="004E0B1F">
      <w:pPr>
        <w:rPr>
          <w:color w:val="000000" w:themeColor="text1"/>
          <w:sz w:val="40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6CE0">
        <w:rPr>
          <w:b/>
          <w:bCs/>
          <w:sz w:val="400"/>
          <w:lang w:val="es-ES"/>
        </w:rPr>
        <w:lastRenderedPageBreak/>
        <w:t>LEAN UX</w:t>
      </w:r>
    </w:p>
    <w:p w:rsidR="0056034C" w:rsidRDefault="0056034C" w:rsidP="0047307A">
      <w:pPr>
        <w:jc w:val="center"/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E0B1F" w:rsidRDefault="004E0B1F" w:rsidP="0047307A">
      <w:pPr>
        <w:jc w:val="center"/>
        <w:rPr>
          <w:b/>
          <w:sz w:val="24"/>
        </w:rPr>
      </w:pPr>
    </w:p>
    <w:p w:rsidR="004E0B1F" w:rsidRDefault="004E0B1F" w:rsidP="0047307A">
      <w:pPr>
        <w:jc w:val="center"/>
        <w:rPr>
          <w:b/>
          <w:sz w:val="24"/>
        </w:rPr>
      </w:pPr>
    </w:p>
    <w:p w:rsidR="004E0B1F" w:rsidRDefault="004E0B1F" w:rsidP="0047307A">
      <w:pPr>
        <w:jc w:val="center"/>
        <w:rPr>
          <w:b/>
          <w:sz w:val="24"/>
        </w:rPr>
      </w:pPr>
    </w:p>
    <w:p w:rsidR="004E0B1F" w:rsidRDefault="004E0B1F" w:rsidP="0047307A">
      <w:pPr>
        <w:jc w:val="center"/>
        <w:rPr>
          <w:b/>
          <w:sz w:val="24"/>
        </w:rPr>
      </w:pPr>
    </w:p>
    <w:p w:rsidR="0047307A" w:rsidRDefault="0047307A" w:rsidP="0047307A">
      <w:pPr>
        <w:jc w:val="center"/>
        <w:rPr>
          <w:b/>
          <w:sz w:val="24"/>
        </w:rPr>
      </w:pPr>
      <w:r w:rsidRPr="00EE0268">
        <w:rPr>
          <w:b/>
          <w:sz w:val="24"/>
        </w:rPr>
        <w:lastRenderedPageBreak/>
        <w:t>INDICE</w:t>
      </w:r>
    </w:p>
    <w:p w:rsidR="0056034C" w:rsidRPr="00EE0268" w:rsidRDefault="0056034C" w:rsidP="0047307A">
      <w:pPr>
        <w:jc w:val="center"/>
        <w:rPr>
          <w:b/>
          <w:sz w:val="24"/>
        </w:rPr>
      </w:pPr>
    </w:p>
    <w:p w:rsidR="0047307A" w:rsidRPr="00AA0410" w:rsidRDefault="0047307A" w:rsidP="0047307A">
      <w:pPr>
        <w:jc w:val="center"/>
        <w:rPr>
          <w:sz w:val="24"/>
        </w:rPr>
      </w:pPr>
    </w:p>
    <w:p w:rsidR="0047307A" w:rsidRPr="00AA0410" w:rsidRDefault="0047307A" w:rsidP="0047307A">
      <w:pPr>
        <w:pStyle w:val="Prrafodelista"/>
        <w:numPr>
          <w:ilvl w:val="0"/>
          <w:numId w:val="1"/>
        </w:numPr>
        <w:rPr>
          <w:sz w:val="24"/>
        </w:rPr>
      </w:pPr>
      <w:r w:rsidRPr="00AA0410">
        <w:rPr>
          <w:sz w:val="24"/>
        </w:rPr>
        <w:t>Introducción</w:t>
      </w:r>
      <w:r w:rsidR="00841396" w:rsidRPr="00AA0410">
        <w:rPr>
          <w:sz w:val="24"/>
        </w:rPr>
        <w:t>…………………………………………………………………………………………………</w:t>
      </w:r>
      <w:r w:rsidR="0073666B">
        <w:rPr>
          <w:sz w:val="24"/>
        </w:rPr>
        <w:t>….</w:t>
      </w:r>
      <w:r w:rsidR="00841396" w:rsidRPr="00AA0410">
        <w:rPr>
          <w:sz w:val="24"/>
        </w:rPr>
        <w:t>2</w:t>
      </w:r>
    </w:p>
    <w:p w:rsidR="00841396" w:rsidRPr="00AA0410" w:rsidRDefault="00841396" w:rsidP="00841396">
      <w:pPr>
        <w:pStyle w:val="Prrafodelista"/>
        <w:ind w:left="1080"/>
        <w:rPr>
          <w:sz w:val="24"/>
        </w:rPr>
      </w:pPr>
    </w:p>
    <w:p w:rsidR="00841396" w:rsidRPr="00AA0410" w:rsidRDefault="00841396" w:rsidP="00841396">
      <w:pPr>
        <w:pStyle w:val="Prrafodelista"/>
        <w:ind w:left="1080"/>
        <w:rPr>
          <w:sz w:val="24"/>
        </w:rPr>
      </w:pPr>
    </w:p>
    <w:p w:rsidR="0047307A" w:rsidRPr="00AA0410" w:rsidRDefault="003E6A79" w:rsidP="003E6A79">
      <w:pPr>
        <w:pStyle w:val="Prrafodelista"/>
        <w:numPr>
          <w:ilvl w:val="0"/>
          <w:numId w:val="1"/>
        </w:numPr>
        <w:rPr>
          <w:sz w:val="24"/>
        </w:rPr>
      </w:pPr>
      <w:r w:rsidRPr="00AA0410">
        <w:rPr>
          <w:sz w:val="24"/>
        </w:rPr>
        <w:t>Estructura</w:t>
      </w:r>
      <w:r w:rsidR="00841396" w:rsidRPr="00AA0410">
        <w:rPr>
          <w:sz w:val="24"/>
        </w:rPr>
        <w:t>………………………………………………………</w:t>
      </w:r>
      <w:r w:rsidR="0049592E" w:rsidRPr="00AA0410">
        <w:rPr>
          <w:sz w:val="24"/>
        </w:rPr>
        <w:t>..</w:t>
      </w:r>
      <w:r w:rsidR="00841396" w:rsidRPr="00AA0410">
        <w:rPr>
          <w:sz w:val="24"/>
        </w:rPr>
        <w:t>……………………………</w:t>
      </w:r>
      <w:r w:rsidR="0049592E" w:rsidRPr="00AA0410">
        <w:rPr>
          <w:sz w:val="24"/>
        </w:rPr>
        <w:t>….</w:t>
      </w:r>
      <w:r w:rsidR="00841396" w:rsidRPr="00AA0410">
        <w:rPr>
          <w:sz w:val="24"/>
        </w:rPr>
        <w:t>………</w:t>
      </w:r>
      <w:r w:rsidR="00A60DDD" w:rsidRPr="00AA0410">
        <w:rPr>
          <w:sz w:val="24"/>
        </w:rPr>
        <w:t>…</w:t>
      </w:r>
      <w:r w:rsidR="0073666B">
        <w:rPr>
          <w:sz w:val="24"/>
        </w:rPr>
        <w:t>..</w:t>
      </w:r>
      <w:r w:rsidR="00A60DDD" w:rsidRPr="00AA0410">
        <w:rPr>
          <w:sz w:val="24"/>
        </w:rPr>
        <w:t>…3</w:t>
      </w:r>
    </w:p>
    <w:p w:rsidR="00841396" w:rsidRPr="00AA0410" w:rsidRDefault="00841396" w:rsidP="00841396">
      <w:pPr>
        <w:pStyle w:val="Prrafodelista"/>
        <w:rPr>
          <w:sz w:val="24"/>
        </w:rPr>
      </w:pPr>
    </w:p>
    <w:p w:rsidR="00841396" w:rsidRPr="00AA0410" w:rsidRDefault="00841396" w:rsidP="00841396">
      <w:pPr>
        <w:pStyle w:val="Prrafodelista"/>
        <w:ind w:left="1080"/>
        <w:rPr>
          <w:sz w:val="24"/>
        </w:rPr>
      </w:pPr>
    </w:p>
    <w:p w:rsidR="00841396" w:rsidRPr="00AA0410" w:rsidRDefault="00814E6F" w:rsidP="003E6A79">
      <w:pPr>
        <w:pStyle w:val="Prrafodelista"/>
        <w:numPr>
          <w:ilvl w:val="0"/>
          <w:numId w:val="1"/>
        </w:numPr>
        <w:rPr>
          <w:sz w:val="24"/>
        </w:rPr>
      </w:pPr>
      <w:r w:rsidRPr="00AA0410">
        <w:rPr>
          <w:sz w:val="24"/>
        </w:rPr>
        <w:t>Características</w:t>
      </w:r>
      <w:r w:rsidR="00A60DDD" w:rsidRPr="00AA0410">
        <w:rPr>
          <w:sz w:val="24"/>
        </w:rPr>
        <w:t>…………………………………………………</w:t>
      </w:r>
      <w:r w:rsidR="0049592E" w:rsidRPr="00AA0410">
        <w:rPr>
          <w:sz w:val="24"/>
        </w:rPr>
        <w:t>……</w:t>
      </w:r>
      <w:r w:rsidR="00A60DDD" w:rsidRPr="00AA0410">
        <w:rPr>
          <w:sz w:val="24"/>
        </w:rPr>
        <w:t>…………</w:t>
      </w:r>
      <w:r w:rsidR="0049592E" w:rsidRPr="00AA0410">
        <w:rPr>
          <w:sz w:val="24"/>
        </w:rPr>
        <w:t>.</w:t>
      </w:r>
      <w:r w:rsidR="00A60DDD" w:rsidRPr="00AA0410">
        <w:rPr>
          <w:sz w:val="24"/>
        </w:rPr>
        <w:t>……………………………</w:t>
      </w:r>
      <w:r w:rsidR="00025008" w:rsidRPr="00AA0410">
        <w:rPr>
          <w:sz w:val="24"/>
        </w:rPr>
        <w:t>…</w:t>
      </w:r>
      <w:r w:rsidR="00A60DDD" w:rsidRPr="00AA0410">
        <w:rPr>
          <w:sz w:val="24"/>
        </w:rPr>
        <w:t>4</w:t>
      </w:r>
    </w:p>
    <w:p w:rsidR="003E6A79" w:rsidRPr="00AA0410" w:rsidRDefault="003E6A79" w:rsidP="00841396">
      <w:pPr>
        <w:tabs>
          <w:tab w:val="left" w:pos="1185"/>
        </w:tabs>
        <w:rPr>
          <w:sz w:val="24"/>
        </w:rPr>
      </w:pPr>
    </w:p>
    <w:p w:rsidR="0073666B" w:rsidRDefault="008C3BB6" w:rsidP="0047307A">
      <w:pPr>
        <w:pStyle w:val="Prrafodelista"/>
        <w:numPr>
          <w:ilvl w:val="0"/>
          <w:numId w:val="1"/>
        </w:numPr>
        <w:tabs>
          <w:tab w:val="left" w:pos="1185"/>
        </w:tabs>
        <w:rPr>
          <w:sz w:val="24"/>
        </w:rPr>
      </w:pPr>
      <w:r>
        <w:rPr>
          <w:sz w:val="24"/>
        </w:rPr>
        <w:t>Link</w:t>
      </w:r>
      <w:r w:rsidR="0073666B">
        <w:rPr>
          <w:sz w:val="24"/>
        </w:rPr>
        <w:t xml:space="preserve"> del video…………</w:t>
      </w:r>
      <w:r w:rsidR="006D492C">
        <w:rPr>
          <w:sz w:val="24"/>
        </w:rPr>
        <w:t>……………………………………………………………………</w:t>
      </w:r>
      <w:r w:rsidR="004D1B1A">
        <w:rPr>
          <w:sz w:val="24"/>
        </w:rPr>
        <w:t>……….</w:t>
      </w:r>
      <w:r w:rsidR="006D492C">
        <w:rPr>
          <w:sz w:val="24"/>
        </w:rPr>
        <w:t>………….5</w:t>
      </w:r>
    </w:p>
    <w:p w:rsidR="0073666B" w:rsidRDefault="0073666B" w:rsidP="0073666B">
      <w:pPr>
        <w:pStyle w:val="Prrafodelista"/>
        <w:rPr>
          <w:sz w:val="24"/>
        </w:rPr>
      </w:pPr>
    </w:p>
    <w:p w:rsidR="0073666B" w:rsidRPr="0073666B" w:rsidRDefault="0073666B" w:rsidP="0073666B">
      <w:pPr>
        <w:pStyle w:val="Prrafodelista"/>
        <w:rPr>
          <w:sz w:val="24"/>
        </w:rPr>
      </w:pPr>
    </w:p>
    <w:p w:rsidR="0047307A" w:rsidRPr="00AA0410" w:rsidRDefault="0047307A" w:rsidP="0047307A">
      <w:pPr>
        <w:pStyle w:val="Prrafodelista"/>
        <w:numPr>
          <w:ilvl w:val="0"/>
          <w:numId w:val="1"/>
        </w:numPr>
        <w:tabs>
          <w:tab w:val="left" w:pos="1185"/>
        </w:tabs>
        <w:rPr>
          <w:sz w:val="24"/>
        </w:rPr>
      </w:pPr>
      <w:r w:rsidRPr="00AA0410">
        <w:rPr>
          <w:sz w:val="24"/>
        </w:rPr>
        <w:t>Conclusiones</w:t>
      </w:r>
      <w:r w:rsidR="00A60DDD" w:rsidRPr="00AA0410">
        <w:rPr>
          <w:sz w:val="24"/>
        </w:rPr>
        <w:t>………………………………………………</w:t>
      </w:r>
      <w:r w:rsidR="0049592E" w:rsidRPr="00AA0410">
        <w:rPr>
          <w:sz w:val="24"/>
        </w:rPr>
        <w:t>………</w:t>
      </w:r>
      <w:r w:rsidR="00A60DDD" w:rsidRPr="00AA0410">
        <w:rPr>
          <w:sz w:val="24"/>
        </w:rPr>
        <w:t>………………………</w:t>
      </w:r>
      <w:r w:rsidR="0049592E" w:rsidRPr="00AA0410">
        <w:rPr>
          <w:sz w:val="24"/>
        </w:rPr>
        <w:t>..</w:t>
      </w:r>
      <w:r w:rsidR="00A60DDD" w:rsidRPr="00AA0410">
        <w:rPr>
          <w:sz w:val="24"/>
        </w:rPr>
        <w:t>………………</w:t>
      </w:r>
      <w:r w:rsidR="00025008" w:rsidRPr="00AA0410">
        <w:rPr>
          <w:sz w:val="24"/>
        </w:rPr>
        <w:t>….</w:t>
      </w:r>
      <w:r w:rsidR="006D492C">
        <w:rPr>
          <w:sz w:val="24"/>
        </w:rPr>
        <w:t>6</w:t>
      </w:r>
    </w:p>
    <w:p w:rsidR="00841396" w:rsidRPr="00AA0410" w:rsidRDefault="00841396" w:rsidP="00841396">
      <w:pPr>
        <w:tabs>
          <w:tab w:val="left" w:pos="1185"/>
        </w:tabs>
        <w:ind w:left="360"/>
        <w:rPr>
          <w:sz w:val="24"/>
        </w:rPr>
      </w:pPr>
    </w:p>
    <w:p w:rsidR="0047307A" w:rsidRPr="00AA0410" w:rsidRDefault="00025008" w:rsidP="0047307A">
      <w:pPr>
        <w:pStyle w:val="Prrafodelista"/>
        <w:numPr>
          <w:ilvl w:val="0"/>
          <w:numId w:val="1"/>
        </w:numPr>
        <w:tabs>
          <w:tab w:val="left" w:pos="1185"/>
        </w:tabs>
        <w:rPr>
          <w:sz w:val="24"/>
        </w:rPr>
      </w:pPr>
      <w:r w:rsidRPr="00AA0410">
        <w:rPr>
          <w:sz w:val="24"/>
        </w:rPr>
        <w:t>Anexos……………………………</w:t>
      </w:r>
      <w:r w:rsidR="006D492C">
        <w:rPr>
          <w:sz w:val="24"/>
        </w:rPr>
        <w:t>…………………………………………………………………</w:t>
      </w:r>
      <w:r w:rsidR="004D1B1A">
        <w:rPr>
          <w:sz w:val="24"/>
        </w:rPr>
        <w:t>..</w:t>
      </w:r>
      <w:r w:rsidR="006D492C">
        <w:rPr>
          <w:sz w:val="24"/>
        </w:rPr>
        <w:t>……………8</w:t>
      </w:r>
    </w:p>
    <w:p w:rsidR="00841396" w:rsidRPr="00AA0410" w:rsidRDefault="00841396" w:rsidP="00841396">
      <w:pPr>
        <w:tabs>
          <w:tab w:val="left" w:pos="1185"/>
        </w:tabs>
        <w:rPr>
          <w:sz w:val="24"/>
        </w:rPr>
      </w:pPr>
    </w:p>
    <w:p w:rsidR="003E6A79" w:rsidRPr="00AA0410" w:rsidRDefault="003E6A79" w:rsidP="003E6A79">
      <w:pPr>
        <w:pStyle w:val="Prrafodelista"/>
        <w:tabs>
          <w:tab w:val="left" w:pos="1185"/>
        </w:tabs>
        <w:ind w:left="1080"/>
        <w:rPr>
          <w:sz w:val="24"/>
        </w:rPr>
      </w:pPr>
    </w:p>
    <w:p w:rsidR="0047307A" w:rsidRPr="00AA0410" w:rsidRDefault="0047307A" w:rsidP="0047307A">
      <w:pPr>
        <w:tabs>
          <w:tab w:val="left" w:pos="1185"/>
        </w:tabs>
        <w:rPr>
          <w:sz w:val="24"/>
        </w:rPr>
      </w:pPr>
    </w:p>
    <w:p w:rsidR="0047307A" w:rsidRPr="00AA0410" w:rsidRDefault="0047307A" w:rsidP="0047307A">
      <w:pPr>
        <w:pStyle w:val="Prrafodelista"/>
        <w:ind w:left="1440"/>
        <w:rPr>
          <w:sz w:val="24"/>
        </w:rPr>
      </w:pPr>
    </w:p>
    <w:p w:rsidR="0047307A" w:rsidRPr="00AA0410" w:rsidRDefault="0047307A" w:rsidP="0047307A">
      <w:pPr>
        <w:pStyle w:val="Prrafodelista"/>
        <w:ind w:left="1440"/>
        <w:rPr>
          <w:sz w:val="24"/>
        </w:rPr>
      </w:pPr>
    </w:p>
    <w:p w:rsidR="0047307A" w:rsidRPr="00AA0410" w:rsidRDefault="0047307A" w:rsidP="0047307A">
      <w:pPr>
        <w:pStyle w:val="Prrafodelista"/>
        <w:ind w:left="1440"/>
        <w:rPr>
          <w:sz w:val="24"/>
        </w:rPr>
      </w:pPr>
    </w:p>
    <w:p w:rsidR="0047307A" w:rsidRPr="00AA0410" w:rsidRDefault="0047307A" w:rsidP="0047307A">
      <w:pPr>
        <w:pStyle w:val="Prrafodelista"/>
        <w:ind w:left="1440"/>
        <w:rPr>
          <w:sz w:val="24"/>
        </w:rPr>
      </w:pPr>
    </w:p>
    <w:p w:rsidR="00431247" w:rsidRPr="00AA0410" w:rsidRDefault="00431247">
      <w:pPr>
        <w:rPr>
          <w:lang w:val="es-ES"/>
        </w:rPr>
      </w:pPr>
    </w:p>
    <w:p w:rsidR="00431247" w:rsidRPr="00AA0410" w:rsidRDefault="00431247">
      <w:pPr>
        <w:rPr>
          <w:lang w:val="es-ES"/>
        </w:rPr>
      </w:pPr>
    </w:p>
    <w:p w:rsidR="00A337E6" w:rsidRDefault="00A337E6">
      <w:pPr>
        <w:rPr>
          <w:b/>
          <w:lang w:val="es-ES"/>
        </w:rPr>
      </w:pPr>
    </w:p>
    <w:p w:rsidR="004D1B1A" w:rsidRDefault="004D1B1A">
      <w:pPr>
        <w:rPr>
          <w:b/>
          <w:lang w:val="es-ES"/>
        </w:rPr>
      </w:pPr>
    </w:p>
    <w:p w:rsidR="004D1B1A" w:rsidRDefault="004D1B1A">
      <w:pPr>
        <w:rPr>
          <w:b/>
          <w:lang w:val="es-ES"/>
        </w:rPr>
      </w:pPr>
    </w:p>
    <w:p w:rsidR="004D1B1A" w:rsidRDefault="004D1B1A">
      <w:pPr>
        <w:rPr>
          <w:b/>
          <w:lang w:val="es-ES"/>
        </w:rPr>
      </w:pPr>
    </w:p>
    <w:p w:rsidR="004D1B1A" w:rsidRDefault="004D1B1A">
      <w:pPr>
        <w:rPr>
          <w:b/>
          <w:lang w:val="es-ES"/>
        </w:rPr>
      </w:pPr>
    </w:p>
    <w:p w:rsidR="004D1B1A" w:rsidRDefault="004D1B1A">
      <w:pPr>
        <w:rPr>
          <w:b/>
          <w:lang w:val="es-ES"/>
        </w:rPr>
      </w:pPr>
    </w:p>
    <w:p w:rsidR="0047307A" w:rsidRPr="00AA0410" w:rsidRDefault="00AA0410">
      <w:pPr>
        <w:rPr>
          <w:b/>
          <w:lang w:val="es-ES"/>
        </w:rPr>
      </w:pPr>
      <w:r>
        <w:rPr>
          <w:b/>
          <w:lang w:val="es-ES"/>
        </w:rPr>
        <w:lastRenderedPageBreak/>
        <w:t>INTRODUCCION</w:t>
      </w:r>
      <w:r w:rsidR="005C3888">
        <w:rPr>
          <w:b/>
          <w:lang w:val="es-ES"/>
        </w:rPr>
        <w:t>.-</w:t>
      </w:r>
    </w:p>
    <w:p w:rsidR="00AB4C6E" w:rsidRDefault="00AB4C6E" w:rsidP="001C6CE0">
      <w:pPr>
        <w:rPr>
          <w:lang w:val="es-ES"/>
        </w:rPr>
      </w:pPr>
    </w:p>
    <w:p w:rsidR="001C6CE0" w:rsidRPr="009517A7" w:rsidRDefault="008D6482" w:rsidP="009517A7">
      <w:r w:rsidRPr="008D6482">
        <w:rPr>
          <w:color w:val="000000"/>
          <w:shd w:val="clear" w:color="auto" w:fill="FFFFFF"/>
        </w:rPr>
        <w:t>J</w:t>
      </w:r>
      <w:r w:rsidR="001C6CE0" w:rsidRPr="008D6482">
        <w:rPr>
          <w:color w:val="000000"/>
          <w:shd w:val="clear" w:color="auto" w:fill="FFFFFF"/>
        </w:rPr>
        <w:t>eff Gothelf es una de las voces dominantes de este movimiento y, en un </w:t>
      </w:r>
      <w:r w:rsidR="001C6CE0" w:rsidRPr="008D6482">
        <w:rPr>
          <w:shd w:val="clear" w:color="auto" w:fill="FFFFFF"/>
        </w:rPr>
        <w:t>artículo </w:t>
      </w:r>
      <w:r w:rsidR="001C6CE0" w:rsidRPr="008D6482">
        <w:rPr>
          <w:color w:val="000000"/>
          <w:shd w:val="clear" w:color="auto" w:fill="FFFFFF"/>
        </w:rPr>
        <w:t>que pronto se convertirá en libro, define Lean UX como "la práctica de dar luz a la verdadera naturaleza de nuestro trabajo, más rápido y con menos énfasis en los entregables, y con mayor foco en la experiencia que está siendo diseñada.</w:t>
      </w:r>
      <w:r w:rsidR="001C6CE0" w:rsidRPr="008D6482">
        <w:rPr>
          <w:color w:val="000000"/>
        </w:rPr>
        <w:br/>
      </w:r>
      <w:r w:rsidR="001C6CE0" w:rsidRPr="008D6482">
        <w:rPr>
          <w:color w:val="000000"/>
        </w:rPr>
        <w:br/>
      </w:r>
      <w:r w:rsidR="006F2D97">
        <w:rPr>
          <w:color w:val="000000"/>
          <w:shd w:val="clear" w:color="auto" w:fill="FFFFFF"/>
        </w:rPr>
        <w:t>Y t</w:t>
      </w:r>
      <w:r w:rsidR="001C6CE0" w:rsidRPr="008D6482">
        <w:rPr>
          <w:color w:val="000000"/>
          <w:shd w:val="clear" w:color="auto" w:fill="FFFFFF"/>
        </w:rPr>
        <w:t>iene razón cuando sugiere poner menos énfasis en los entregables. A lo largo de los años,</w:t>
      </w:r>
      <w:r w:rsidR="001C6CE0" w:rsidRPr="008D6482">
        <w:rPr>
          <w:b/>
          <w:bCs/>
          <w:color w:val="000000"/>
          <w:shd w:val="clear" w:color="auto" w:fill="FFFFFF"/>
        </w:rPr>
        <w:t> los profesionales de User Experience hemos creado una larga lista de documentos</w:t>
      </w:r>
      <w:r w:rsidR="001C6CE0" w:rsidRPr="008D6482">
        <w:rPr>
          <w:color w:val="000000"/>
          <w:shd w:val="clear" w:color="auto" w:fill="FFFFFF"/>
        </w:rPr>
        <w:t> con los que muchas veces torturamos a nuestros clientes. En un rápido repaso mental puedo mencionar:</w:t>
      </w:r>
      <w:r w:rsidR="001C6CE0" w:rsidRPr="008D6482">
        <w:rPr>
          <w:color w:val="000000"/>
        </w:rPr>
        <w:br/>
      </w:r>
      <w:r w:rsidR="001C6CE0" w:rsidRPr="008D6482">
        <w:rPr>
          <w:color w:val="000000"/>
        </w:rPr>
        <w:br/>
        <w:t>Y un largo etcétera. Durante muchos años fue necesario que creáramos este corpus porque nuestras disciplinas necesitaban de técnicas, herramientas y entregables que las posicionaran frente a las demás. Pero en el proceso </w:t>
      </w:r>
      <w:r w:rsidR="001C6CE0" w:rsidRPr="008D6482">
        <w:rPr>
          <w:b/>
          <w:bCs/>
          <w:color w:val="000000"/>
        </w:rPr>
        <w:t>perdimos de foco a nuestros clientes</w:t>
      </w:r>
      <w:r w:rsidR="001C6CE0" w:rsidRPr="008D6482">
        <w:rPr>
          <w:color w:val="000000"/>
        </w:rPr>
        <w:t> para quienes hablamos un lenguaje incomprensible o en el mejor de los casos muy lejano al suyo, el del negocio.</w:t>
      </w:r>
    </w:p>
    <w:p w:rsidR="00AB4C6E" w:rsidRDefault="00AB4C6E" w:rsidP="001C6CE0">
      <w:pPr>
        <w:shd w:val="clear" w:color="auto" w:fill="FFFFFF"/>
        <w:spacing w:after="0"/>
        <w:rPr>
          <w:color w:val="000000"/>
        </w:rPr>
      </w:pPr>
    </w:p>
    <w:p w:rsidR="00AB4C6E" w:rsidRDefault="00AB4C6E" w:rsidP="001C6CE0">
      <w:pPr>
        <w:shd w:val="clear" w:color="auto" w:fill="FFFFFF"/>
        <w:spacing w:after="0"/>
        <w:rPr>
          <w:color w:val="000000"/>
        </w:rPr>
      </w:pPr>
    </w:p>
    <w:p w:rsidR="00AB4C6E" w:rsidRPr="008D6482" w:rsidRDefault="00AB4C6E" w:rsidP="001C6CE0">
      <w:pPr>
        <w:shd w:val="clear" w:color="auto" w:fill="FFFFFF"/>
        <w:spacing w:after="0"/>
        <w:rPr>
          <w:color w:val="000000"/>
        </w:rPr>
      </w:pPr>
    </w:p>
    <w:p w:rsidR="00996453" w:rsidRPr="008D6482" w:rsidRDefault="009517A7">
      <w:pPr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48A4D287" wp14:editId="762D554A">
            <wp:simplePos x="0" y="0"/>
            <wp:positionH relativeFrom="margin">
              <wp:align>center</wp:align>
            </wp:positionH>
            <wp:positionV relativeFrom="paragraph">
              <wp:posOffset>499745</wp:posOffset>
            </wp:positionV>
            <wp:extent cx="5612130" cy="3137535"/>
            <wp:effectExtent l="76200" t="76200" r="140970" b="139065"/>
            <wp:wrapSquare wrapText="bothSides"/>
            <wp:docPr id="2" name="Imagen 2" descr="http://3.bp.blogspot.com/-6QaAPSmG9Qk/UNNqwVSEHaI/AAAAAAAABk8/jiJ__BAQWK4/s640/proceso+iterativo+y+l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6QaAPSmG9Qk/UNNqwVSEHaI/AAAAAAAABk8/jiJ__BAQWK4/s640/proceso+iterativo+y+le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7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517A7" w:rsidRDefault="009517A7">
      <w:pPr>
        <w:rPr>
          <w:noProof/>
          <w:lang w:eastAsia="es-MX"/>
        </w:rPr>
      </w:pPr>
    </w:p>
    <w:p w:rsidR="009517A7" w:rsidRDefault="009517A7">
      <w:pPr>
        <w:rPr>
          <w:noProof/>
          <w:lang w:eastAsia="es-MX"/>
        </w:rPr>
      </w:pPr>
    </w:p>
    <w:p w:rsidR="00AB4C6E" w:rsidRPr="00AB4C6E" w:rsidRDefault="00EE0268">
      <w:pPr>
        <w:rPr>
          <w:b/>
          <w:lang w:val="es-ES"/>
        </w:rPr>
      </w:pPr>
      <w:r w:rsidRPr="00EE0268">
        <w:rPr>
          <w:b/>
          <w:lang w:val="es-ES"/>
        </w:rPr>
        <w:lastRenderedPageBreak/>
        <w:t>ESTRUCTURA.-</w:t>
      </w:r>
    </w:p>
    <w:p w:rsidR="005A009A" w:rsidRDefault="005A009A" w:rsidP="005A009A">
      <w:pPr>
        <w:rPr>
          <w:rFonts w:ascii="Times New Roman" w:hAnsi="Times New Roman"/>
        </w:rPr>
      </w:pPr>
    </w:p>
    <w:p w:rsidR="00A337E6" w:rsidRDefault="00A337E6" w:rsidP="005A009A">
      <w:pPr>
        <w:rPr>
          <w:rFonts w:ascii="Times New Roman" w:hAnsi="Times New Roman"/>
        </w:rPr>
      </w:pPr>
    </w:p>
    <w:p w:rsidR="005A009A" w:rsidRDefault="005A009A" w:rsidP="005A009A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Evaluaciones heurísticas</w:t>
      </w:r>
    </w:p>
    <w:p w:rsidR="00A337E6" w:rsidRDefault="00A337E6" w:rsidP="00A337E6">
      <w:pPr>
        <w:shd w:val="clear" w:color="auto" w:fill="FFFFFF"/>
        <w:spacing w:after="60" w:line="240" w:lineRule="auto"/>
        <w:rPr>
          <w:rFonts w:ascii="Verdana" w:hAnsi="Verdana"/>
          <w:color w:val="000000"/>
          <w:sz w:val="21"/>
          <w:szCs w:val="21"/>
        </w:rPr>
      </w:pPr>
    </w:p>
    <w:p w:rsidR="005A009A" w:rsidRDefault="005A009A" w:rsidP="005A009A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Personas</w:t>
      </w:r>
    </w:p>
    <w:p w:rsidR="00A337E6" w:rsidRDefault="00A337E6" w:rsidP="00A337E6">
      <w:pPr>
        <w:shd w:val="clear" w:color="auto" w:fill="FFFFFF"/>
        <w:spacing w:after="60" w:line="240" w:lineRule="auto"/>
        <w:rPr>
          <w:rFonts w:ascii="Verdana" w:hAnsi="Verdana"/>
          <w:color w:val="000000"/>
          <w:sz w:val="21"/>
          <w:szCs w:val="21"/>
        </w:rPr>
      </w:pPr>
    </w:p>
    <w:p w:rsidR="00A337E6" w:rsidRDefault="005A009A" w:rsidP="00A337E6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Pruebas de usabilidad</w:t>
      </w:r>
    </w:p>
    <w:p w:rsidR="00A337E6" w:rsidRPr="00A337E6" w:rsidRDefault="00A337E6" w:rsidP="00A337E6">
      <w:pPr>
        <w:shd w:val="clear" w:color="auto" w:fill="FFFFFF"/>
        <w:spacing w:after="60" w:line="240" w:lineRule="auto"/>
        <w:rPr>
          <w:rFonts w:ascii="Verdana" w:hAnsi="Verdana"/>
          <w:color w:val="000000"/>
          <w:sz w:val="21"/>
          <w:szCs w:val="21"/>
        </w:rPr>
      </w:pPr>
    </w:p>
    <w:p w:rsidR="005A009A" w:rsidRDefault="005A009A" w:rsidP="005A009A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Prototipado iterativo</w:t>
      </w:r>
    </w:p>
    <w:p w:rsidR="00A337E6" w:rsidRDefault="00A337E6" w:rsidP="00A337E6">
      <w:pPr>
        <w:shd w:val="clear" w:color="auto" w:fill="FFFFFF"/>
        <w:spacing w:after="60" w:line="240" w:lineRule="auto"/>
        <w:rPr>
          <w:rFonts w:ascii="Verdana" w:hAnsi="Verdana"/>
          <w:color w:val="000000"/>
          <w:sz w:val="21"/>
          <w:szCs w:val="21"/>
        </w:rPr>
      </w:pPr>
    </w:p>
    <w:p w:rsidR="005A009A" w:rsidRDefault="005A009A" w:rsidP="005A009A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Mapas mentales</w:t>
      </w:r>
    </w:p>
    <w:p w:rsidR="00A337E6" w:rsidRDefault="00A337E6" w:rsidP="00A337E6">
      <w:pPr>
        <w:shd w:val="clear" w:color="auto" w:fill="FFFFFF"/>
        <w:spacing w:after="60" w:line="240" w:lineRule="auto"/>
        <w:rPr>
          <w:rFonts w:ascii="Verdana" w:hAnsi="Verdana"/>
          <w:color w:val="000000"/>
          <w:sz w:val="21"/>
          <w:szCs w:val="21"/>
        </w:rPr>
      </w:pPr>
    </w:p>
    <w:p w:rsidR="005A009A" w:rsidRDefault="005A009A" w:rsidP="005A009A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Mapas conceptuales</w:t>
      </w:r>
    </w:p>
    <w:p w:rsidR="00A337E6" w:rsidRDefault="00A337E6" w:rsidP="00A337E6">
      <w:pPr>
        <w:shd w:val="clear" w:color="auto" w:fill="FFFFFF"/>
        <w:spacing w:after="60" w:line="240" w:lineRule="auto"/>
        <w:rPr>
          <w:rFonts w:ascii="Verdana" w:hAnsi="Verdana"/>
          <w:color w:val="000000"/>
          <w:sz w:val="21"/>
          <w:szCs w:val="21"/>
        </w:rPr>
      </w:pPr>
    </w:p>
    <w:p w:rsidR="005A009A" w:rsidRDefault="005A009A" w:rsidP="005A009A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Mapas de sitio</w:t>
      </w:r>
    </w:p>
    <w:p w:rsidR="00A337E6" w:rsidRDefault="00A337E6" w:rsidP="00A337E6">
      <w:pPr>
        <w:shd w:val="clear" w:color="auto" w:fill="FFFFFF"/>
        <w:spacing w:after="60" w:line="240" w:lineRule="auto"/>
        <w:rPr>
          <w:rFonts w:ascii="Verdana" w:hAnsi="Verdana"/>
          <w:color w:val="000000"/>
          <w:sz w:val="21"/>
          <w:szCs w:val="21"/>
        </w:rPr>
      </w:pPr>
    </w:p>
    <w:p w:rsidR="005A009A" w:rsidRDefault="005A009A" w:rsidP="005A009A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Wireframes</w:t>
      </w:r>
    </w:p>
    <w:p w:rsidR="00A337E6" w:rsidRDefault="00A337E6" w:rsidP="00A337E6">
      <w:pPr>
        <w:shd w:val="clear" w:color="auto" w:fill="FFFFFF"/>
        <w:spacing w:after="60" w:line="240" w:lineRule="auto"/>
        <w:rPr>
          <w:rFonts w:ascii="Verdana" w:hAnsi="Verdana"/>
          <w:color w:val="000000"/>
          <w:sz w:val="21"/>
          <w:szCs w:val="21"/>
        </w:rPr>
      </w:pPr>
    </w:p>
    <w:p w:rsidR="005A009A" w:rsidRDefault="005A009A" w:rsidP="005A009A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Storyboards</w:t>
      </w:r>
    </w:p>
    <w:p w:rsidR="00A337E6" w:rsidRDefault="00A337E6" w:rsidP="00A337E6">
      <w:pPr>
        <w:shd w:val="clear" w:color="auto" w:fill="FFFFFF"/>
        <w:spacing w:after="60" w:line="240" w:lineRule="auto"/>
        <w:rPr>
          <w:rFonts w:ascii="Verdana" w:hAnsi="Verdana"/>
          <w:color w:val="000000"/>
          <w:sz w:val="21"/>
          <w:szCs w:val="21"/>
        </w:rPr>
      </w:pPr>
    </w:p>
    <w:p w:rsidR="005A009A" w:rsidRDefault="005A009A" w:rsidP="005A009A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Escenarios</w:t>
      </w:r>
    </w:p>
    <w:p w:rsidR="00A337E6" w:rsidRDefault="00A337E6" w:rsidP="00A337E6">
      <w:pPr>
        <w:shd w:val="clear" w:color="auto" w:fill="FFFFFF"/>
        <w:spacing w:after="60" w:line="240" w:lineRule="auto"/>
        <w:rPr>
          <w:rFonts w:ascii="Verdana" w:hAnsi="Verdana"/>
          <w:color w:val="000000"/>
          <w:sz w:val="21"/>
          <w:szCs w:val="21"/>
        </w:rPr>
      </w:pPr>
    </w:p>
    <w:p w:rsidR="00A337E6" w:rsidRDefault="00A337E6" w:rsidP="00A337E6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hAnsi="Verdana"/>
          <w:color w:val="000000"/>
          <w:sz w:val="21"/>
          <w:szCs w:val="21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42FF7486" wp14:editId="5D2610DE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611495" cy="2867025"/>
            <wp:effectExtent l="76200" t="76200" r="141605" b="142875"/>
            <wp:wrapSquare wrapText="bothSides"/>
            <wp:docPr id="9" name="Imagen 9" descr="Resultado de imagen para lean ux estru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ean ux estructu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009A">
        <w:rPr>
          <w:rFonts w:ascii="Verdana" w:hAnsi="Verdana"/>
          <w:color w:val="000000"/>
          <w:sz w:val="21"/>
          <w:szCs w:val="21"/>
        </w:rPr>
        <w:t>Inventarios de contenido</w:t>
      </w:r>
    </w:p>
    <w:p w:rsidR="00A337E6" w:rsidRDefault="00A337E6" w:rsidP="00A337E6">
      <w:pPr>
        <w:pStyle w:val="Prrafodelista"/>
        <w:rPr>
          <w:b/>
        </w:rPr>
      </w:pPr>
    </w:p>
    <w:p w:rsidR="00E029B7" w:rsidRPr="00A337E6" w:rsidRDefault="00EE0268" w:rsidP="00A337E6">
      <w:pPr>
        <w:shd w:val="clear" w:color="auto" w:fill="FFFFFF"/>
        <w:spacing w:after="60" w:line="240" w:lineRule="auto"/>
        <w:rPr>
          <w:rFonts w:ascii="Verdana" w:hAnsi="Verdana"/>
          <w:color w:val="000000"/>
          <w:sz w:val="21"/>
          <w:szCs w:val="21"/>
        </w:rPr>
      </w:pPr>
      <w:r w:rsidRPr="00A337E6">
        <w:rPr>
          <w:b/>
        </w:rPr>
        <w:t>CARACTERISTICAS.-</w:t>
      </w:r>
    </w:p>
    <w:p w:rsidR="00811D00" w:rsidRDefault="00811D00" w:rsidP="00E029B7">
      <w:pPr>
        <w:rPr>
          <w:lang w:val="es-ES"/>
        </w:rPr>
      </w:pPr>
    </w:p>
    <w:p w:rsidR="004D1B1A" w:rsidRDefault="004D1B1A" w:rsidP="00E029B7">
      <w:pPr>
        <w:rPr>
          <w:lang w:val="es-ES"/>
        </w:rPr>
      </w:pPr>
    </w:p>
    <w:p w:rsidR="00AE57CE" w:rsidRPr="00AE57CE" w:rsidRDefault="00AE57CE" w:rsidP="00AE57CE">
      <w:pPr>
        <w:shd w:val="clear" w:color="auto" w:fill="FFFFFF"/>
        <w:spacing w:after="6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r w:rsidRPr="00AE57C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MX"/>
        </w:rPr>
        <w:t>Una nueva forma de comunicar lo que hacemos: </w:t>
      </w:r>
      <w:r w:rsidRPr="00AE57CE"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  <w:t>durante muchos años los profesionales de UX hemos hablado un lenguaje ajeno y aburrido para el negocio: "Pruebas de usabilidad" "Evaluación Heurística" "Personas" "Mapas mentales" son algunas de las palabras más extrañas y abstractas que se han inventado. Por el contrario, la terminología propuesta por Lean UX se acerca mucho más al lenguaje utilizado dentro de una empresa, y permite que se entienda y conecte mucho mejor lo que hacemos con los resultados buscados por el negocio.</w:t>
      </w:r>
    </w:p>
    <w:p w:rsidR="00AE57CE" w:rsidRDefault="00AE57CE" w:rsidP="00AE57CE">
      <w:pPr>
        <w:shd w:val="clear" w:color="auto" w:fill="FFFFFF"/>
        <w:spacing w:after="6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MX"/>
        </w:rPr>
      </w:pPr>
    </w:p>
    <w:p w:rsidR="00AE57CE" w:rsidRPr="00AE57CE" w:rsidRDefault="00AE57CE" w:rsidP="00AE57CE">
      <w:pPr>
        <w:shd w:val="clear" w:color="auto" w:fill="FFFFFF"/>
        <w:spacing w:after="6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</w:pPr>
      <w:r w:rsidRPr="00AE57C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MX"/>
        </w:rPr>
        <w:t>Un reenfoque de nuestro trabajo: </w:t>
      </w:r>
      <w:r w:rsidRPr="00AE57CE">
        <w:rPr>
          <w:rFonts w:ascii="Verdana" w:eastAsia="Times New Roman" w:hAnsi="Verdana" w:cs="Times New Roman"/>
          <w:color w:val="000000"/>
          <w:sz w:val="21"/>
          <w:szCs w:val="21"/>
          <w:lang w:eastAsia="es-MX"/>
        </w:rPr>
        <w:t>nos propone concentrarnos en los dos interlocutores más importantes de nuestras iteraciones: los representantes del negocio y los usuarios. Debemos actuar de intérpretes entre dos actores que al principio pueden parecer enemistados y debemos lograr que se conviertan en mejores amigos.</w:t>
      </w:r>
    </w:p>
    <w:p w:rsidR="003E61ED" w:rsidRDefault="003E61ED">
      <w:pPr>
        <w:rPr>
          <w:lang w:val="es-ES"/>
        </w:rPr>
      </w:pPr>
    </w:p>
    <w:p w:rsidR="00AE57CE" w:rsidRPr="00AA0410" w:rsidRDefault="00AE57CE">
      <w:pPr>
        <w:rPr>
          <w:lang w:val="es-ES"/>
        </w:rPr>
      </w:pPr>
    </w:p>
    <w:p w:rsidR="004D1B1A" w:rsidRDefault="004D1B1A">
      <w:pPr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726822C8" wp14:editId="200B3C15">
            <wp:simplePos x="0" y="0"/>
            <wp:positionH relativeFrom="margin">
              <wp:align>center</wp:align>
            </wp:positionH>
            <wp:positionV relativeFrom="paragraph">
              <wp:posOffset>486410</wp:posOffset>
            </wp:positionV>
            <wp:extent cx="5143500" cy="3267075"/>
            <wp:effectExtent l="76200" t="76200" r="133350" b="142875"/>
            <wp:wrapSquare wrapText="bothSides"/>
            <wp:docPr id="10" name="Imagen 10" descr="Resultado de imagen para lean ux CARACTERI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ean ux CARACTERISTIC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67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D1B1A" w:rsidRDefault="004D1B1A">
      <w:pPr>
        <w:rPr>
          <w:lang w:val="es-ES"/>
        </w:rPr>
      </w:pPr>
    </w:p>
    <w:p w:rsidR="00841396" w:rsidRPr="004D1B1A" w:rsidRDefault="004D1B1A">
      <w:pPr>
        <w:rPr>
          <w:lang w:val="es-ES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8480" behindDoc="0" locked="0" layoutInCell="1" allowOverlap="1" wp14:anchorId="0F5E07D3" wp14:editId="255EF3FC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5400675" cy="3057525"/>
            <wp:effectExtent l="76200" t="76200" r="142875" b="1428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92C">
        <w:rPr>
          <w:b/>
          <w:lang w:val="es-ES"/>
        </w:rPr>
        <w:t>LINK</w:t>
      </w:r>
      <w:r w:rsidR="00710E93" w:rsidRPr="00710E93">
        <w:rPr>
          <w:b/>
          <w:lang w:val="es-ES"/>
        </w:rPr>
        <w:t xml:space="preserve"> DEL VIDEO.-</w:t>
      </w:r>
    </w:p>
    <w:p w:rsidR="008C3BB6" w:rsidRDefault="008C3BB6">
      <w:pPr>
        <w:rPr>
          <w:b/>
          <w:lang w:val="es-ES"/>
        </w:rPr>
      </w:pPr>
    </w:p>
    <w:p w:rsidR="008C5949" w:rsidRPr="008C3BB6" w:rsidRDefault="004D1B1A">
      <w:pPr>
        <w:rPr>
          <w:b/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3B4AD189" wp14:editId="40555AF9">
            <wp:simplePos x="0" y="0"/>
            <wp:positionH relativeFrom="margin">
              <wp:align>right</wp:align>
            </wp:positionH>
            <wp:positionV relativeFrom="paragraph">
              <wp:posOffset>541655</wp:posOffset>
            </wp:positionV>
            <wp:extent cx="5402580" cy="3154045"/>
            <wp:effectExtent l="76200" t="76200" r="140970" b="1416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54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BB6" w:rsidRPr="00AA0410" w:rsidRDefault="008C3BB6">
      <w:pPr>
        <w:rPr>
          <w:lang w:val="es-ES"/>
        </w:rPr>
      </w:pPr>
    </w:p>
    <w:p w:rsidR="004D1B1A" w:rsidRDefault="004D1B1A" w:rsidP="008C3BB6">
      <w:pPr>
        <w:rPr>
          <w:b/>
          <w:lang w:val="es-ES"/>
        </w:rPr>
      </w:pPr>
    </w:p>
    <w:p w:rsidR="008C3BB6" w:rsidRDefault="008C3BB6" w:rsidP="008C3BB6">
      <w:pPr>
        <w:rPr>
          <w:b/>
          <w:lang w:val="es-ES"/>
        </w:rPr>
      </w:pPr>
      <w:hyperlink r:id="rId13" w:history="1">
        <w:r w:rsidRPr="00353BB6">
          <w:rPr>
            <w:rStyle w:val="Hipervnculo"/>
            <w:b/>
            <w:lang w:val="es-ES"/>
          </w:rPr>
          <w:t>https://w</w:t>
        </w:r>
        <w:r w:rsidRPr="00353BB6">
          <w:rPr>
            <w:rStyle w:val="Hipervnculo"/>
            <w:b/>
            <w:lang w:val="es-ES"/>
          </w:rPr>
          <w:t>w</w:t>
        </w:r>
        <w:r w:rsidRPr="00353BB6">
          <w:rPr>
            <w:rStyle w:val="Hipervnculo"/>
            <w:b/>
            <w:lang w:val="es-ES"/>
          </w:rPr>
          <w:t>w.youtube.com/watch?v=KTlEM8vmjbA&amp;feature=youtu.be</w:t>
        </w:r>
      </w:hyperlink>
    </w:p>
    <w:p w:rsidR="008C3BB6" w:rsidRDefault="008C3BB6" w:rsidP="00841396">
      <w:pPr>
        <w:rPr>
          <w:lang w:val="es-ES"/>
        </w:rPr>
      </w:pPr>
    </w:p>
    <w:p w:rsidR="00841396" w:rsidRPr="00710E93" w:rsidRDefault="00EE0268" w:rsidP="00841396">
      <w:pPr>
        <w:rPr>
          <w:lang w:val="es-ES"/>
        </w:rPr>
      </w:pPr>
      <w:r>
        <w:rPr>
          <w:b/>
          <w:lang w:val="es-ES"/>
        </w:rPr>
        <w:t>CONCLUSIONES.-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Equipos multifuncionales: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Evitan el desarrollo en cascada y los procesos rígidos de documentación asociados.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Equipos pequeños, dedicados y coubicados: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Facilitan la comunicación, la concentración y la camaradería.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Progreso es igual a resultados: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Si la gestión está orientada a resultados podremos saber si las funciones desarrolladas son eficaces.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Centrado en los problemas: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Al asignar la solución de problemas al equipo, se demuestra confianza y libertar para probar ideas.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Eliminación del despilfarro: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Cuando se exige eliminar lo innecesario, los equipos se concentran más en realizar bien sus deberes.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Lotes pequeños: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El trabajo de gran magnitud juega en contra de la eficiencia y no permite que los equipos vean el resultado de sus esfuerzos.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Descubrimiento continuo: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Permite validar las nuevas ideas y reducir los traspasos de información.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GOOB (Getting out of the building):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Mientras antes escuchemos a los usuarios, antes sabremos si las ideas deben pasar a desarrollo.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Entendimiento común: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Si todos manejan la información será menos necesario contar con documentación.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Antimodelos: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Al no incluir a expertos que dividen al grupo, se mantiene la buena colaboración.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Exteriorización del trabajo: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Estimula la participación de los miembros y facilita el flujo de información.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Hacer en lugar de analizar: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El feedback más importante surge de la reacción de los usuarios, no del análisis interno.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Aprendizaje en lugar de crecimiento: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Elimina los riesgos de invertir esfuerzos en ideas que no han sido probadas.</w:t>
      </w:r>
    </w:p>
    <w:p w:rsidR="004D1B1A" w:rsidRP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Permiso para equivocarse: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Los equipos estarán más dispuestos a experimentar y usar su creatividad en la generación de ideas.</w:t>
      </w:r>
    </w:p>
    <w:p w:rsidR="004D1B1A" w:rsidRDefault="004D1B1A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D1B1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Escapar de negocios basados en entregables:</w:t>
      </w:r>
      <w:r w:rsidRPr="004D1B1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Permite enfocar la atención en las soluciones, sin perder tiempo en documentos.</w:t>
      </w:r>
    </w:p>
    <w:p w:rsidR="00841396" w:rsidRPr="004D1B1A" w:rsidRDefault="00EE0268" w:rsidP="004D1B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EE0268">
        <w:rPr>
          <w:b/>
          <w:lang w:val="es-ES"/>
        </w:rPr>
        <w:lastRenderedPageBreak/>
        <w:t>ANEXOS.-</w:t>
      </w:r>
    </w:p>
    <w:p w:rsidR="001A33BC" w:rsidRDefault="001A33BC" w:rsidP="00841396">
      <w:pPr>
        <w:rPr>
          <w:b/>
          <w:lang w:val="es-ES"/>
        </w:rPr>
      </w:pPr>
    </w:p>
    <w:p w:rsidR="001A33BC" w:rsidRPr="00EE0268" w:rsidRDefault="001A33BC" w:rsidP="00841396">
      <w:pPr>
        <w:rPr>
          <w:b/>
          <w:lang w:val="es-ES"/>
        </w:rPr>
      </w:pPr>
      <w:bookmarkStart w:id="0" w:name="_GoBack"/>
      <w:r>
        <w:rPr>
          <w:b/>
          <w:lang w:val="es-ES"/>
        </w:rPr>
        <w:t>-</w:t>
      </w:r>
      <w:r w:rsidR="008C3BB6" w:rsidRPr="008C3BB6">
        <w:rPr>
          <w:b/>
          <w:lang w:val="es-ES"/>
        </w:rPr>
        <w:t>https://bbvaopen4u.com/es/actualidad/lean-ux-que-es-y-como-ayuda-los-usuarios</w:t>
      </w:r>
    </w:p>
    <w:p w:rsidR="00841396" w:rsidRDefault="00710E93" w:rsidP="00841396">
      <w:pPr>
        <w:rPr>
          <w:lang w:val="es-ES"/>
        </w:rPr>
      </w:pPr>
      <w:r>
        <w:rPr>
          <w:lang w:val="es-ES"/>
        </w:rPr>
        <w:t>-</w:t>
      </w:r>
      <w:r w:rsidR="008C3BB6" w:rsidRPr="008C3BB6">
        <w:rPr>
          <w:lang w:val="es-ES"/>
        </w:rPr>
        <w:t>https://www.amazon.es/Lean-UX-2e-Jeff-Gothelf/dp/1491953608</w:t>
      </w:r>
    </w:p>
    <w:p w:rsidR="00710E93" w:rsidRDefault="00710E93" w:rsidP="00841396">
      <w:pPr>
        <w:rPr>
          <w:lang w:val="es-ES"/>
        </w:rPr>
      </w:pPr>
      <w:r>
        <w:rPr>
          <w:lang w:val="es-ES"/>
        </w:rPr>
        <w:t>-</w:t>
      </w:r>
      <w:r w:rsidR="008C3BB6" w:rsidRPr="008C3BB6">
        <w:rPr>
          <w:lang w:val="es-ES"/>
        </w:rPr>
        <w:t>https://www.ida.cl/blog/estrategia-digital/principios-metodologia-lean-ux/</w:t>
      </w:r>
    </w:p>
    <w:bookmarkEnd w:id="0"/>
    <w:p w:rsidR="00710E93" w:rsidRPr="00AA0410" w:rsidRDefault="00710E93" w:rsidP="00841396">
      <w:pPr>
        <w:rPr>
          <w:lang w:val="es-ES"/>
        </w:rPr>
      </w:pPr>
    </w:p>
    <w:sectPr w:rsidR="00710E93" w:rsidRPr="00AA0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721" w:rsidRDefault="00E07721" w:rsidP="00EE0268">
      <w:pPr>
        <w:spacing w:after="0" w:line="240" w:lineRule="auto"/>
      </w:pPr>
      <w:r>
        <w:separator/>
      </w:r>
    </w:p>
  </w:endnote>
  <w:endnote w:type="continuationSeparator" w:id="0">
    <w:p w:rsidR="00E07721" w:rsidRDefault="00E07721" w:rsidP="00EE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721" w:rsidRDefault="00E07721" w:rsidP="00EE0268">
      <w:pPr>
        <w:spacing w:after="0" w:line="240" w:lineRule="auto"/>
      </w:pPr>
      <w:r>
        <w:separator/>
      </w:r>
    </w:p>
  </w:footnote>
  <w:footnote w:type="continuationSeparator" w:id="0">
    <w:p w:rsidR="00E07721" w:rsidRDefault="00E07721" w:rsidP="00EE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225E2"/>
    <w:multiLevelType w:val="multilevel"/>
    <w:tmpl w:val="1744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8204E"/>
    <w:multiLevelType w:val="hybridMultilevel"/>
    <w:tmpl w:val="B7E0B202"/>
    <w:lvl w:ilvl="0" w:tplc="953A51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96010E"/>
    <w:multiLevelType w:val="hybridMultilevel"/>
    <w:tmpl w:val="456239C6"/>
    <w:lvl w:ilvl="0" w:tplc="7108B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0086D"/>
    <w:multiLevelType w:val="hybridMultilevel"/>
    <w:tmpl w:val="A29015EC"/>
    <w:lvl w:ilvl="0" w:tplc="939C43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D5077"/>
    <w:multiLevelType w:val="multilevel"/>
    <w:tmpl w:val="32D8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90F50"/>
    <w:multiLevelType w:val="multilevel"/>
    <w:tmpl w:val="3B12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104C38"/>
    <w:multiLevelType w:val="multilevel"/>
    <w:tmpl w:val="9FE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CE5071"/>
    <w:multiLevelType w:val="multilevel"/>
    <w:tmpl w:val="A31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850AF1"/>
    <w:multiLevelType w:val="hybridMultilevel"/>
    <w:tmpl w:val="6A6C4150"/>
    <w:lvl w:ilvl="0" w:tplc="090A46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C8169E"/>
    <w:multiLevelType w:val="multilevel"/>
    <w:tmpl w:val="B0D8BEB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7A"/>
    <w:rsid w:val="0002018B"/>
    <w:rsid w:val="00025008"/>
    <w:rsid w:val="000B5417"/>
    <w:rsid w:val="001A304D"/>
    <w:rsid w:val="001A33BC"/>
    <w:rsid w:val="001C6CE0"/>
    <w:rsid w:val="001E6E30"/>
    <w:rsid w:val="003056D7"/>
    <w:rsid w:val="003E61ED"/>
    <w:rsid w:val="003E6A79"/>
    <w:rsid w:val="004155F9"/>
    <w:rsid w:val="00431247"/>
    <w:rsid w:val="0047307A"/>
    <w:rsid w:val="0049592E"/>
    <w:rsid w:val="004D1B1A"/>
    <w:rsid w:val="004E0B1F"/>
    <w:rsid w:val="0056034C"/>
    <w:rsid w:val="005A009A"/>
    <w:rsid w:val="005A4BF0"/>
    <w:rsid w:val="005C3888"/>
    <w:rsid w:val="005C5A84"/>
    <w:rsid w:val="0066696D"/>
    <w:rsid w:val="006D492C"/>
    <w:rsid w:val="006F2D97"/>
    <w:rsid w:val="00710E93"/>
    <w:rsid w:val="0073666B"/>
    <w:rsid w:val="00771C9C"/>
    <w:rsid w:val="00811D00"/>
    <w:rsid w:val="00814E6F"/>
    <w:rsid w:val="00841396"/>
    <w:rsid w:val="008A03E3"/>
    <w:rsid w:val="008C3BB6"/>
    <w:rsid w:val="008C5949"/>
    <w:rsid w:val="008D6482"/>
    <w:rsid w:val="008F415B"/>
    <w:rsid w:val="0092598E"/>
    <w:rsid w:val="009517A7"/>
    <w:rsid w:val="00996453"/>
    <w:rsid w:val="009A0427"/>
    <w:rsid w:val="009A34BC"/>
    <w:rsid w:val="00A337E6"/>
    <w:rsid w:val="00A60DDD"/>
    <w:rsid w:val="00AA0410"/>
    <w:rsid w:val="00AB4C6E"/>
    <w:rsid w:val="00AE57CE"/>
    <w:rsid w:val="00B9271D"/>
    <w:rsid w:val="00C56E90"/>
    <w:rsid w:val="00C9368B"/>
    <w:rsid w:val="00DE055E"/>
    <w:rsid w:val="00E029B7"/>
    <w:rsid w:val="00E07721"/>
    <w:rsid w:val="00E85E13"/>
    <w:rsid w:val="00E9781B"/>
    <w:rsid w:val="00EE0268"/>
    <w:rsid w:val="00EE5318"/>
    <w:rsid w:val="00E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6D84-FCE0-4674-BF99-3FDE5DF1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0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307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7307A"/>
    <w:pPr>
      <w:ind w:left="720"/>
      <w:contextualSpacing/>
    </w:pPr>
    <w:rPr>
      <w:lang w:val="es-PE"/>
    </w:rPr>
  </w:style>
  <w:style w:type="paragraph" w:styleId="NormalWeb">
    <w:name w:val="Normal (Web)"/>
    <w:basedOn w:val="Normal"/>
    <w:uiPriority w:val="99"/>
    <w:unhideWhenUsed/>
    <w:rsid w:val="00996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1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1247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n">
    <w:name w:val="n"/>
    <w:basedOn w:val="Fuentedeprrafopredeter"/>
    <w:rsid w:val="00431247"/>
  </w:style>
  <w:style w:type="character" w:customStyle="1" w:styleId="nf">
    <w:name w:val="nf"/>
    <w:basedOn w:val="Fuentedeprrafopredeter"/>
    <w:rsid w:val="00431247"/>
  </w:style>
  <w:style w:type="character" w:customStyle="1" w:styleId="o">
    <w:name w:val="o"/>
    <w:basedOn w:val="Fuentedeprrafopredeter"/>
    <w:rsid w:val="00431247"/>
  </w:style>
  <w:style w:type="character" w:customStyle="1" w:styleId="k">
    <w:name w:val="k"/>
    <w:basedOn w:val="Fuentedeprrafopredeter"/>
    <w:rsid w:val="00431247"/>
  </w:style>
  <w:style w:type="character" w:customStyle="1" w:styleId="c1">
    <w:name w:val="c1"/>
    <w:basedOn w:val="Fuentedeprrafopredeter"/>
    <w:rsid w:val="00431247"/>
  </w:style>
  <w:style w:type="character" w:customStyle="1" w:styleId="na">
    <w:name w:val="na"/>
    <w:basedOn w:val="Fuentedeprrafopredeter"/>
    <w:rsid w:val="00431247"/>
  </w:style>
  <w:style w:type="paragraph" w:styleId="Encabezado">
    <w:name w:val="header"/>
    <w:basedOn w:val="Normal"/>
    <w:link w:val="EncabezadoCar"/>
    <w:uiPriority w:val="99"/>
    <w:unhideWhenUsed/>
    <w:rsid w:val="00EE0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268"/>
  </w:style>
  <w:style w:type="paragraph" w:styleId="Piedepgina">
    <w:name w:val="footer"/>
    <w:basedOn w:val="Normal"/>
    <w:link w:val="PiedepginaCar"/>
    <w:uiPriority w:val="99"/>
    <w:unhideWhenUsed/>
    <w:rsid w:val="00EE0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268"/>
  </w:style>
  <w:style w:type="character" w:customStyle="1" w:styleId="Ttulo3Car">
    <w:name w:val="Título 3 Car"/>
    <w:basedOn w:val="Fuentedeprrafopredeter"/>
    <w:link w:val="Ttulo3"/>
    <w:uiPriority w:val="9"/>
    <w:rsid w:val="005A009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8C3BB6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0B54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0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KTlEM8vmjbA&amp;feature=youtu.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</dc:creator>
  <cp:keywords/>
  <dc:description/>
  <cp:lastModifiedBy>OFICINA</cp:lastModifiedBy>
  <cp:revision>3</cp:revision>
  <dcterms:created xsi:type="dcterms:W3CDTF">2017-10-23T16:32:00Z</dcterms:created>
  <dcterms:modified xsi:type="dcterms:W3CDTF">2017-10-23T16:50:00Z</dcterms:modified>
</cp:coreProperties>
</file>