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934" w:rsidRDefault="00651934"/>
    <w:p w:rsidR="00A82502" w:rsidRDefault="00A82502" w:rsidP="00F47B34">
      <w:pPr>
        <w:pStyle w:val="Prrafodelista"/>
        <w:numPr>
          <w:ilvl w:val="0"/>
          <w:numId w:val="11"/>
        </w:numPr>
      </w:pPr>
      <w:r>
        <w:t xml:space="preserve">CASO DE </w:t>
      </w:r>
      <w:r w:rsidR="00C25E8C">
        <w:t>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3"/>
        <w:gridCol w:w="6882"/>
      </w:tblGrid>
      <w:tr w:rsidR="00113115" w:rsidRPr="00AB13DC" w:rsidTr="00A41BC0">
        <w:tc>
          <w:tcPr>
            <w:tcW w:w="1278" w:type="pct"/>
          </w:tcPr>
          <w:p w:rsidR="00113115" w:rsidRPr="00AB13DC" w:rsidRDefault="00113115" w:rsidP="00A41BC0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Nombre</w:t>
            </w:r>
          </w:p>
        </w:tc>
        <w:tc>
          <w:tcPr>
            <w:tcW w:w="3722" w:type="pct"/>
          </w:tcPr>
          <w:p w:rsidR="00113115" w:rsidRDefault="00F32959" w:rsidP="00012FA1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Matricula</w:t>
            </w:r>
          </w:p>
        </w:tc>
      </w:tr>
      <w:tr w:rsidR="00A82502" w:rsidRPr="00AB13DC" w:rsidTr="00A41BC0">
        <w:tc>
          <w:tcPr>
            <w:tcW w:w="1278" w:type="pct"/>
          </w:tcPr>
          <w:p w:rsidR="00A82502" w:rsidRPr="00AB13DC" w:rsidRDefault="00A82502" w:rsidP="00A41BC0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3722" w:type="pct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66"/>
            </w:tblGrid>
            <w:tr w:rsidR="00A92F26" w:rsidRPr="00C25E8C">
              <w:trPr>
                <w:trHeight w:val="103"/>
              </w:trPr>
              <w:tc>
                <w:tcPr>
                  <w:tcW w:w="0" w:type="auto"/>
                </w:tcPr>
                <w:p w:rsidR="00C25E8C" w:rsidRPr="00C25E8C" w:rsidRDefault="00A92F26" w:rsidP="005F31F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Permite al </w:t>
                  </w:r>
                  <w:r w:rsidR="00251B9F">
                    <w:rPr>
                      <w:color w:val="000000"/>
                    </w:rPr>
                    <w:t>alumno</w:t>
                  </w:r>
                  <w:r>
                    <w:rPr>
                      <w:color w:val="000000"/>
                    </w:rPr>
                    <w:t xml:space="preserve"> </w:t>
                  </w:r>
                  <w:r w:rsidR="00F32959">
                    <w:rPr>
                      <w:color w:val="000000"/>
                    </w:rPr>
                    <w:t>matricularse en el ciclo correspondiente</w:t>
                  </w:r>
                  <w:r w:rsidR="00116FE0">
                    <w:rPr>
                      <w:color w:val="000000"/>
                    </w:rPr>
                    <w:t xml:space="preserve">, para ello tiene que escoger los cursos que desea llevar y en qué horario </w:t>
                  </w:r>
                  <w:r w:rsidR="00F32959">
                    <w:rPr>
                      <w:color w:val="000000"/>
                    </w:rPr>
                    <w:t xml:space="preserve"> </w:t>
                  </w:r>
                </w:p>
              </w:tc>
            </w:tr>
          </w:tbl>
          <w:p w:rsidR="00A82502" w:rsidRPr="00AB13DC" w:rsidRDefault="00A82502" w:rsidP="00A41BC0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3378DB" w:rsidRPr="00AB13DC" w:rsidTr="00A41BC0">
        <w:tc>
          <w:tcPr>
            <w:tcW w:w="1278" w:type="pct"/>
          </w:tcPr>
          <w:p w:rsidR="003378DB" w:rsidRPr="00AB13DC" w:rsidRDefault="003378DB" w:rsidP="003378DB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Actor</w:t>
            </w:r>
          </w:p>
        </w:tc>
        <w:tc>
          <w:tcPr>
            <w:tcW w:w="3722" w:type="pct"/>
          </w:tcPr>
          <w:p w:rsidR="003378DB" w:rsidRPr="00AB13DC" w:rsidRDefault="00251B9F" w:rsidP="003378DB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Alumno</w:t>
            </w:r>
          </w:p>
        </w:tc>
      </w:tr>
      <w:tr w:rsidR="003378DB" w:rsidRPr="00AB13DC" w:rsidTr="00A41BC0">
        <w:tc>
          <w:tcPr>
            <w:tcW w:w="1278" w:type="pct"/>
          </w:tcPr>
          <w:p w:rsidR="003378DB" w:rsidRPr="00AB13DC" w:rsidRDefault="003378DB" w:rsidP="003378DB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3722" w:type="pct"/>
          </w:tcPr>
          <w:p w:rsidR="003378DB" w:rsidRDefault="00112DCF" w:rsidP="00BC30A4">
            <w:pPr>
              <w:pStyle w:val="ATextodetablas"/>
              <w:numPr>
                <w:ilvl w:val="0"/>
                <w:numId w:val="2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Haber</w:t>
            </w:r>
            <w:r w:rsidR="00156DBD">
              <w:rPr>
                <w:rFonts w:cs="Arial"/>
                <w:sz w:val="22"/>
                <w:szCs w:val="22"/>
              </w:rPr>
              <w:t xml:space="preserve"> sido asignado el tuno correspondiente</w:t>
            </w:r>
          </w:p>
          <w:p w:rsidR="00BC30A4" w:rsidRPr="00AB13DC" w:rsidRDefault="00BC30A4" w:rsidP="00BC30A4">
            <w:pPr>
              <w:pStyle w:val="ATextodetablas"/>
              <w:numPr>
                <w:ilvl w:val="0"/>
                <w:numId w:val="2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Haber iniciado sesión </w:t>
            </w:r>
          </w:p>
        </w:tc>
      </w:tr>
      <w:tr w:rsidR="003378DB" w:rsidRPr="00AB13DC" w:rsidTr="00A41BC0">
        <w:tc>
          <w:tcPr>
            <w:tcW w:w="1278" w:type="pct"/>
          </w:tcPr>
          <w:p w:rsidR="003378DB" w:rsidRPr="00AB13DC" w:rsidRDefault="003378DB" w:rsidP="003378DB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Flujo Básico</w:t>
            </w:r>
          </w:p>
        </w:tc>
        <w:tc>
          <w:tcPr>
            <w:tcW w:w="3722" w:type="pct"/>
          </w:tcPr>
          <w:p w:rsidR="005D028F" w:rsidRDefault="005D028F" w:rsidP="00926850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alumno escoge el curso que desea matricularse de los dispuestos en su condición, según sea el ciclo relativo en el que se encuentre</w:t>
            </w:r>
            <w:r w:rsidR="00830BE7">
              <w:rPr>
                <w:rFonts w:cs="Arial"/>
                <w:sz w:val="22"/>
                <w:szCs w:val="22"/>
              </w:rPr>
              <w:t xml:space="preserve"> el estudiante</w:t>
            </w:r>
          </w:p>
          <w:p w:rsidR="003378DB" w:rsidRDefault="00112DCF" w:rsidP="00926850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alumno elige la sección y horario</w:t>
            </w:r>
            <w:r w:rsidR="005D028F">
              <w:rPr>
                <w:rFonts w:cs="Arial"/>
                <w:sz w:val="22"/>
                <w:szCs w:val="22"/>
              </w:rPr>
              <w:t xml:space="preserve"> para el curso seleccionado</w:t>
            </w:r>
          </w:p>
          <w:p w:rsidR="00B6345F" w:rsidRDefault="00BF5F07" w:rsidP="00926850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</w:t>
            </w:r>
            <w:r w:rsidR="0013302D">
              <w:rPr>
                <w:rFonts w:cs="Arial"/>
                <w:sz w:val="22"/>
                <w:szCs w:val="22"/>
              </w:rPr>
              <w:t>sistema registra la sección y horario</w:t>
            </w:r>
          </w:p>
          <w:p w:rsidR="00F31AE8" w:rsidRDefault="00281911" w:rsidP="00926850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alumno puede regresar al paso 1 si desea matricularse a otro curso </w:t>
            </w:r>
          </w:p>
          <w:p w:rsidR="00926850" w:rsidRDefault="00926850" w:rsidP="00926850">
            <w:pPr>
              <w:pStyle w:val="Prrafodelista"/>
              <w:numPr>
                <w:ilvl w:val="0"/>
                <w:numId w:val="3"/>
              </w:numPr>
            </w:pPr>
            <w:r w:rsidRPr="0013302D">
              <w:t>El alumno revisa que todos sus cursos que ha selecciona</w:t>
            </w:r>
            <w:r>
              <w:t>do</w:t>
            </w:r>
            <w:r w:rsidRPr="0013302D">
              <w:t xml:space="preserve"> le aparezcan </w:t>
            </w:r>
            <w:r>
              <w:t>en pantalla</w:t>
            </w:r>
          </w:p>
          <w:p w:rsidR="00830BE7" w:rsidRPr="003803D0" w:rsidRDefault="009B0CBD" w:rsidP="00926850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alumno presiona el botón confirmar    </w:t>
            </w:r>
          </w:p>
          <w:p w:rsidR="003378DB" w:rsidRPr="00AB13DC" w:rsidRDefault="003378DB" w:rsidP="00B6345F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3378DB" w:rsidRPr="00AB13DC" w:rsidTr="00A41BC0">
        <w:tc>
          <w:tcPr>
            <w:tcW w:w="1278" w:type="pct"/>
          </w:tcPr>
          <w:p w:rsidR="003378DB" w:rsidRPr="00AB13DC" w:rsidRDefault="00FA60AB" w:rsidP="003378DB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Excepciones</w:t>
            </w:r>
            <w:r w:rsidR="003378DB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722" w:type="pct"/>
          </w:tcPr>
          <w:p w:rsidR="00FA60AB" w:rsidRDefault="00FA60AB" w:rsidP="00FA60AB">
            <w:pPr>
              <w:pStyle w:val="ATextodetablas"/>
              <w:numPr>
                <w:ilvl w:val="0"/>
                <w:numId w:val="2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En el paso 2 no puede matricularse en un cruce de horario Practica-Práctica</w:t>
            </w:r>
          </w:p>
          <w:p w:rsidR="003378DB" w:rsidRDefault="00B6345F" w:rsidP="00FA60AB">
            <w:pPr>
              <w:pStyle w:val="ATextodetablas"/>
              <w:numPr>
                <w:ilvl w:val="0"/>
                <w:numId w:val="2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</w:t>
            </w:r>
            <w:r w:rsidR="00907FEB">
              <w:rPr>
                <w:rFonts w:cs="Arial"/>
                <w:sz w:val="22"/>
                <w:szCs w:val="22"/>
              </w:rPr>
              <w:t>n el</w:t>
            </w:r>
            <w:r w:rsidR="00FA60AB">
              <w:rPr>
                <w:rFonts w:cs="Arial"/>
                <w:sz w:val="22"/>
                <w:szCs w:val="22"/>
              </w:rPr>
              <w:t xml:space="preserve"> paso 2</w:t>
            </w:r>
            <w:r w:rsidR="00137777">
              <w:rPr>
                <w:rFonts w:cs="Arial"/>
                <w:sz w:val="22"/>
                <w:szCs w:val="22"/>
              </w:rPr>
              <w:t xml:space="preserve"> solo se efectuará si aún se </w:t>
            </w:r>
            <w:r w:rsidR="00E579D3">
              <w:rPr>
                <w:rFonts w:cs="Arial"/>
                <w:sz w:val="22"/>
                <w:szCs w:val="22"/>
              </w:rPr>
              <w:t>cuenta con</w:t>
            </w:r>
            <w:r>
              <w:rPr>
                <w:rFonts w:cs="Arial"/>
                <w:sz w:val="22"/>
                <w:szCs w:val="22"/>
              </w:rPr>
              <w:t xml:space="preserve"> las vacantes </w:t>
            </w:r>
            <w:r w:rsidR="008D4DB7">
              <w:rPr>
                <w:rFonts w:cs="Arial"/>
                <w:sz w:val="22"/>
                <w:szCs w:val="22"/>
              </w:rPr>
              <w:t>establecidas para</w:t>
            </w:r>
            <w:r>
              <w:rPr>
                <w:rFonts w:cs="Arial"/>
                <w:sz w:val="22"/>
                <w:szCs w:val="22"/>
              </w:rPr>
              <w:t xml:space="preserve"> cada sección y horario</w:t>
            </w:r>
            <w:r w:rsidR="00137777">
              <w:rPr>
                <w:rFonts w:cs="Arial"/>
                <w:sz w:val="22"/>
                <w:szCs w:val="22"/>
              </w:rPr>
              <w:t xml:space="preserve"> en el turno</w:t>
            </w:r>
            <w:r w:rsidR="00F31AE8">
              <w:rPr>
                <w:rFonts w:cs="Arial"/>
                <w:sz w:val="22"/>
                <w:szCs w:val="22"/>
              </w:rPr>
              <w:t xml:space="preserve"> de matrícula </w:t>
            </w:r>
            <w:r w:rsidR="00137777">
              <w:rPr>
                <w:rFonts w:cs="Arial"/>
                <w:sz w:val="22"/>
                <w:szCs w:val="22"/>
              </w:rPr>
              <w:t xml:space="preserve"> establecido</w:t>
            </w:r>
          </w:p>
          <w:p w:rsidR="00182C52" w:rsidRPr="00F47B34" w:rsidRDefault="00182C52" w:rsidP="00FA60AB">
            <w:pPr>
              <w:pStyle w:val="ATextodetablas"/>
              <w:numPr>
                <w:ilvl w:val="0"/>
                <w:numId w:val="2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En el paso 4 se puede iterar </w:t>
            </w:r>
            <w:r w:rsidR="007A666A">
              <w:rPr>
                <w:rFonts w:cs="Arial"/>
                <w:sz w:val="22"/>
                <w:szCs w:val="22"/>
              </w:rPr>
              <w:t xml:space="preserve">hasta que no pase del número de créditos </w:t>
            </w:r>
            <w:r w:rsidR="00A65815">
              <w:rPr>
                <w:rFonts w:cs="Arial"/>
                <w:sz w:val="22"/>
                <w:szCs w:val="22"/>
              </w:rPr>
              <w:t>asignados para el alumno en</w:t>
            </w:r>
            <w:r w:rsidR="007A666A">
              <w:rPr>
                <w:rFonts w:cs="Arial"/>
                <w:sz w:val="22"/>
                <w:szCs w:val="22"/>
              </w:rPr>
              <w:t xml:space="preserve"> el ciclo correspondiente </w:t>
            </w:r>
          </w:p>
        </w:tc>
      </w:tr>
      <w:tr w:rsidR="003378DB" w:rsidRPr="00AB13DC" w:rsidTr="00A41BC0">
        <w:tc>
          <w:tcPr>
            <w:tcW w:w="1278" w:type="pct"/>
          </w:tcPr>
          <w:p w:rsidR="003378DB" w:rsidRPr="00AB13DC" w:rsidRDefault="003378DB" w:rsidP="003378DB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3378DB">
              <w:rPr>
                <w:rFonts w:cs="Arial"/>
                <w:b/>
                <w:sz w:val="22"/>
                <w:szCs w:val="22"/>
              </w:rPr>
              <w:t>Post condiciones</w:t>
            </w:r>
          </w:p>
        </w:tc>
        <w:tc>
          <w:tcPr>
            <w:tcW w:w="3722" w:type="pct"/>
          </w:tcPr>
          <w:p w:rsidR="003378DB" w:rsidRPr="00AB13DC" w:rsidRDefault="00AE053B" w:rsidP="00903110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alumno ha registrado su matricula </w:t>
            </w:r>
            <w:r w:rsidR="0037243F">
              <w:rPr>
                <w:rFonts w:cs="Arial"/>
                <w:sz w:val="22"/>
                <w:szCs w:val="22"/>
              </w:rPr>
              <w:t xml:space="preserve"> </w:t>
            </w:r>
          </w:p>
        </w:tc>
      </w:tr>
    </w:tbl>
    <w:p w:rsidR="00A82502" w:rsidRPr="00A41BC0" w:rsidRDefault="00A82502">
      <w:pPr>
        <w:rPr>
          <w:lang w:val="es-ES"/>
        </w:rPr>
      </w:pPr>
    </w:p>
    <w:p w:rsidR="00A82502" w:rsidRDefault="00A82502"/>
    <w:p w:rsidR="00130D07" w:rsidRDefault="00130D07">
      <w:r>
        <w:br w:type="page"/>
      </w:r>
    </w:p>
    <w:p w:rsidR="00A82502" w:rsidRDefault="003062AC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5pt;margin-top:117pt;width:105pt;height:.75pt;z-index:251666432" o:connectortype="straight" strokecolor="#4f81bd [3204]">
            <v:stroke endarrow="block"/>
          </v:shape>
        </w:pict>
      </w:r>
      <w:r>
        <w:rPr>
          <w:noProof/>
        </w:rPr>
        <w:pict>
          <v:line id="_x0000_s1035" style="position:absolute;flip:x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405pt,56.65pt" to="406.5pt,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" strokecolor="#4579b8 [3044]"/>
        </w:pict>
      </w:r>
      <w:r>
        <w:rPr>
          <w:noProof/>
        </w:rPr>
        <w:pict>
          <v:line id="_x0000_s1034" style="position:absolute;flip:x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271.5pt,90pt" to="273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" strokecolor="#4579b8 [3044]"/>
        </w:pict>
      </w:r>
      <w:r>
        <w:rPr>
          <w:noProof/>
        </w:rPr>
        <w:pict>
          <v:line id="_x0000_s1033" style="position:absolute;flip:x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19.25pt,49.15pt" to="120.75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" strokecolor="#4579b8 [3044]"/>
        </w:pict>
      </w:r>
      <w:r>
        <w:rPr>
          <w:noProof/>
        </w:rPr>
        <w:pict>
          <v:rect id="_x0000_s1027" style="position:absolute;margin-left:80.25pt;margin-top:21.8pt;width:89.25pt;height:22.1pt;z-index:251660288">
            <v:textbox>
              <w:txbxContent>
                <w:p w:rsidR="007C2173" w:rsidRDefault="007C2173">
                  <w:r>
                    <w:t>matricularViw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210pt;margin-top:68.25pt;width:116.25pt;height:21.75pt;z-index:251661312">
            <v:textbox>
              <w:txbxContent>
                <w:p w:rsidR="003E32D8" w:rsidRDefault="003E32D8">
                  <w:r>
                    <w:t>matricularController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350.25pt;margin-top:23.25pt;width:100.5pt;height:21.75pt;z-index:251662336">
            <v:textbox>
              <w:txbxContent>
                <w:p w:rsidR="003E32D8" w:rsidRDefault="003E32D8">
                  <w:r>
                    <w:t>MatricularService</w:t>
                  </w:r>
                </w:p>
              </w:txbxContent>
            </v:textbox>
          </v:rect>
        </w:pict>
      </w:r>
      <w:r>
        <w:rPr>
          <w:noProof/>
        </w:rPr>
        <w:pict>
          <v:line id="Conector recto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4.25pt,43.9pt" to="15.75pt,2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" strokecolor="#4579b8 [3044]"/>
        </w:pict>
      </w:r>
      <w:r w:rsidR="00130D07">
        <w:rPr>
          <w:noProof/>
        </w:rPr>
        <w:drawing>
          <wp:inline distT="0" distB="0" distL="0" distR="0">
            <wp:extent cx="428625" cy="7209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92" cy="75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E56" w:rsidRPr="00B92E56" w:rsidRDefault="00B92E56" w:rsidP="00B92E56"/>
    <w:p w:rsidR="00B92E56" w:rsidRPr="00B92E56" w:rsidRDefault="00B92E56" w:rsidP="00B92E56"/>
    <w:p w:rsidR="00B92E56" w:rsidRDefault="00672464" w:rsidP="00B92E56">
      <w:r>
        <w:rPr>
          <w:noProof/>
        </w:rPr>
        <w:pict>
          <v:rect id="_x0000_s1046" style="position:absolute;margin-left:120pt;margin-top:6.75pt;width:10.5pt;height:131.25pt;z-index:251674624"/>
        </w:pict>
      </w:r>
      <w:r>
        <w:rPr>
          <w:noProof/>
        </w:rPr>
        <w:pict>
          <v:rect id="_x0000_s1044" style="position:absolute;margin-left:403.5pt;margin-top:12pt;width:10.5pt;height:131.25pt;z-index:251672576"/>
        </w:pict>
      </w:r>
    </w:p>
    <w:p w:rsidR="00B92E56" w:rsidRDefault="00672464" w:rsidP="00B92E56">
      <w:pPr>
        <w:ind w:firstLine="720"/>
      </w:pPr>
      <w:r>
        <w:rPr>
          <w:noProof/>
        </w:rPr>
        <w:pict>
          <v:rect id="_x0000_s1045" style="position:absolute;left:0;text-align:left;margin-left:268.5pt;margin-top:.45pt;width:10.5pt;height:131.25pt;z-index:251673600"/>
        </w:pict>
      </w:r>
      <w:r w:rsidR="00A162E6">
        <w:t>Escoge el curso</w:t>
      </w:r>
    </w:p>
    <w:p w:rsidR="00B92E56" w:rsidRDefault="00672464" w:rsidP="00FC2809">
      <w:pPr>
        <w:tabs>
          <w:tab w:val="left" w:pos="3375"/>
        </w:tabs>
      </w:pPr>
      <w:r>
        <w:rPr>
          <w:noProof/>
        </w:rPr>
        <w:pict>
          <v:shape id="_x0000_s1038" type="#_x0000_t32" style="position:absolute;margin-left:125.25pt;margin-top:11.4pt;width:141.75pt;height:0;z-index:251667456" o:connectortype="straight" strokecolor="#4f81bd [3204]">
            <v:stroke endarrow="block"/>
          </v:shape>
        </w:pict>
      </w:r>
      <w:r w:rsidR="00FC2809">
        <w:tab/>
        <w:t>Leer curso</w:t>
      </w:r>
    </w:p>
    <w:p w:rsidR="00B92E56" w:rsidRDefault="003062AC" w:rsidP="00FC2809">
      <w:pPr>
        <w:tabs>
          <w:tab w:val="left" w:pos="720"/>
          <w:tab w:val="left" w:pos="1440"/>
          <w:tab w:val="left" w:pos="2160"/>
          <w:tab w:val="left" w:pos="6480"/>
        </w:tabs>
      </w:pPr>
      <w:r>
        <w:rPr>
          <w:noProof/>
        </w:rPr>
        <w:pict>
          <v:shape id="_x0000_s1042" type="#_x0000_t32" style="position:absolute;margin-left:271.5pt;margin-top:72.6pt;width:133.5pt;height:.75pt;flip:y;z-index:251671552" o:connectortype="straight" strokecolor="#4f81bd [3204]">
            <v:stroke endarrow="block"/>
          </v:shape>
        </w:pict>
      </w:r>
      <w:r>
        <w:rPr>
          <w:noProof/>
        </w:rPr>
        <w:pict>
          <v:shape id="_x0000_s1039" type="#_x0000_t32" style="position:absolute;margin-left:270.75pt;margin-top:11.1pt;width:133.5pt;height:.75pt;flip:y;z-index:251668480" o:connectortype="straight" strokecolor="#4f81bd [3204]">
            <v:stroke endarrow="block"/>
          </v:shape>
        </w:pict>
      </w:r>
      <w:r w:rsidR="00A162E6">
        <w:tab/>
      </w:r>
      <w:r w:rsidR="00A162E6">
        <w:tab/>
      </w:r>
      <w:r w:rsidR="00A162E6">
        <w:tab/>
      </w:r>
      <w:r w:rsidR="00FC2809">
        <w:tab/>
        <w:t>Leer curso</w:t>
      </w:r>
    </w:p>
    <w:p w:rsidR="00A162E6" w:rsidRDefault="00A162E6" w:rsidP="00A162E6">
      <w:pPr>
        <w:tabs>
          <w:tab w:val="left" w:pos="1170"/>
        </w:tabs>
      </w:pPr>
      <w:r>
        <w:t xml:space="preserve">          Escoge sección</w:t>
      </w:r>
    </w:p>
    <w:p w:rsidR="00A162E6" w:rsidRDefault="003062AC" w:rsidP="00A162E6">
      <w:r>
        <w:rPr>
          <w:noProof/>
        </w:rPr>
        <w:pict>
          <v:shape id="_x0000_s1040" type="#_x0000_t32" style="position:absolute;margin-left:13.5pt;margin-top:1.55pt;width:105pt;height:.75pt;z-index:251669504" o:connectortype="straight" strokecolor="#4f81bd [3204]">
            <v:stroke endarrow="block"/>
          </v:shape>
        </w:pict>
      </w:r>
    </w:p>
    <w:p w:rsidR="00FC2809" w:rsidRDefault="003062AC" w:rsidP="00FC2809">
      <w:pPr>
        <w:tabs>
          <w:tab w:val="left" w:pos="3810"/>
        </w:tabs>
      </w:pPr>
      <w:r>
        <w:rPr>
          <w:noProof/>
        </w:rPr>
        <w:pict>
          <v:shape id="_x0000_s1041" type="#_x0000_t32" style="position:absolute;margin-left:120pt;margin-top:14.75pt;width:150pt;height:.75pt;z-index:251670528" o:connectortype="straight" strokecolor="#4f81bd [3204]">
            <v:stroke endarrow="block"/>
          </v:shape>
        </w:pict>
      </w:r>
      <w:r w:rsidR="00FC2809">
        <w:tab/>
        <w:t>Leer sección</w:t>
      </w:r>
    </w:p>
    <w:p w:rsidR="00FC2809" w:rsidRPr="00FC2809" w:rsidRDefault="00FC2809" w:rsidP="00FC2809">
      <w:pPr>
        <w:tabs>
          <w:tab w:val="left" w:pos="6585"/>
        </w:tabs>
      </w:pPr>
      <w:r>
        <w:tab/>
      </w:r>
      <w:bookmarkStart w:id="0" w:name="_GoBack"/>
      <w:bookmarkEnd w:id="0"/>
      <w:r>
        <w:t xml:space="preserve">Leer sección </w:t>
      </w:r>
    </w:p>
    <w:sectPr w:rsidR="00FC2809" w:rsidRPr="00FC2809" w:rsidSect="00430A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2AC" w:rsidRDefault="003062AC" w:rsidP="00BE327D">
      <w:pPr>
        <w:spacing w:line="240" w:lineRule="auto"/>
      </w:pPr>
      <w:r>
        <w:separator/>
      </w:r>
    </w:p>
  </w:endnote>
  <w:endnote w:type="continuationSeparator" w:id="0">
    <w:p w:rsidR="003062AC" w:rsidRDefault="003062AC" w:rsidP="00BE3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2AC" w:rsidRDefault="003062AC" w:rsidP="00BE327D">
      <w:pPr>
        <w:spacing w:line="240" w:lineRule="auto"/>
      </w:pPr>
      <w:r>
        <w:separator/>
      </w:r>
    </w:p>
  </w:footnote>
  <w:footnote w:type="continuationSeparator" w:id="0">
    <w:p w:rsidR="003062AC" w:rsidRDefault="003062AC" w:rsidP="00BE3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C7D66"/>
    <w:multiLevelType w:val="hybridMultilevel"/>
    <w:tmpl w:val="1B805EFE"/>
    <w:lvl w:ilvl="0" w:tplc="1C1A8D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3347B"/>
    <w:multiLevelType w:val="hybridMultilevel"/>
    <w:tmpl w:val="1780FE82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1EEA24D1"/>
    <w:multiLevelType w:val="hybridMultilevel"/>
    <w:tmpl w:val="30F21FC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45D9F"/>
    <w:multiLevelType w:val="hybridMultilevel"/>
    <w:tmpl w:val="EE4ED3A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F62D7"/>
    <w:multiLevelType w:val="hybridMultilevel"/>
    <w:tmpl w:val="40764E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735F"/>
    <w:multiLevelType w:val="hybridMultilevel"/>
    <w:tmpl w:val="A13C1BC4"/>
    <w:lvl w:ilvl="0" w:tplc="280A0001">
      <w:start w:val="1"/>
      <w:numFmt w:val="bullet"/>
      <w:lvlText w:val=""/>
      <w:lvlJc w:val="left"/>
      <w:pPr>
        <w:ind w:left="12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abstractNum w:abstractNumId="6" w15:restartNumberingAfterBreak="0">
    <w:nsid w:val="37AA44E5"/>
    <w:multiLevelType w:val="hybridMultilevel"/>
    <w:tmpl w:val="94FACD12"/>
    <w:lvl w:ilvl="0" w:tplc="1C1A8D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AB63BD"/>
    <w:multiLevelType w:val="hybridMultilevel"/>
    <w:tmpl w:val="10FAC1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5CE6"/>
    <w:multiLevelType w:val="hybridMultilevel"/>
    <w:tmpl w:val="5FC0A860"/>
    <w:lvl w:ilvl="0" w:tplc="28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C74509"/>
    <w:multiLevelType w:val="hybridMultilevel"/>
    <w:tmpl w:val="C67292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72BD3"/>
    <w:multiLevelType w:val="hybridMultilevel"/>
    <w:tmpl w:val="F30808E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50399C"/>
    <w:multiLevelType w:val="hybridMultilevel"/>
    <w:tmpl w:val="FB9068F8"/>
    <w:lvl w:ilvl="0" w:tplc="093C854A">
      <w:start w:val="1"/>
      <w:numFmt w:val="decimal"/>
      <w:lvlText w:val="%1."/>
      <w:lvlJc w:val="left"/>
      <w:pPr>
        <w:ind w:left="8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09" w:hanging="360"/>
      </w:pPr>
    </w:lvl>
    <w:lvl w:ilvl="2" w:tplc="280A001B" w:tentative="1">
      <w:start w:val="1"/>
      <w:numFmt w:val="lowerRoman"/>
      <w:lvlText w:val="%3."/>
      <w:lvlJc w:val="right"/>
      <w:pPr>
        <w:ind w:left="2329" w:hanging="180"/>
      </w:pPr>
    </w:lvl>
    <w:lvl w:ilvl="3" w:tplc="280A000F" w:tentative="1">
      <w:start w:val="1"/>
      <w:numFmt w:val="decimal"/>
      <w:lvlText w:val="%4."/>
      <w:lvlJc w:val="left"/>
      <w:pPr>
        <w:ind w:left="3049" w:hanging="360"/>
      </w:pPr>
    </w:lvl>
    <w:lvl w:ilvl="4" w:tplc="280A0019" w:tentative="1">
      <w:start w:val="1"/>
      <w:numFmt w:val="lowerLetter"/>
      <w:lvlText w:val="%5."/>
      <w:lvlJc w:val="left"/>
      <w:pPr>
        <w:ind w:left="3769" w:hanging="360"/>
      </w:pPr>
    </w:lvl>
    <w:lvl w:ilvl="5" w:tplc="280A001B" w:tentative="1">
      <w:start w:val="1"/>
      <w:numFmt w:val="lowerRoman"/>
      <w:lvlText w:val="%6."/>
      <w:lvlJc w:val="right"/>
      <w:pPr>
        <w:ind w:left="4489" w:hanging="180"/>
      </w:pPr>
    </w:lvl>
    <w:lvl w:ilvl="6" w:tplc="280A000F" w:tentative="1">
      <w:start w:val="1"/>
      <w:numFmt w:val="decimal"/>
      <w:lvlText w:val="%7."/>
      <w:lvlJc w:val="left"/>
      <w:pPr>
        <w:ind w:left="5209" w:hanging="360"/>
      </w:pPr>
    </w:lvl>
    <w:lvl w:ilvl="7" w:tplc="280A0019" w:tentative="1">
      <w:start w:val="1"/>
      <w:numFmt w:val="lowerLetter"/>
      <w:lvlText w:val="%8."/>
      <w:lvlJc w:val="left"/>
      <w:pPr>
        <w:ind w:left="5929" w:hanging="360"/>
      </w:pPr>
    </w:lvl>
    <w:lvl w:ilvl="8" w:tplc="280A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12" w15:restartNumberingAfterBreak="0">
    <w:nsid w:val="4956300A"/>
    <w:multiLevelType w:val="hybridMultilevel"/>
    <w:tmpl w:val="53FC716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ECD5053"/>
    <w:multiLevelType w:val="hybridMultilevel"/>
    <w:tmpl w:val="87E25F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52817"/>
    <w:multiLevelType w:val="hybridMultilevel"/>
    <w:tmpl w:val="61509C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64F4D"/>
    <w:multiLevelType w:val="hybridMultilevel"/>
    <w:tmpl w:val="BB7886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F2BB7"/>
    <w:multiLevelType w:val="hybridMultilevel"/>
    <w:tmpl w:val="BF4072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3383A"/>
    <w:multiLevelType w:val="hybridMultilevel"/>
    <w:tmpl w:val="E8662D1A"/>
    <w:lvl w:ilvl="0" w:tplc="2F1CB436">
      <w:start w:val="1"/>
      <w:numFmt w:val="decimal"/>
      <w:lvlText w:val="%1."/>
      <w:lvlJc w:val="left"/>
      <w:pPr>
        <w:ind w:left="8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09" w:hanging="360"/>
      </w:pPr>
    </w:lvl>
    <w:lvl w:ilvl="2" w:tplc="280A001B" w:tentative="1">
      <w:start w:val="1"/>
      <w:numFmt w:val="lowerRoman"/>
      <w:lvlText w:val="%3."/>
      <w:lvlJc w:val="right"/>
      <w:pPr>
        <w:ind w:left="2329" w:hanging="180"/>
      </w:pPr>
    </w:lvl>
    <w:lvl w:ilvl="3" w:tplc="280A000F" w:tentative="1">
      <w:start w:val="1"/>
      <w:numFmt w:val="decimal"/>
      <w:lvlText w:val="%4."/>
      <w:lvlJc w:val="left"/>
      <w:pPr>
        <w:ind w:left="3049" w:hanging="360"/>
      </w:pPr>
    </w:lvl>
    <w:lvl w:ilvl="4" w:tplc="280A0019" w:tentative="1">
      <w:start w:val="1"/>
      <w:numFmt w:val="lowerLetter"/>
      <w:lvlText w:val="%5."/>
      <w:lvlJc w:val="left"/>
      <w:pPr>
        <w:ind w:left="3769" w:hanging="360"/>
      </w:pPr>
    </w:lvl>
    <w:lvl w:ilvl="5" w:tplc="280A001B" w:tentative="1">
      <w:start w:val="1"/>
      <w:numFmt w:val="lowerRoman"/>
      <w:lvlText w:val="%6."/>
      <w:lvlJc w:val="right"/>
      <w:pPr>
        <w:ind w:left="4489" w:hanging="180"/>
      </w:pPr>
    </w:lvl>
    <w:lvl w:ilvl="6" w:tplc="280A000F" w:tentative="1">
      <w:start w:val="1"/>
      <w:numFmt w:val="decimal"/>
      <w:lvlText w:val="%7."/>
      <w:lvlJc w:val="left"/>
      <w:pPr>
        <w:ind w:left="5209" w:hanging="360"/>
      </w:pPr>
    </w:lvl>
    <w:lvl w:ilvl="7" w:tplc="280A0019" w:tentative="1">
      <w:start w:val="1"/>
      <w:numFmt w:val="lowerLetter"/>
      <w:lvlText w:val="%8."/>
      <w:lvlJc w:val="left"/>
      <w:pPr>
        <w:ind w:left="5929" w:hanging="360"/>
      </w:pPr>
    </w:lvl>
    <w:lvl w:ilvl="8" w:tplc="280A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18" w15:restartNumberingAfterBreak="0">
    <w:nsid w:val="5F1F6272"/>
    <w:multiLevelType w:val="hybridMultilevel"/>
    <w:tmpl w:val="490480D8"/>
    <w:lvl w:ilvl="0" w:tplc="1B364D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EB845CB"/>
    <w:multiLevelType w:val="hybridMultilevel"/>
    <w:tmpl w:val="6D82B3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301A6"/>
    <w:multiLevelType w:val="hybridMultilevel"/>
    <w:tmpl w:val="3E84DC3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910DD"/>
    <w:multiLevelType w:val="hybridMultilevel"/>
    <w:tmpl w:val="1DEAEA14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8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19"/>
  </w:num>
  <w:num w:numId="14">
    <w:abstractNumId w:val="17"/>
  </w:num>
  <w:num w:numId="15">
    <w:abstractNumId w:val="16"/>
  </w:num>
  <w:num w:numId="16">
    <w:abstractNumId w:val="11"/>
  </w:num>
  <w:num w:numId="17">
    <w:abstractNumId w:val="1"/>
  </w:num>
  <w:num w:numId="18">
    <w:abstractNumId w:val="21"/>
  </w:num>
  <w:num w:numId="19">
    <w:abstractNumId w:val="9"/>
  </w:num>
  <w:num w:numId="20">
    <w:abstractNumId w:val="18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7A0"/>
    <w:rsid w:val="00012FA1"/>
    <w:rsid w:val="000761E3"/>
    <w:rsid w:val="00082089"/>
    <w:rsid w:val="000E3515"/>
    <w:rsid w:val="000F289D"/>
    <w:rsid w:val="00112DCF"/>
    <w:rsid w:val="00113115"/>
    <w:rsid w:val="00116FE0"/>
    <w:rsid w:val="00130D07"/>
    <w:rsid w:val="0013302D"/>
    <w:rsid w:val="00137777"/>
    <w:rsid w:val="00156DBD"/>
    <w:rsid w:val="00182C52"/>
    <w:rsid w:val="001963C6"/>
    <w:rsid w:val="002004A5"/>
    <w:rsid w:val="002401F3"/>
    <w:rsid w:val="00251B9F"/>
    <w:rsid w:val="002757AF"/>
    <w:rsid w:val="00281911"/>
    <w:rsid w:val="002C47A0"/>
    <w:rsid w:val="003062AC"/>
    <w:rsid w:val="00313764"/>
    <w:rsid w:val="00315FAD"/>
    <w:rsid w:val="003378DB"/>
    <w:rsid w:val="0037243F"/>
    <w:rsid w:val="00374D75"/>
    <w:rsid w:val="003803D0"/>
    <w:rsid w:val="003B593C"/>
    <w:rsid w:val="003C6950"/>
    <w:rsid w:val="003C7870"/>
    <w:rsid w:val="003E32D8"/>
    <w:rsid w:val="00424E7A"/>
    <w:rsid w:val="0042660F"/>
    <w:rsid w:val="00430A45"/>
    <w:rsid w:val="004438A1"/>
    <w:rsid w:val="00474410"/>
    <w:rsid w:val="004A259A"/>
    <w:rsid w:val="004A775A"/>
    <w:rsid w:val="004F44DD"/>
    <w:rsid w:val="005756B4"/>
    <w:rsid w:val="005B0A1B"/>
    <w:rsid w:val="005D028F"/>
    <w:rsid w:val="005E77B1"/>
    <w:rsid w:val="005F31F4"/>
    <w:rsid w:val="00623FA1"/>
    <w:rsid w:val="00624695"/>
    <w:rsid w:val="00651934"/>
    <w:rsid w:val="00651D57"/>
    <w:rsid w:val="00653945"/>
    <w:rsid w:val="00672464"/>
    <w:rsid w:val="0068588B"/>
    <w:rsid w:val="006964B1"/>
    <w:rsid w:val="00766F12"/>
    <w:rsid w:val="007A5046"/>
    <w:rsid w:val="007A5683"/>
    <w:rsid w:val="007A666A"/>
    <w:rsid w:val="007A763C"/>
    <w:rsid w:val="007B73B2"/>
    <w:rsid w:val="007C2173"/>
    <w:rsid w:val="007C382F"/>
    <w:rsid w:val="008210AF"/>
    <w:rsid w:val="00830BE7"/>
    <w:rsid w:val="00857D5F"/>
    <w:rsid w:val="008D4DB7"/>
    <w:rsid w:val="00903110"/>
    <w:rsid w:val="0090455A"/>
    <w:rsid w:val="00907FEB"/>
    <w:rsid w:val="00926850"/>
    <w:rsid w:val="009B0CBD"/>
    <w:rsid w:val="009B3A61"/>
    <w:rsid w:val="00A046F1"/>
    <w:rsid w:val="00A162E6"/>
    <w:rsid w:val="00A4177C"/>
    <w:rsid w:val="00A41BC0"/>
    <w:rsid w:val="00A65815"/>
    <w:rsid w:val="00A727E7"/>
    <w:rsid w:val="00A82502"/>
    <w:rsid w:val="00A92F26"/>
    <w:rsid w:val="00AB13DC"/>
    <w:rsid w:val="00AE053B"/>
    <w:rsid w:val="00AE7576"/>
    <w:rsid w:val="00B6345F"/>
    <w:rsid w:val="00B9085E"/>
    <w:rsid w:val="00B91A4B"/>
    <w:rsid w:val="00B92E56"/>
    <w:rsid w:val="00B96910"/>
    <w:rsid w:val="00BC30A4"/>
    <w:rsid w:val="00BE327D"/>
    <w:rsid w:val="00BF12AF"/>
    <w:rsid w:val="00BF5F07"/>
    <w:rsid w:val="00C25E8C"/>
    <w:rsid w:val="00CE4E1F"/>
    <w:rsid w:val="00DC63CE"/>
    <w:rsid w:val="00E0028A"/>
    <w:rsid w:val="00E06C36"/>
    <w:rsid w:val="00E35A85"/>
    <w:rsid w:val="00E579D3"/>
    <w:rsid w:val="00EC54FE"/>
    <w:rsid w:val="00ED7E0A"/>
    <w:rsid w:val="00F31AE8"/>
    <w:rsid w:val="00F32959"/>
    <w:rsid w:val="00F47B34"/>
    <w:rsid w:val="00F912E9"/>
    <w:rsid w:val="00F95B52"/>
    <w:rsid w:val="00FA60AB"/>
    <w:rsid w:val="00FC2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9"/>
        <o:r id="V:Rule4" type="connector" idref="#_x0000_s1042"/>
        <o:r id="V:Rule5" type="connector" idref="#_x0000_s1040"/>
        <o:r id="V:Rule6" type="connector" idref="#_x0000_s1041"/>
      </o:rules>
    </o:shapelayout>
  </w:shapeDefaults>
  <w:decimalSymbol w:val=","/>
  <w:listSeparator w:val=";"/>
  <w15:docId w15:val="{F0EBA5D3-A3DD-48F3-B0BB-DC50C024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30A45"/>
  </w:style>
  <w:style w:type="paragraph" w:styleId="Ttulo1">
    <w:name w:val="heading 1"/>
    <w:basedOn w:val="Normal"/>
    <w:next w:val="Normal"/>
    <w:rsid w:val="00430A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30A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30A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30A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30A4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30A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430A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430A4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430A45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E327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27D"/>
  </w:style>
  <w:style w:type="paragraph" w:styleId="Piedepgina">
    <w:name w:val="footer"/>
    <w:basedOn w:val="Normal"/>
    <w:link w:val="PiedepginaCar"/>
    <w:uiPriority w:val="99"/>
    <w:unhideWhenUsed/>
    <w:rsid w:val="00BE32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27D"/>
  </w:style>
  <w:style w:type="paragraph" w:customStyle="1" w:styleId="Default">
    <w:name w:val="Default"/>
    <w:rsid w:val="00BE327D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51934"/>
    <w:pPr>
      <w:ind w:left="720"/>
      <w:contextualSpacing/>
    </w:pPr>
  </w:style>
  <w:style w:type="paragraph" w:customStyle="1" w:styleId="ATextodetablas">
    <w:name w:val="ATexto de tablas"/>
    <w:basedOn w:val="Normal"/>
    <w:rsid w:val="00313764"/>
    <w:pPr>
      <w:spacing w:before="40" w:after="40" w:line="240" w:lineRule="auto"/>
    </w:pPr>
    <w:rPr>
      <w:rFonts w:eastAsia="MS Mincho" w:cs="Times New Roman"/>
      <w:color w:val="262626" w:themeColor="text1" w:themeTint="D9"/>
      <w:sz w:val="20"/>
      <w:szCs w:val="20"/>
      <w:lang w:eastAsia="ja-JP"/>
    </w:rPr>
  </w:style>
  <w:style w:type="paragraph" w:styleId="Textoindependiente3">
    <w:name w:val="Body Text 3"/>
    <w:basedOn w:val="Normal"/>
    <w:link w:val="Textoindependiente3Car"/>
    <w:semiHidden/>
    <w:unhideWhenUsed/>
    <w:rsid w:val="005E77B1"/>
    <w:pPr>
      <w:spacing w:line="360" w:lineRule="auto"/>
      <w:jc w:val="both"/>
    </w:pPr>
    <w:rPr>
      <w:rFonts w:ascii="Tahoma" w:eastAsia="Times New Roman" w:hAnsi="Tahoma" w:cs="Times New Roman"/>
      <w:color w:val="FF0000"/>
      <w:sz w:val="20"/>
      <w:szCs w:val="20"/>
      <w:lang w:val="es-CL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5E77B1"/>
    <w:rPr>
      <w:rFonts w:ascii="Tahoma" w:eastAsia="Times New Roman" w:hAnsi="Tahoma" w:cs="Times New Roman"/>
      <w:color w:val="FF0000"/>
      <w:sz w:val="20"/>
      <w:szCs w:val="20"/>
      <w:lang w:val="es-CL" w:eastAsia="es-ES"/>
    </w:rPr>
  </w:style>
  <w:style w:type="table" w:styleId="Tablaconcuadrcula">
    <w:name w:val="Table Grid"/>
    <w:basedOn w:val="Tablanormal"/>
    <w:uiPriority w:val="39"/>
    <w:rsid w:val="005E77B1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C21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21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21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21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217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21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2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FIEECS</cp:lastModifiedBy>
  <cp:revision>69</cp:revision>
  <dcterms:created xsi:type="dcterms:W3CDTF">2019-04-27T18:14:00Z</dcterms:created>
  <dcterms:modified xsi:type="dcterms:W3CDTF">2019-05-30T20:58:00Z</dcterms:modified>
</cp:coreProperties>
</file>