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402DE09A" w:rsidR="00C76E98" w:rsidRDefault="00E063AC" w:rsidP="00E063AC">
      <w:pPr>
        <w:pStyle w:val="Ttulo1"/>
      </w:pPr>
      <w:r>
        <w:t>INTEGRANTES</w:t>
      </w:r>
    </w:p>
    <w:p w14:paraId="09A555FB" w14:textId="66FB9102" w:rsidR="00E063AC" w:rsidRPr="00555421" w:rsidRDefault="00CB78D0" w:rsidP="00555421">
      <w:pPr>
        <w:pStyle w:val="Prrafodelista"/>
        <w:numPr>
          <w:ilvl w:val="0"/>
          <w:numId w:val="11"/>
        </w:numPr>
      </w:pPr>
      <w:r w:rsidRPr="00555421">
        <w:t xml:space="preserve">Benito Santillán André </w:t>
      </w:r>
      <w:proofErr w:type="spellStart"/>
      <w:r w:rsidRPr="00555421">
        <w:t>Fabrizio</w:t>
      </w:r>
      <w:proofErr w:type="spellEnd"/>
    </w:p>
    <w:p w14:paraId="329DB37D" w14:textId="7E14B479" w:rsidR="00CB78D0" w:rsidRPr="00555421" w:rsidRDefault="00CB78D0" w:rsidP="00555421">
      <w:pPr>
        <w:pStyle w:val="Prrafodelista"/>
        <w:numPr>
          <w:ilvl w:val="0"/>
          <w:numId w:val="11"/>
        </w:numPr>
      </w:pPr>
      <w:r w:rsidRPr="00555421">
        <w:t>Campos Palpa Eloy Geraldo</w:t>
      </w:r>
    </w:p>
    <w:p w14:paraId="03DE3144" w14:textId="7778E30F" w:rsidR="00CB78D0" w:rsidRPr="00555421" w:rsidRDefault="00CB78D0" w:rsidP="00555421">
      <w:pPr>
        <w:pStyle w:val="Prrafodelista"/>
        <w:numPr>
          <w:ilvl w:val="0"/>
          <w:numId w:val="11"/>
        </w:numPr>
      </w:pPr>
      <w:r w:rsidRPr="00555421">
        <w:t>Huapaya Caycho Alison Elizabeth</w:t>
      </w:r>
    </w:p>
    <w:p w14:paraId="1B17B49E" w14:textId="765F2F94" w:rsidR="00CB78D0" w:rsidRPr="00555421" w:rsidRDefault="00CB78D0" w:rsidP="00555421">
      <w:pPr>
        <w:pStyle w:val="Prrafodelista"/>
        <w:numPr>
          <w:ilvl w:val="0"/>
          <w:numId w:val="11"/>
        </w:numPr>
      </w:pPr>
      <w:r w:rsidRPr="00555421">
        <w:t>Zulueta Flores Xiomara Helen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7C7BD72D" w14:textId="06A56331" w:rsidR="00E80065" w:rsidRPr="006A51D7" w:rsidRDefault="00997D2F" w:rsidP="00E80065">
      <w:pPr>
        <w:ind w:left="360"/>
        <w:rPr>
          <w:rFonts w:ascii="Arial" w:hAnsi="Arial" w:cs="Arial"/>
          <w:b/>
          <w:color w:val="4472C4" w:themeColor="accent5"/>
          <w:sz w:val="56"/>
          <w:szCs w:val="56"/>
        </w:rPr>
      </w:pPr>
      <w:r w:rsidRPr="006A51D7">
        <w:rPr>
          <w:rFonts w:ascii="Arial" w:hAnsi="Arial" w:cs="Arial"/>
          <w:b/>
          <w:color w:val="4472C4" w:themeColor="accent5"/>
          <w:sz w:val="56"/>
          <w:szCs w:val="56"/>
        </w:rPr>
        <w:t>Gestión Académica</w:t>
      </w:r>
      <w:r w:rsidR="007C6CE5" w:rsidRPr="006A51D7">
        <w:rPr>
          <w:rFonts w:ascii="Arial" w:hAnsi="Arial" w:cs="Arial"/>
          <w:b/>
          <w:color w:val="4472C4" w:themeColor="accent5"/>
          <w:sz w:val="56"/>
          <w:szCs w:val="56"/>
        </w:rPr>
        <w:t xml:space="preserve"> FIEECS</w:t>
      </w:r>
    </w:p>
    <w:p w14:paraId="3773E2C9" w14:textId="77777777" w:rsidR="00707563" w:rsidRDefault="00707563" w:rsidP="00155441">
      <w:pPr>
        <w:pStyle w:val="Ttulo2"/>
        <w:jc w:val="both"/>
      </w:pPr>
      <w:r>
        <w:t>Descripción del proyecto</w:t>
      </w:r>
    </w:p>
    <w:p w14:paraId="715F9FA1" w14:textId="653EBC00" w:rsidR="00E80065" w:rsidRPr="006A51D7" w:rsidRDefault="00B812EF" w:rsidP="006A51D7">
      <w:r w:rsidRPr="006A51D7">
        <w:t xml:space="preserve">La </w:t>
      </w:r>
      <w:r w:rsidR="007C6CE5" w:rsidRPr="006A51D7">
        <w:t>FIEECS</w:t>
      </w:r>
      <w:r w:rsidRPr="006A51D7">
        <w:t xml:space="preserve"> </w:t>
      </w:r>
      <w:r w:rsidR="007C6CE5" w:rsidRPr="006A51D7">
        <w:t xml:space="preserve">desea </w:t>
      </w:r>
      <w:r w:rsidR="007C6CE5" w:rsidRPr="00555421">
        <w:rPr>
          <w:color w:val="FF0000"/>
        </w:rPr>
        <w:t xml:space="preserve">gestionar </w:t>
      </w:r>
      <w:r w:rsidR="0043615C" w:rsidRPr="00555421">
        <w:rPr>
          <w:color w:val="FF0000"/>
        </w:rPr>
        <w:t>un sistema</w:t>
      </w:r>
      <w:r w:rsidR="007C6CE5" w:rsidRPr="00555421">
        <w:rPr>
          <w:color w:val="FF0000"/>
        </w:rPr>
        <w:t xml:space="preserve"> de </w:t>
      </w:r>
      <w:r w:rsidR="00AD7A23" w:rsidRPr="00555421">
        <w:rPr>
          <w:color w:val="FF0000"/>
        </w:rPr>
        <w:t>gestión académica</w:t>
      </w:r>
      <w:r w:rsidR="007C6CE5" w:rsidRPr="00555421">
        <w:rPr>
          <w:color w:val="FF0000"/>
        </w:rPr>
        <w:t xml:space="preserve"> </w:t>
      </w:r>
      <w:r w:rsidR="00AD7A23" w:rsidRPr="006A51D7">
        <w:t xml:space="preserve">de su alumnado, el cual controlará la matrícula y nota de todos los cursos. </w:t>
      </w:r>
      <w:r w:rsidR="00997D2F" w:rsidRPr="006A51D7">
        <w:t xml:space="preserve">El alcance del proyecto es manejar por cada semestre los datos de todos los alumnos, sus respectivas matrículas y las notas durante el ciclo. </w:t>
      </w:r>
    </w:p>
    <w:p w14:paraId="1AB6C6AF" w14:textId="116E2551" w:rsidR="00976F4E" w:rsidRPr="00976F4E" w:rsidRDefault="00707563" w:rsidP="00155441">
      <w:pPr>
        <w:pStyle w:val="Ttulo2"/>
        <w:jc w:val="both"/>
      </w:pPr>
      <w:r>
        <w:t>Alcance</w:t>
      </w:r>
    </w:p>
    <w:p w14:paraId="0971917F" w14:textId="77777777" w:rsidR="00555421" w:rsidRPr="00555421" w:rsidRDefault="00997D2F" w:rsidP="00555421">
      <w:r w:rsidRPr="00555421">
        <w:t>Este sistema gestionará lo siguiente:</w:t>
      </w:r>
    </w:p>
    <w:p w14:paraId="2C684630" w14:textId="3E046DA9" w:rsidR="00555421" w:rsidRDefault="006C7B54" w:rsidP="00555421">
      <w:pPr>
        <w:pStyle w:val="Prrafodelista"/>
        <w:numPr>
          <w:ilvl w:val="0"/>
          <w:numId w:val="9"/>
        </w:numPr>
      </w:pPr>
      <w:r>
        <w:t>Módulo de acceso para alumnos y profesores.</w:t>
      </w:r>
    </w:p>
    <w:p w14:paraId="4663E17F" w14:textId="1586D90F" w:rsidR="00555421" w:rsidRPr="00555421" w:rsidRDefault="006C7B54" w:rsidP="00555421">
      <w:pPr>
        <w:pStyle w:val="Prrafodelista"/>
        <w:numPr>
          <w:ilvl w:val="0"/>
          <w:numId w:val="9"/>
        </w:numPr>
        <w:rPr>
          <w:strike/>
        </w:rPr>
      </w:pPr>
      <w:r w:rsidRPr="00555421">
        <w:rPr>
          <w:strike/>
        </w:rPr>
        <w:t>M</w:t>
      </w:r>
      <w:r w:rsidR="00555421" w:rsidRPr="00555421">
        <w:rPr>
          <w:strike/>
        </w:rPr>
        <w:t>ó</w:t>
      </w:r>
      <w:r w:rsidRPr="00555421">
        <w:rPr>
          <w:strike/>
        </w:rPr>
        <w:t>dulo del pago por autoseguro.</w:t>
      </w:r>
    </w:p>
    <w:p w14:paraId="7097B25F" w14:textId="5DE3BB10" w:rsidR="00555421" w:rsidRDefault="00555421" w:rsidP="00555421">
      <w:pPr>
        <w:pStyle w:val="Prrafodelista"/>
        <w:numPr>
          <w:ilvl w:val="0"/>
          <w:numId w:val="9"/>
        </w:numPr>
      </w:pPr>
      <w:r>
        <w:t>Módulo</w:t>
      </w:r>
      <w:r w:rsidR="00997D2F">
        <w:t xml:space="preserve"> de matrícula de alumnos por curso</w:t>
      </w:r>
      <w:r w:rsidR="006C7B54">
        <w:t xml:space="preserve"> según su condición (ingresantes, reincorporados, regular, rezagados)</w:t>
      </w:r>
      <w:r w:rsidR="00997D2F">
        <w:t>.</w:t>
      </w:r>
    </w:p>
    <w:p w14:paraId="230BF4C1" w14:textId="4E2976ED" w:rsidR="00555421" w:rsidRDefault="00997D2F" w:rsidP="00555421">
      <w:pPr>
        <w:pStyle w:val="Prrafodelista"/>
        <w:numPr>
          <w:ilvl w:val="0"/>
          <w:numId w:val="9"/>
        </w:numPr>
      </w:pPr>
      <w:r>
        <w:t>Cantidad de créditos disponible de cada alumno según su promedio del anterior ciclo.</w:t>
      </w:r>
    </w:p>
    <w:p w14:paraId="474514B2" w14:textId="1E6D09BD" w:rsidR="00555421" w:rsidRDefault="00997D2F" w:rsidP="00555421">
      <w:pPr>
        <w:pStyle w:val="Prrafodelista"/>
        <w:numPr>
          <w:ilvl w:val="0"/>
          <w:numId w:val="9"/>
        </w:numPr>
      </w:pPr>
      <w:r>
        <w:t>Cantidad de créditos por cada curso.</w:t>
      </w:r>
    </w:p>
    <w:p w14:paraId="505C3C5C" w14:textId="582366AD" w:rsidR="00555421" w:rsidRDefault="00997D2F" w:rsidP="00555421">
      <w:pPr>
        <w:pStyle w:val="Prrafodelista"/>
        <w:numPr>
          <w:ilvl w:val="0"/>
          <w:numId w:val="9"/>
        </w:numPr>
      </w:pPr>
      <w:r>
        <w:t>Se controlará los cruces entre cursos, como máximo se aceptará dos cruces por alumno evitando el cruce práctica-práctica.</w:t>
      </w:r>
    </w:p>
    <w:p w14:paraId="12024A76" w14:textId="0873A739" w:rsidR="00555421" w:rsidRDefault="006C7B54" w:rsidP="00555421">
      <w:pPr>
        <w:pStyle w:val="Prrafodelista"/>
        <w:numPr>
          <w:ilvl w:val="0"/>
          <w:numId w:val="9"/>
        </w:numPr>
      </w:pPr>
      <w:r>
        <w:t>Controlar los retiros parciales y totales.</w:t>
      </w:r>
    </w:p>
    <w:p w14:paraId="5DD917DA" w14:textId="1A9B907B" w:rsidR="00555421" w:rsidRDefault="00997D2F" w:rsidP="00555421">
      <w:pPr>
        <w:pStyle w:val="Prrafodelista"/>
        <w:numPr>
          <w:ilvl w:val="0"/>
          <w:numId w:val="9"/>
        </w:numPr>
      </w:pPr>
      <w:r>
        <w:t>M</w:t>
      </w:r>
      <w:r w:rsidR="00555421">
        <w:t>ó</w:t>
      </w:r>
      <w:r>
        <w:t>dulo del sistema de evaluación de cada curso.</w:t>
      </w:r>
    </w:p>
    <w:p w14:paraId="45497DB2" w14:textId="39B6DD40" w:rsidR="00707563" w:rsidRDefault="006C7B54" w:rsidP="00555421">
      <w:pPr>
        <w:pStyle w:val="Prrafodelista"/>
        <w:numPr>
          <w:ilvl w:val="0"/>
          <w:numId w:val="9"/>
        </w:numPr>
      </w:pPr>
      <w:r>
        <w:t>Se determinará el promedio final por curso y la condición del alumno (aprobado, desaprobado).</w:t>
      </w:r>
    </w:p>
    <w:p w14:paraId="26CF7AB4" w14:textId="00A31BDE" w:rsidR="00555421" w:rsidRDefault="00555421" w:rsidP="006C7B54"/>
    <w:p w14:paraId="0C70CA46" w14:textId="77777777" w:rsidR="00555421" w:rsidRPr="006C7B54" w:rsidRDefault="00555421" w:rsidP="006C7B54"/>
    <w:sectPr w:rsidR="00555421" w:rsidRPr="006C7B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altName w:val="Franklin Gothic Heavy"/>
    <w:panose1 w:val="020B0903030101060003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65B1"/>
    <w:multiLevelType w:val="hybridMultilevel"/>
    <w:tmpl w:val="292A9936"/>
    <w:lvl w:ilvl="0" w:tplc="280A000F">
      <w:start w:val="1"/>
      <w:numFmt w:val="decimal"/>
      <w:lvlText w:val="%1."/>
      <w:lvlJc w:val="left"/>
      <w:pPr>
        <w:ind w:left="3600" w:hanging="360"/>
      </w:pPr>
    </w:lvl>
    <w:lvl w:ilvl="1" w:tplc="280A0019" w:tentative="1">
      <w:start w:val="1"/>
      <w:numFmt w:val="lowerLetter"/>
      <w:lvlText w:val="%2."/>
      <w:lvlJc w:val="left"/>
      <w:pPr>
        <w:ind w:left="4320" w:hanging="360"/>
      </w:pPr>
    </w:lvl>
    <w:lvl w:ilvl="2" w:tplc="280A001B" w:tentative="1">
      <w:start w:val="1"/>
      <w:numFmt w:val="lowerRoman"/>
      <w:lvlText w:val="%3."/>
      <w:lvlJc w:val="right"/>
      <w:pPr>
        <w:ind w:left="5040" w:hanging="180"/>
      </w:pPr>
    </w:lvl>
    <w:lvl w:ilvl="3" w:tplc="280A000F" w:tentative="1">
      <w:start w:val="1"/>
      <w:numFmt w:val="decimal"/>
      <w:lvlText w:val="%4."/>
      <w:lvlJc w:val="left"/>
      <w:pPr>
        <w:ind w:left="5760" w:hanging="360"/>
      </w:pPr>
    </w:lvl>
    <w:lvl w:ilvl="4" w:tplc="280A0019" w:tentative="1">
      <w:start w:val="1"/>
      <w:numFmt w:val="lowerLetter"/>
      <w:lvlText w:val="%5."/>
      <w:lvlJc w:val="left"/>
      <w:pPr>
        <w:ind w:left="6480" w:hanging="360"/>
      </w:pPr>
    </w:lvl>
    <w:lvl w:ilvl="5" w:tplc="280A001B" w:tentative="1">
      <w:start w:val="1"/>
      <w:numFmt w:val="lowerRoman"/>
      <w:lvlText w:val="%6."/>
      <w:lvlJc w:val="right"/>
      <w:pPr>
        <w:ind w:left="7200" w:hanging="180"/>
      </w:pPr>
    </w:lvl>
    <w:lvl w:ilvl="6" w:tplc="280A000F" w:tentative="1">
      <w:start w:val="1"/>
      <w:numFmt w:val="decimal"/>
      <w:lvlText w:val="%7."/>
      <w:lvlJc w:val="left"/>
      <w:pPr>
        <w:ind w:left="7920" w:hanging="360"/>
      </w:pPr>
    </w:lvl>
    <w:lvl w:ilvl="7" w:tplc="280A0019" w:tentative="1">
      <w:start w:val="1"/>
      <w:numFmt w:val="lowerLetter"/>
      <w:lvlText w:val="%8."/>
      <w:lvlJc w:val="left"/>
      <w:pPr>
        <w:ind w:left="8640" w:hanging="360"/>
      </w:pPr>
    </w:lvl>
    <w:lvl w:ilvl="8" w:tplc="2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9EF5058"/>
    <w:multiLevelType w:val="hybridMultilevel"/>
    <w:tmpl w:val="EFE255EC"/>
    <w:lvl w:ilvl="0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EFB5700"/>
    <w:multiLevelType w:val="hybridMultilevel"/>
    <w:tmpl w:val="C238746A"/>
    <w:lvl w:ilvl="0" w:tplc="BC906A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11AE1"/>
    <w:multiLevelType w:val="hybridMultilevel"/>
    <w:tmpl w:val="C0B8E03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AE3E0D"/>
    <w:multiLevelType w:val="hybridMultilevel"/>
    <w:tmpl w:val="BF6AC65A"/>
    <w:lvl w:ilvl="0" w:tplc="1720A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E28F0"/>
    <w:multiLevelType w:val="hybridMultilevel"/>
    <w:tmpl w:val="823E0896"/>
    <w:lvl w:ilvl="0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AEF6BE1"/>
    <w:multiLevelType w:val="hybridMultilevel"/>
    <w:tmpl w:val="2D5444E2"/>
    <w:lvl w:ilvl="0" w:tplc="FE9ADC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73FDC"/>
    <w:multiLevelType w:val="hybridMultilevel"/>
    <w:tmpl w:val="9DC28860"/>
    <w:lvl w:ilvl="0" w:tplc="58E26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44672"/>
    <w:multiLevelType w:val="hybridMultilevel"/>
    <w:tmpl w:val="9814C2C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5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D298B"/>
    <w:rsid w:val="00155441"/>
    <w:rsid w:val="002130DC"/>
    <w:rsid w:val="00272367"/>
    <w:rsid w:val="0043615C"/>
    <w:rsid w:val="00555421"/>
    <w:rsid w:val="00593BF4"/>
    <w:rsid w:val="005A6C3A"/>
    <w:rsid w:val="006A51D7"/>
    <w:rsid w:val="006C7B54"/>
    <w:rsid w:val="00707563"/>
    <w:rsid w:val="007C6CE5"/>
    <w:rsid w:val="008061C1"/>
    <w:rsid w:val="008E28D3"/>
    <w:rsid w:val="00976F4E"/>
    <w:rsid w:val="00997D2F"/>
    <w:rsid w:val="009C027E"/>
    <w:rsid w:val="00A73ED8"/>
    <w:rsid w:val="00AD7A23"/>
    <w:rsid w:val="00B812EF"/>
    <w:rsid w:val="00C76E98"/>
    <w:rsid w:val="00CB78D0"/>
    <w:rsid w:val="00D6610D"/>
    <w:rsid w:val="00DF345A"/>
    <w:rsid w:val="00E063AC"/>
    <w:rsid w:val="00E80065"/>
    <w:rsid w:val="00EC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421"/>
    <w:rPr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table" w:styleId="Tablaconcuadrcula">
    <w:name w:val="Table Grid"/>
    <w:basedOn w:val="Tablanormal"/>
    <w:uiPriority w:val="39"/>
    <w:rsid w:val="00B81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B812EF"/>
    <w:pPr>
      <w:spacing w:before="60" w:after="60" w:line="240" w:lineRule="auto"/>
    </w:pPr>
    <w:rPr>
      <w:rFonts w:ascii="Arial" w:hAnsi="Arial"/>
      <w:bCs/>
      <w:color w:val="595959" w:themeColor="text1" w:themeTint="A6"/>
    </w:rPr>
  </w:style>
  <w:style w:type="character" w:styleId="Textodelmarcadordeposicin">
    <w:name w:val="Placeholder Text"/>
    <w:basedOn w:val="Fuentedeprrafopredeter"/>
    <w:uiPriority w:val="99"/>
    <w:semiHidden/>
    <w:rsid w:val="00E800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5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Gustavo Coronel</cp:lastModifiedBy>
  <cp:revision>5</cp:revision>
  <dcterms:created xsi:type="dcterms:W3CDTF">2021-05-02T05:42:00Z</dcterms:created>
  <dcterms:modified xsi:type="dcterms:W3CDTF">2021-05-14T20:30:00Z</dcterms:modified>
</cp:coreProperties>
</file>