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75A89" w:rsidRDefault="00000000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73763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color w:val="073763"/>
          <w:sz w:val="38"/>
          <w:szCs w:val="38"/>
        </w:rPr>
        <w:t>PROYECTO DE CICLO</w:t>
      </w:r>
    </w:p>
    <w:p w14:paraId="00000002" w14:textId="77777777" w:rsidR="00375A89" w:rsidRDefault="00000000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INTEGRANTES:</w:t>
      </w:r>
    </w:p>
    <w:p w14:paraId="00000003" w14:textId="77777777" w:rsidR="00375A89" w:rsidRDefault="00000000">
      <w:pPr>
        <w:widowControl w:val="0"/>
        <w:numPr>
          <w:ilvl w:val="0"/>
          <w:numId w:val="2"/>
        </w:numPr>
        <w:spacing w:before="240" w:after="240" w:line="192" w:lineRule="auto"/>
        <w:ind w:firstLine="1972"/>
        <w:jc w:val="both"/>
        <w:rPr>
          <w:rFonts w:ascii="Times New Roman" w:eastAsia="Times New Roman" w:hAnsi="Times New Roman" w:cs="Times New Roman"/>
          <w:color w:val="434343"/>
        </w:rPr>
      </w:pPr>
      <w:r>
        <w:rPr>
          <w:rFonts w:ascii="Times New Roman" w:eastAsia="Times New Roman" w:hAnsi="Times New Roman" w:cs="Times New Roman"/>
          <w:color w:val="434343"/>
        </w:rPr>
        <w:t>Barreto Daza Dante Guillermo.</w:t>
      </w:r>
    </w:p>
    <w:p w14:paraId="00000004" w14:textId="77777777" w:rsidR="00375A89" w:rsidRDefault="00000000">
      <w:pPr>
        <w:widowControl w:val="0"/>
        <w:numPr>
          <w:ilvl w:val="0"/>
          <w:numId w:val="2"/>
        </w:numPr>
        <w:spacing w:before="240" w:after="240" w:line="192" w:lineRule="auto"/>
        <w:ind w:firstLine="1972"/>
        <w:jc w:val="both"/>
        <w:rPr>
          <w:rFonts w:ascii="Times New Roman" w:eastAsia="Times New Roman" w:hAnsi="Times New Roman" w:cs="Times New Roman"/>
          <w:color w:val="434343"/>
        </w:rPr>
      </w:pPr>
      <w:r>
        <w:rPr>
          <w:rFonts w:ascii="Times New Roman" w:eastAsia="Times New Roman" w:hAnsi="Times New Roman" w:cs="Times New Roman"/>
          <w:color w:val="434343"/>
        </w:rPr>
        <w:t xml:space="preserve">López </w:t>
      </w:r>
      <w:proofErr w:type="spellStart"/>
      <w:r>
        <w:rPr>
          <w:rFonts w:ascii="Times New Roman" w:eastAsia="Times New Roman" w:hAnsi="Times New Roman" w:cs="Times New Roman"/>
          <w:color w:val="434343"/>
        </w:rPr>
        <w:t>Requelme</w:t>
      </w:r>
      <w:proofErr w:type="spellEnd"/>
      <w:r>
        <w:rPr>
          <w:rFonts w:ascii="Times New Roman" w:eastAsia="Times New Roman" w:hAnsi="Times New Roman" w:cs="Times New Roman"/>
          <w:color w:val="434343"/>
        </w:rPr>
        <w:t xml:space="preserve"> Samir.</w:t>
      </w:r>
    </w:p>
    <w:p w14:paraId="00000005" w14:textId="77777777" w:rsidR="00375A89" w:rsidRDefault="00000000">
      <w:pPr>
        <w:widowControl w:val="0"/>
        <w:numPr>
          <w:ilvl w:val="0"/>
          <w:numId w:val="2"/>
        </w:numPr>
        <w:spacing w:before="240" w:after="240" w:line="192" w:lineRule="auto"/>
        <w:ind w:firstLine="1972"/>
        <w:jc w:val="both"/>
        <w:rPr>
          <w:rFonts w:ascii="Times New Roman" w:eastAsia="Times New Roman" w:hAnsi="Times New Roman" w:cs="Times New Roman"/>
          <w:color w:val="434343"/>
        </w:rPr>
      </w:pPr>
      <w:r>
        <w:rPr>
          <w:rFonts w:ascii="Times New Roman" w:eastAsia="Times New Roman" w:hAnsi="Times New Roman" w:cs="Times New Roman"/>
          <w:color w:val="434343"/>
        </w:rPr>
        <w:t>Lozada Pérez María del Cielo.</w:t>
      </w:r>
    </w:p>
    <w:p w14:paraId="00000006" w14:textId="77777777" w:rsidR="00375A89" w:rsidRDefault="00000000">
      <w:pPr>
        <w:widowControl w:val="0"/>
        <w:numPr>
          <w:ilvl w:val="0"/>
          <w:numId w:val="2"/>
        </w:numPr>
        <w:spacing w:before="240" w:after="240" w:line="192" w:lineRule="auto"/>
        <w:ind w:firstLine="1972"/>
        <w:jc w:val="both"/>
        <w:rPr>
          <w:rFonts w:ascii="Times New Roman" w:eastAsia="Times New Roman" w:hAnsi="Times New Roman" w:cs="Times New Roman"/>
          <w:color w:val="434343"/>
        </w:rPr>
      </w:pPr>
      <w:r>
        <w:rPr>
          <w:rFonts w:ascii="Times New Roman" w:eastAsia="Times New Roman" w:hAnsi="Times New Roman" w:cs="Times New Roman"/>
          <w:color w:val="434343"/>
        </w:rPr>
        <w:t>Ramos Vásquez Valery Fernanda.</w:t>
      </w:r>
    </w:p>
    <w:p w14:paraId="00000007" w14:textId="77777777" w:rsidR="00375A89" w:rsidRDefault="00000000">
      <w:pPr>
        <w:widowControl w:val="0"/>
        <w:spacing w:before="480" w:after="12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DATOS DEL PROYECTO</w:t>
      </w:r>
    </w:p>
    <w:p w14:paraId="00000008" w14:textId="77777777" w:rsidR="00375A89" w:rsidRDefault="00000000">
      <w:pPr>
        <w:widowControl w:val="0"/>
        <w:spacing w:before="48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Título del proyecto</w:t>
      </w:r>
    </w:p>
    <w:p w14:paraId="00000009" w14:textId="77777777" w:rsidR="00375A89" w:rsidRDefault="00000000">
      <w:pPr>
        <w:widowControl w:val="0"/>
        <w:spacing w:before="240" w:after="240" w:line="240" w:lineRule="auto"/>
        <w:jc w:val="center"/>
        <w:rPr>
          <w:sz w:val="12"/>
          <w:szCs w:val="12"/>
        </w:rPr>
      </w:pPr>
      <w:r>
        <w:rPr>
          <w:rFonts w:ascii="Times New Roman" w:eastAsia="Times New Roman" w:hAnsi="Times New Roman" w:cs="Times New Roman"/>
          <w:b/>
          <w:color w:val="4F81BD"/>
          <w:sz w:val="32"/>
          <w:szCs w:val="32"/>
        </w:rPr>
        <w:t>SISTEMA DE GESTIÓN BIBLIOTECARIO PARA LA FIEECS</w:t>
      </w:r>
    </w:p>
    <w:p w14:paraId="0000000A" w14:textId="77777777" w:rsidR="00375A89" w:rsidRDefault="00000000">
      <w:pPr>
        <w:widowControl w:val="0"/>
        <w:spacing w:before="360" w:line="26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 del proyecto</w:t>
      </w:r>
    </w:p>
    <w:p w14:paraId="0000000B" w14:textId="77777777" w:rsidR="00375A89" w:rsidRPr="00971B8D" w:rsidRDefault="00000000">
      <w:pPr>
        <w:widowControl w:val="0"/>
        <w:spacing w:before="360" w:line="264" w:lineRule="auto"/>
        <w:ind w:left="360"/>
        <w:jc w:val="center"/>
        <w:rPr>
          <w:color w:val="434343"/>
        </w:rPr>
      </w:pPr>
      <w:r>
        <w:rPr>
          <w:rFonts w:ascii="Times New Roman" w:eastAsia="Times New Roman" w:hAnsi="Times New Roman" w:cs="Times New Roman"/>
          <w:color w:val="434343"/>
        </w:rPr>
        <w:t xml:space="preserve">El proyecto tiene como finalidad la automatización de los procesos para el préstamo y devolución de material bibliográfico de la biblioteca FIEECS </w:t>
      </w:r>
      <w:commentRangeStart w:id="0"/>
      <w:r w:rsidRPr="00971B8D">
        <w:rPr>
          <w:rFonts w:ascii="Times New Roman" w:eastAsia="Times New Roman" w:hAnsi="Times New Roman" w:cs="Times New Roman"/>
          <w:color w:val="434343"/>
        </w:rPr>
        <w:t>para el uso de los estudiantes</w:t>
      </w:r>
      <w:commentRangeEnd w:id="0"/>
      <w:r w:rsidR="00971B8D">
        <w:rPr>
          <w:rStyle w:val="Refdecomentario"/>
        </w:rPr>
        <w:commentReference w:id="0"/>
      </w:r>
      <w:r w:rsidRPr="00971B8D">
        <w:rPr>
          <w:rFonts w:ascii="Times New Roman" w:eastAsia="Times New Roman" w:hAnsi="Times New Roman" w:cs="Times New Roman"/>
          <w:color w:val="434343"/>
        </w:rPr>
        <w:t>; haciendo uso de la interfaz de Java para el desarrollo del software.</w:t>
      </w:r>
    </w:p>
    <w:p w14:paraId="0000000C" w14:textId="77777777" w:rsidR="00375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6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Alcance</w:t>
      </w:r>
    </w:p>
    <w:p w14:paraId="0000000D" w14:textId="77777777" w:rsidR="00375A8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rPr>
          <w:rFonts w:ascii="Times New Roman" w:eastAsia="Times New Roman" w:hAnsi="Times New Roman" w:cs="Times New Roman"/>
          <w:color w:val="434343"/>
        </w:rPr>
      </w:pPr>
      <w:commentRangeStart w:id="1"/>
      <w:commentRangeStart w:id="2"/>
      <w:r>
        <w:rPr>
          <w:rFonts w:ascii="Times New Roman" w:eastAsia="Times New Roman" w:hAnsi="Times New Roman" w:cs="Times New Roman"/>
          <w:color w:val="434343"/>
        </w:rPr>
        <w:t>Los administradores de la biblioteca tendrán acceso de editores mediante un usuario y clave, mientras que los estudiantes FIEECS tendrán un acceso de consulta o reservación mediante su código de estudiante (*La reserva incluye los días de préstamo).</w:t>
      </w:r>
      <w:commentRangeEnd w:id="1"/>
      <w:r w:rsidR="00A92980">
        <w:rPr>
          <w:rStyle w:val="Refdecomentario"/>
        </w:rPr>
        <w:commentReference w:id="1"/>
      </w:r>
      <w:commentRangeEnd w:id="2"/>
      <w:r w:rsidR="00A92980">
        <w:rPr>
          <w:rStyle w:val="Refdecomentario"/>
        </w:rPr>
        <w:commentReference w:id="2"/>
      </w:r>
    </w:p>
    <w:p w14:paraId="0000000E" w14:textId="77777777" w:rsidR="00375A8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434343"/>
        </w:rPr>
      </w:pPr>
      <w:r>
        <w:rPr>
          <w:rFonts w:ascii="Times New Roman" w:eastAsia="Times New Roman" w:hAnsi="Times New Roman" w:cs="Times New Roman"/>
          <w:color w:val="434343"/>
        </w:rPr>
        <w:t>El sistema permitirá el ingreso y retiro de material bibliográfico al inventario de la biblioteca.</w:t>
      </w:r>
    </w:p>
    <w:p w14:paraId="0000000F" w14:textId="77777777" w:rsidR="00375A8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434343"/>
        </w:rPr>
      </w:pPr>
      <w:commentRangeStart w:id="3"/>
      <w:commentRangeStart w:id="4"/>
      <w:r>
        <w:rPr>
          <w:rFonts w:ascii="Times New Roman" w:eastAsia="Times New Roman" w:hAnsi="Times New Roman" w:cs="Times New Roman"/>
          <w:color w:val="434343"/>
        </w:rPr>
        <w:t xml:space="preserve"> Los administradores tendrán la opción de aprobar o negar las solicitudes de reserva realizadas por los estudiantes de la FIEECS. (Negarlas en caso el alumno se encuentre sancionado o no esté disponible el material bibliográfico solicitado).</w:t>
      </w:r>
      <w:commentRangeEnd w:id="3"/>
      <w:r w:rsidR="00A92980">
        <w:rPr>
          <w:rStyle w:val="Refdecomentario"/>
        </w:rPr>
        <w:commentReference w:id="3"/>
      </w:r>
      <w:commentRangeEnd w:id="4"/>
      <w:r w:rsidR="00A92980">
        <w:rPr>
          <w:rStyle w:val="Refdecomentario"/>
        </w:rPr>
        <w:commentReference w:id="4"/>
      </w:r>
    </w:p>
    <w:p w14:paraId="00000010" w14:textId="48E46F08" w:rsidR="00375A8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434343"/>
        </w:rPr>
      </w:pPr>
      <w:r>
        <w:rPr>
          <w:rFonts w:ascii="Times New Roman" w:eastAsia="Times New Roman" w:hAnsi="Times New Roman" w:cs="Times New Roman"/>
          <w:color w:val="434343"/>
        </w:rPr>
        <w:t>En recojo o devolución del material bibliográfico se tendrá que presentar (carnet de biblioteca o universitario).</w:t>
      </w:r>
    </w:p>
    <w:p w14:paraId="7E845F84" w14:textId="37515473" w:rsidR="00A92980" w:rsidRPr="00A92980" w:rsidRDefault="00A92980" w:rsidP="00A92980"/>
    <w:p w14:paraId="46217F3E" w14:textId="7B1F4882" w:rsidR="00A92980" w:rsidRDefault="00A92980" w:rsidP="00A92980">
      <w:pPr>
        <w:rPr>
          <w:color w:val="FF0000"/>
        </w:rPr>
      </w:pPr>
      <w:r w:rsidRPr="00A92980">
        <w:rPr>
          <w:color w:val="FF0000"/>
        </w:rPr>
        <w:t>No se está mencionando nada sobre si hay prestamos en sala</w:t>
      </w:r>
      <w:r w:rsidR="00971B8D">
        <w:rPr>
          <w:color w:val="FF0000"/>
        </w:rPr>
        <w:t>.</w:t>
      </w:r>
    </w:p>
    <w:p w14:paraId="32F9BE5D" w14:textId="2A934ADB" w:rsidR="00971B8D" w:rsidRDefault="00971B8D" w:rsidP="00A92980">
      <w:pPr>
        <w:rPr>
          <w:color w:val="FF0000"/>
        </w:rPr>
      </w:pPr>
      <w:r>
        <w:rPr>
          <w:color w:val="FF0000"/>
        </w:rPr>
        <w:t>Debo deducir que no hay prestamos en sala.</w:t>
      </w:r>
    </w:p>
    <w:p w14:paraId="6FAB8B26" w14:textId="3108046A" w:rsidR="00971B8D" w:rsidRPr="00A92980" w:rsidRDefault="00971B8D" w:rsidP="00A92980">
      <w:pPr>
        <w:rPr>
          <w:color w:val="FF0000"/>
        </w:rPr>
      </w:pPr>
      <w:r>
        <w:rPr>
          <w:color w:val="FF0000"/>
        </w:rPr>
        <w:t xml:space="preserve">Debo asumir que hay una aplicación para el estudiante solo para </w:t>
      </w:r>
      <w:proofErr w:type="spellStart"/>
      <w:r>
        <w:rPr>
          <w:color w:val="FF0000"/>
        </w:rPr>
        <w:t>busqueda</w:t>
      </w:r>
      <w:proofErr w:type="spellEnd"/>
      <w:r>
        <w:rPr>
          <w:color w:val="FF0000"/>
        </w:rPr>
        <w:t>, no debe ser necesario iniciar sesión.</w:t>
      </w:r>
    </w:p>
    <w:p w14:paraId="00000011" w14:textId="77777777" w:rsidR="00375A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6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Indicadores</w:t>
      </w:r>
    </w:p>
    <w:p w14:paraId="00000012" w14:textId="77777777" w:rsidR="00375A89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rPr>
          <w:rFonts w:ascii="Times New Roman" w:eastAsia="Times New Roman" w:hAnsi="Times New Roman" w:cs="Times New Roman"/>
          <w:color w:val="434343"/>
        </w:rPr>
      </w:pPr>
      <w:r>
        <w:rPr>
          <w:rFonts w:ascii="Times New Roman" w:eastAsia="Times New Roman" w:hAnsi="Times New Roman" w:cs="Times New Roman"/>
          <w:color w:val="434343"/>
        </w:rPr>
        <w:t>Porcentaje de estudiantes de la FIEECS que reservan material bibliográfico.</w:t>
      </w:r>
    </w:p>
    <w:p w14:paraId="00000013" w14:textId="77777777" w:rsidR="00375A89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434343"/>
        </w:rPr>
      </w:pPr>
      <w:commentRangeStart w:id="5"/>
      <w:r>
        <w:rPr>
          <w:rFonts w:ascii="Times New Roman" w:eastAsia="Times New Roman" w:hAnsi="Times New Roman" w:cs="Times New Roman"/>
          <w:color w:val="434343"/>
        </w:rPr>
        <w:t>Porcentaje de estudiantes de la FIEECS que recogen material bibliográfico.</w:t>
      </w:r>
      <w:commentRangeEnd w:id="5"/>
      <w:r w:rsidR="00A92980">
        <w:rPr>
          <w:rStyle w:val="Refdecomentario"/>
        </w:rPr>
        <w:commentReference w:id="5"/>
      </w:r>
    </w:p>
    <w:p w14:paraId="00000014" w14:textId="77777777" w:rsidR="00375A89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434343"/>
        </w:rPr>
      </w:pPr>
      <w:r>
        <w:rPr>
          <w:rFonts w:ascii="Times New Roman" w:eastAsia="Times New Roman" w:hAnsi="Times New Roman" w:cs="Times New Roman"/>
          <w:color w:val="434343"/>
        </w:rPr>
        <w:t>Promedio de demora entre la reserva y entrega del material bibliográfico.</w:t>
      </w:r>
    </w:p>
    <w:p w14:paraId="00000015" w14:textId="77777777" w:rsidR="00375A89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434343"/>
        </w:rPr>
      </w:pPr>
      <w:commentRangeStart w:id="6"/>
      <w:r w:rsidRPr="00A92980">
        <w:rPr>
          <w:rFonts w:ascii="Times New Roman" w:eastAsia="Times New Roman" w:hAnsi="Times New Roman" w:cs="Times New Roman"/>
          <w:color w:val="434343"/>
          <w:highlight w:val="yellow"/>
        </w:rPr>
        <w:t>Libro más y menos solicitado para solicitar</w:t>
      </w:r>
      <w:r>
        <w:rPr>
          <w:rFonts w:ascii="Times New Roman" w:eastAsia="Times New Roman" w:hAnsi="Times New Roman" w:cs="Times New Roman"/>
          <w:color w:val="434343"/>
        </w:rPr>
        <w:t xml:space="preserve"> </w:t>
      </w:r>
      <w:commentRangeEnd w:id="6"/>
      <w:r w:rsidR="00A92980">
        <w:rPr>
          <w:rStyle w:val="Refdecomentario"/>
        </w:rPr>
        <w:commentReference w:id="6"/>
      </w:r>
      <w:r>
        <w:rPr>
          <w:rFonts w:ascii="Times New Roman" w:eastAsia="Times New Roman" w:hAnsi="Times New Roman" w:cs="Times New Roman"/>
          <w:color w:val="434343"/>
        </w:rPr>
        <w:t xml:space="preserve">(para hacer el reporte respectivo con el fin de </w:t>
      </w:r>
      <w:r>
        <w:rPr>
          <w:rFonts w:ascii="Times New Roman" w:eastAsia="Times New Roman" w:hAnsi="Times New Roman" w:cs="Times New Roman"/>
          <w:color w:val="434343"/>
        </w:rPr>
        <w:lastRenderedPageBreak/>
        <w:t>optimizar la compra de material bibliográfico del siguiente presupuesto a elaborar).</w:t>
      </w:r>
    </w:p>
    <w:p w14:paraId="00000016" w14:textId="77777777" w:rsidR="00375A89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434343"/>
        </w:rPr>
      </w:pPr>
      <w:r>
        <w:rPr>
          <w:rFonts w:ascii="Times New Roman" w:eastAsia="Times New Roman" w:hAnsi="Times New Roman" w:cs="Times New Roman"/>
          <w:color w:val="434343"/>
        </w:rPr>
        <w:t>Promedio de días, luego del plazo establecido, que demora un estudiante de la FIEECS en entregar el material bibliográfico.</w:t>
      </w:r>
    </w:p>
    <w:p w14:paraId="00000017" w14:textId="2662DDD1" w:rsidR="00375A89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434343"/>
        </w:rPr>
      </w:pPr>
      <w:r>
        <w:rPr>
          <w:rFonts w:ascii="Times New Roman" w:eastAsia="Times New Roman" w:hAnsi="Times New Roman" w:cs="Times New Roman"/>
          <w:color w:val="434343"/>
        </w:rPr>
        <w:t>Los días de demora cumplido el plazo de préstamo del material bibliográfico, para la imposición de una sanción.</w:t>
      </w:r>
    </w:p>
    <w:p w14:paraId="39E465DB" w14:textId="5897B07A" w:rsidR="00A92980" w:rsidRDefault="00A92980" w:rsidP="00A92980"/>
    <w:p w14:paraId="4E5A2BDC" w14:textId="073915AF" w:rsidR="00A92980" w:rsidRDefault="00A92980" w:rsidP="00A92980">
      <w:pPr>
        <w:rPr>
          <w:color w:val="FF0000"/>
        </w:rPr>
      </w:pPr>
      <w:r w:rsidRPr="00971B8D">
        <w:rPr>
          <w:color w:val="FF0000"/>
        </w:rPr>
        <w:t>Los indicadores deben estar acompañados de fórmulas.</w:t>
      </w:r>
    </w:p>
    <w:p w14:paraId="34019099" w14:textId="77777777" w:rsidR="00971B8D" w:rsidRPr="00971B8D" w:rsidRDefault="00971B8D" w:rsidP="00A92980">
      <w:pPr>
        <w:rPr>
          <w:color w:val="FF0000"/>
        </w:rPr>
      </w:pPr>
    </w:p>
    <w:p w14:paraId="59163C69" w14:textId="77777777" w:rsidR="00A92980" w:rsidRPr="00A92980" w:rsidRDefault="00A92980" w:rsidP="00A92980"/>
    <w:sectPr w:rsidR="00A92980" w:rsidRPr="00A92980">
      <w:headerReference w:type="default" r:id="rId11"/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stavo Coronel" w:date="2022-10-12T19:49:00Z" w:initials="GC">
    <w:p w14:paraId="1B9E2AF4" w14:textId="484638B5" w:rsidR="00971B8D" w:rsidRDefault="00971B8D">
      <w:pPr>
        <w:pStyle w:val="Textocomentario"/>
      </w:pPr>
      <w:r>
        <w:rPr>
          <w:rStyle w:val="Refdecomentario"/>
        </w:rPr>
        <w:annotationRef/>
      </w:r>
      <w:r>
        <w:t>Dice para el uso de los estudiantes, se entiende que solo es para estudiantes.</w:t>
      </w:r>
    </w:p>
  </w:comment>
  <w:comment w:id="1" w:author="Gustavo Coronel" w:date="2022-10-12T19:36:00Z" w:initials="GC">
    <w:p w14:paraId="6FB3AC83" w14:textId="419D4B7A" w:rsidR="00A92980" w:rsidRDefault="00A92980">
      <w:pPr>
        <w:pStyle w:val="Textocomentario"/>
      </w:pPr>
      <w:r>
        <w:rPr>
          <w:rStyle w:val="Refdecomentario"/>
        </w:rPr>
        <w:annotationRef/>
      </w:r>
      <w:r>
        <w:t>¿Se está pensando en 2 aplicaciones?</w:t>
      </w:r>
    </w:p>
  </w:comment>
  <w:comment w:id="2" w:author="Gustavo Coronel" w:date="2022-10-12T19:39:00Z" w:initials="GC">
    <w:p w14:paraId="30557C29" w14:textId="5A88F946" w:rsidR="00A92980" w:rsidRDefault="00A92980">
      <w:pPr>
        <w:pStyle w:val="Textocomentario"/>
      </w:pPr>
      <w:r>
        <w:rPr>
          <w:rStyle w:val="Refdecomentario"/>
        </w:rPr>
        <w:annotationRef/>
      </w:r>
    </w:p>
  </w:comment>
  <w:comment w:id="3" w:author="Gustavo Coronel" w:date="2022-10-12T19:37:00Z" w:initials="GC">
    <w:p w14:paraId="185D4866" w14:textId="72BBC90A" w:rsidR="00A92980" w:rsidRDefault="00A92980">
      <w:pPr>
        <w:pStyle w:val="Textocomentario"/>
      </w:pPr>
      <w:r>
        <w:rPr>
          <w:rStyle w:val="Refdecomentario"/>
        </w:rPr>
        <w:annotationRef/>
      </w:r>
      <w:r>
        <w:t>Si el estudiante tiene sanciones no se le debe permitir hacer reservas o prestamos, la idea es automatizar los procesos.</w:t>
      </w:r>
    </w:p>
  </w:comment>
  <w:comment w:id="4" w:author="Gustavo Coronel" w:date="2022-10-12T19:39:00Z" w:initials="GC">
    <w:p w14:paraId="6E873EBE" w14:textId="557EF629" w:rsidR="00A92980" w:rsidRDefault="00A92980">
      <w:pPr>
        <w:pStyle w:val="Textocomentario"/>
      </w:pPr>
      <w:r>
        <w:rPr>
          <w:rStyle w:val="Refdecomentario"/>
        </w:rPr>
        <w:annotationRef/>
      </w:r>
    </w:p>
  </w:comment>
  <w:comment w:id="5" w:author="Gustavo Coronel" w:date="2022-10-12T19:41:00Z" w:initials="GC">
    <w:p w14:paraId="02748377" w14:textId="1FC3125A" w:rsidR="00A92980" w:rsidRDefault="00A92980">
      <w:pPr>
        <w:pStyle w:val="Textocomentario"/>
      </w:pPr>
      <w:r>
        <w:rPr>
          <w:rStyle w:val="Refdecomentario"/>
        </w:rPr>
        <w:annotationRef/>
      </w:r>
      <w:r>
        <w:t>No seria mejor que porcentaje de reservas no son concretadas.</w:t>
      </w:r>
    </w:p>
  </w:comment>
  <w:comment w:id="6" w:author="Gustavo Coronel" w:date="2022-10-12T19:42:00Z" w:initials="GC">
    <w:p w14:paraId="19A3C99C" w14:textId="6782DBA7" w:rsidR="00A92980" w:rsidRDefault="00A92980">
      <w:pPr>
        <w:pStyle w:val="Textocomentario"/>
      </w:pPr>
      <w:r>
        <w:rPr>
          <w:rStyle w:val="Refdecomentario"/>
        </w:rPr>
        <w:annotationRef/>
      </w:r>
      <w:r>
        <w:t>No entiendo.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9E2AF4" w15:done="0"/>
  <w15:commentEx w15:paraId="6FB3AC83" w15:done="0"/>
  <w15:commentEx w15:paraId="30557C29" w15:paraIdParent="6FB3AC83" w15:done="0"/>
  <w15:commentEx w15:paraId="185D4866" w15:done="0"/>
  <w15:commentEx w15:paraId="6E873EBE" w15:paraIdParent="185D4866" w15:done="0"/>
  <w15:commentEx w15:paraId="02748377" w15:done="0"/>
  <w15:commentEx w15:paraId="19A3C9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198D8" w16cex:dateUtc="2022-10-13T00:49:00Z"/>
  <w16cex:commentExtensible w16cex:durableId="26F195AC" w16cex:dateUtc="2022-10-13T00:36:00Z"/>
  <w16cex:commentExtensible w16cex:durableId="26F1965D" w16cex:dateUtc="2022-10-13T00:39:00Z"/>
  <w16cex:commentExtensible w16cex:durableId="26F19601" w16cex:dateUtc="2022-10-13T00:37:00Z"/>
  <w16cex:commentExtensible w16cex:durableId="26F19664" w16cex:dateUtc="2022-10-13T00:39:00Z"/>
  <w16cex:commentExtensible w16cex:durableId="26F196E2" w16cex:dateUtc="2022-10-13T00:41:00Z"/>
  <w16cex:commentExtensible w16cex:durableId="26F19727" w16cex:dateUtc="2022-10-13T00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9E2AF4" w16cid:durableId="26F198D8"/>
  <w16cid:commentId w16cid:paraId="6FB3AC83" w16cid:durableId="26F195AC"/>
  <w16cid:commentId w16cid:paraId="30557C29" w16cid:durableId="26F1965D"/>
  <w16cid:commentId w16cid:paraId="185D4866" w16cid:durableId="26F19601"/>
  <w16cid:commentId w16cid:paraId="6E873EBE" w16cid:durableId="26F19664"/>
  <w16cid:commentId w16cid:paraId="02748377" w16cid:durableId="26F196E2"/>
  <w16cid:commentId w16cid:paraId="19A3C99C" w16cid:durableId="26F197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A92F4" w14:textId="77777777" w:rsidR="00D24D4A" w:rsidRDefault="00D24D4A">
      <w:pPr>
        <w:spacing w:line="240" w:lineRule="auto"/>
      </w:pPr>
      <w:r>
        <w:separator/>
      </w:r>
    </w:p>
  </w:endnote>
  <w:endnote w:type="continuationSeparator" w:id="0">
    <w:p w14:paraId="64D64C8F" w14:textId="77777777" w:rsidR="00D24D4A" w:rsidRDefault="00D24D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903CC" w14:textId="77777777" w:rsidR="00D24D4A" w:rsidRDefault="00D24D4A">
      <w:pPr>
        <w:spacing w:line="240" w:lineRule="auto"/>
      </w:pPr>
      <w:r>
        <w:separator/>
      </w:r>
    </w:p>
  </w:footnote>
  <w:footnote w:type="continuationSeparator" w:id="0">
    <w:p w14:paraId="357C1590" w14:textId="77777777" w:rsidR="00D24D4A" w:rsidRDefault="00D24D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8" w14:textId="77777777" w:rsidR="00375A89" w:rsidRDefault="00375A89">
    <w:pPr>
      <w:widowControl w:val="0"/>
      <w:spacing w:before="360" w:after="8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46433"/>
    <w:multiLevelType w:val="multilevel"/>
    <w:tmpl w:val="65443F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050EE6"/>
    <w:multiLevelType w:val="multilevel"/>
    <w:tmpl w:val="98FC9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32074D"/>
    <w:multiLevelType w:val="multilevel"/>
    <w:tmpl w:val="656EC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166093931">
    <w:abstractNumId w:val="1"/>
  </w:num>
  <w:num w:numId="2" w16cid:durableId="827095249">
    <w:abstractNumId w:val="0"/>
  </w:num>
  <w:num w:numId="3" w16cid:durableId="159463113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stavo Coronel">
    <w15:presenceInfo w15:providerId="Windows Live" w15:userId="fb342d1e41af2b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A89"/>
    <w:rsid w:val="00375A89"/>
    <w:rsid w:val="00971B8D"/>
    <w:rsid w:val="00A92980"/>
    <w:rsid w:val="00D2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CCD504"/>
  <w15:docId w15:val="{57E1B9C7-6CCE-4D8F-AE49-F3316EF6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Refdecomentario">
    <w:name w:val="annotation reference"/>
    <w:basedOn w:val="Fuentedeprrafopredeter"/>
    <w:uiPriority w:val="99"/>
    <w:semiHidden/>
    <w:unhideWhenUsed/>
    <w:rsid w:val="00A929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298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298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298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29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Coronel</cp:lastModifiedBy>
  <cp:revision>2</cp:revision>
  <dcterms:created xsi:type="dcterms:W3CDTF">2022-10-13T00:34:00Z</dcterms:created>
  <dcterms:modified xsi:type="dcterms:W3CDTF">2022-10-13T00:50:00Z</dcterms:modified>
</cp:coreProperties>
</file>