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410F" w:rsidRDefault="00000000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36410F" w:rsidRDefault="00000000">
      <w:pPr>
        <w:pStyle w:val="Ttulo1"/>
      </w:pPr>
      <w:r>
        <w:t>INTEGRANTES</w:t>
      </w:r>
    </w:p>
    <w:p w14:paraId="00000003" w14:textId="77777777" w:rsidR="003641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Estudiante 1: Avalos Alvarado, </w:t>
      </w:r>
      <w:proofErr w:type="spellStart"/>
      <w:r>
        <w:t>Frescia</w:t>
      </w:r>
      <w:proofErr w:type="spellEnd"/>
      <w:r>
        <w:t xml:space="preserve"> </w:t>
      </w:r>
      <w:proofErr w:type="spellStart"/>
      <w:r>
        <w:t>Yosselin</w:t>
      </w:r>
      <w:proofErr w:type="spellEnd"/>
    </w:p>
    <w:p w14:paraId="00000004" w14:textId="77777777" w:rsidR="003641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Estudiante 2: Cruz Reyes, </w:t>
      </w:r>
      <w:proofErr w:type="spellStart"/>
      <w:r>
        <w:t>Isaias</w:t>
      </w:r>
      <w:proofErr w:type="spellEnd"/>
      <w:r>
        <w:t xml:space="preserve"> Pedro</w:t>
      </w:r>
    </w:p>
    <w:p w14:paraId="00000005" w14:textId="77777777" w:rsidR="003641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Estudiante 3: Huerta </w:t>
      </w:r>
      <w:proofErr w:type="spellStart"/>
      <w:proofErr w:type="gramStart"/>
      <w:r>
        <w:t>Tiburcio,Erick</w:t>
      </w:r>
      <w:proofErr w:type="spellEnd"/>
      <w:proofErr w:type="gramEnd"/>
      <w:r>
        <w:t xml:space="preserve"> Humberto</w:t>
      </w:r>
    </w:p>
    <w:p w14:paraId="00000006" w14:textId="77777777" w:rsidR="0036410F" w:rsidRDefault="00000000">
      <w:pPr>
        <w:numPr>
          <w:ilvl w:val="0"/>
          <w:numId w:val="1"/>
        </w:numPr>
        <w:spacing w:after="0"/>
      </w:pPr>
      <w:r>
        <w:t xml:space="preserve">Estudiante 4: </w:t>
      </w:r>
      <w:proofErr w:type="spellStart"/>
      <w:r>
        <w:t>Uculmana</w:t>
      </w:r>
      <w:proofErr w:type="spellEnd"/>
      <w:r>
        <w:t xml:space="preserve"> </w:t>
      </w:r>
      <w:proofErr w:type="spellStart"/>
      <w:proofErr w:type="gramStart"/>
      <w:r>
        <w:t>Borja,Jeremy</w:t>
      </w:r>
      <w:proofErr w:type="spellEnd"/>
      <w:proofErr w:type="gramEnd"/>
      <w:r>
        <w:t xml:space="preserve"> Oscar</w:t>
      </w:r>
    </w:p>
    <w:p w14:paraId="00000007" w14:textId="77777777" w:rsidR="0036410F" w:rsidRDefault="00000000">
      <w:pPr>
        <w:pStyle w:val="Ttulo1"/>
      </w:pPr>
      <w:r>
        <w:t>DATOS DEL PROYECTO</w:t>
      </w:r>
    </w:p>
    <w:p w14:paraId="00000008" w14:textId="77777777" w:rsidR="0036410F" w:rsidRDefault="00000000">
      <w:pPr>
        <w:pStyle w:val="Ttulo2"/>
      </w:pPr>
      <w:r>
        <w:t>Título del proyecto</w:t>
      </w:r>
    </w:p>
    <w:p w14:paraId="00000009" w14:textId="49E61A80" w:rsidR="0036410F" w:rsidRDefault="00000000">
      <w:pPr>
        <w:ind w:left="360"/>
        <w:rPr>
          <w:color w:val="595959"/>
        </w:rPr>
      </w:pPr>
      <w:r>
        <w:rPr>
          <w:color w:val="595959"/>
        </w:rPr>
        <w:t xml:space="preserve">Sistema de programación de citas </w:t>
      </w:r>
      <w:r w:rsidR="00465549">
        <w:rPr>
          <w:color w:val="595959"/>
        </w:rPr>
        <w:t>del estudio</w:t>
      </w:r>
      <w:r>
        <w:rPr>
          <w:color w:val="595959"/>
        </w:rPr>
        <w:t xml:space="preserve"> jurídico “ARTU” </w:t>
      </w:r>
    </w:p>
    <w:p w14:paraId="0000000A" w14:textId="77777777" w:rsidR="0036410F" w:rsidRDefault="00000000">
      <w:pPr>
        <w:pStyle w:val="Ttulo2"/>
      </w:pPr>
      <w:bookmarkStart w:id="0" w:name="_heading=h.afdyuik9zzxw" w:colFirst="0" w:colLast="0"/>
      <w:bookmarkEnd w:id="0"/>
      <w:r>
        <w:t>Descripción del proyecto</w:t>
      </w:r>
    </w:p>
    <w:p w14:paraId="0000000B" w14:textId="27AAE9EC" w:rsidR="0036410F" w:rsidRDefault="00000000">
      <w:pPr>
        <w:ind w:left="360"/>
        <w:rPr>
          <w:color w:val="595959"/>
        </w:rPr>
      </w:pPr>
      <w:commentRangeStart w:id="1"/>
      <w:r>
        <w:rPr>
          <w:color w:val="595959"/>
        </w:rPr>
        <w:t xml:space="preserve">Lo que se realizará en este proyecto es gestionar citas jurídicas con los respectivos especialistas en los diferentes casos, los cuales a su </w:t>
      </w:r>
      <w:r w:rsidR="00465549">
        <w:rPr>
          <w:color w:val="595959"/>
        </w:rPr>
        <w:t>vez las</w:t>
      </w:r>
      <w:r>
        <w:rPr>
          <w:color w:val="595959"/>
        </w:rPr>
        <w:t xml:space="preserve"> personas que requieren de dicho servicio podrán sacar citas de manera rápida teniendo a su disposición un sistema de programación.</w:t>
      </w:r>
      <w:commentRangeEnd w:id="1"/>
      <w:r w:rsidR="00465549">
        <w:rPr>
          <w:rStyle w:val="Refdecomentario"/>
        </w:rPr>
        <w:commentReference w:id="1"/>
      </w:r>
    </w:p>
    <w:p w14:paraId="0000000C" w14:textId="77777777" w:rsidR="0036410F" w:rsidRDefault="00000000">
      <w:pPr>
        <w:pStyle w:val="Ttulo2"/>
      </w:pPr>
      <w:r>
        <w:t>Alcance</w:t>
      </w:r>
    </w:p>
    <w:p w14:paraId="0000000D" w14:textId="7973E23C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Este sistema solo tendrá acceso para el personal autorizado. Cada empleado autorizado tendrá un usuario y contraseña correspondientes.</w:t>
      </w:r>
    </w:p>
    <w:p w14:paraId="0000000E" w14:textId="2FB473AE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El sistema contará con una lista de los clientes de preferencia.</w:t>
      </w:r>
    </w:p>
    <w:p w14:paraId="0000000F" w14:textId="71C3CC5F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El sistema contará con la gestión del calendario de citas.</w:t>
      </w:r>
    </w:p>
    <w:p w14:paraId="00000010" w14:textId="20806D4F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El sistema contará con la función de registro de citas y consultas.</w:t>
      </w:r>
    </w:p>
    <w:p w14:paraId="00000011" w14:textId="0D0EC9A2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El sistema contará con una lista de especialistas en la ley, de los cuales cada cliente podrá      escoger al de su preferencia.</w:t>
      </w:r>
    </w:p>
    <w:p w14:paraId="00000012" w14:textId="243D7697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El sistema contará con un listado de las especialidades más recurridas por mes y año.</w:t>
      </w:r>
    </w:p>
    <w:p w14:paraId="00000013" w14:textId="11F39AB0" w:rsidR="0036410F" w:rsidRPr="00465549" w:rsidRDefault="00000000" w:rsidP="00465549">
      <w:pPr>
        <w:pStyle w:val="Prrafodelista"/>
        <w:numPr>
          <w:ilvl w:val="0"/>
          <w:numId w:val="2"/>
        </w:numPr>
        <w:rPr>
          <w:color w:val="595959"/>
        </w:rPr>
      </w:pPr>
      <w:r w:rsidRPr="00465549">
        <w:rPr>
          <w:color w:val="595959"/>
        </w:rPr>
        <w:t>El sistema mostrará el registro de procesos legales llevado por cada abogado.</w:t>
      </w:r>
    </w:p>
    <w:p w14:paraId="00000014" w14:textId="08C3E102" w:rsidR="0036410F" w:rsidRPr="00465549" w:rsidRDefault="00465549" w:rsidP="00465549">
      <w:pPr>
        <w:rPr>
          <w:color w:val="FF0000"/>
        </w:rPr>
      </w:pPr>
      <w:r w:rsidRPr="00465549">
        <w:rPr>
          <w:color w:val="FF0000"/>
        </w:rPr>
        <w:t>No me queda claro que es lo que exactamente los procesos que se desarrollaran o automatizaran mediante el software.</w:t>
      </w:r>
    </w:p>
    <w:p w14:paraId="00000015" w14:textId="5D9BB4A9" w:rsidR="0036410F" w:rsidRDefault="0036410F" w:rsidP="00465549"/>
    <w:p w14:paraId="396E944E" w14:textId="623C572A" w:rsidR="00465549" w:rsidRDefault="00465549" w:rsidP="00465549"/>
    <w:p w14:paraId="3FE8D680" w14:textId="6279CA15" w:rsidR="00465549" w:rsidRDefault="00465549" w:rsidP="00465549"/>
    <w:p w14:paraId="754A82CF" w14:textId="77777777" w:rsidR="00465549" w:rsidRPr="00465549" w:rsidRDefault="00465549" w:rsidP="00465549"/>
    <w:p w14:paraId="00000016" w14:textId="468930B7" w:rsidR="0036410F" w:rsidRDefault="00000000">
      <w:pPr>
        <w:pStyle w:val="Ttulo2"/>
      </w:pPr>
      <w:r>
        <w:lastRenderedPageBreak/>
        <w:t>Indicadores</w:t>
      </w:r>
    </w:p>
    <w:p w14:paraId="181EBD84" w14:textId="6E592D0B" w:rsidR="00465549" w:rsidRDefault="00465549" w:rsidP="00465549"/>
    <w:p w14:paraId="6E21F2C2" w14:textId="033AE6A8" w:rsidR="00465549" w:rsidRPr="00465549" w:rsidRDefault="00465549" w:rsidP="00465549">
      <w:pPr>
        <w:rPr>
          <w:color w:val="FF0000"/>
        </w:rPr>
      </w:pPr>
      <w:r w:rsidRPr="00465549">
        <w:rPr>
          <w:color w:val="FF0000"/>
        </w:rPr>
        <w:t>Se debería tener como mínimo 5 indicadores.</w:t>
      </w:r>
    </w:p>
    <w:p w14:paraId="05AF7B06" w14:textId="1F206CBB" w:rsidR="00465549" w:rsidRPr="00465549" w:rsidRDefault="00465549" w:rsidP="00465549">
      <w:pPr>
        <w:rPr>
          <w:color w:val="FF0000"/>
        </w:rPr>
      </w:pPr>
      <w:r w:rsidRPr="00465549">
        <w:rPr>
          <w:color w:val="FF0000"/>
        </w:rPr>
        <w:t>Cada indicador debe tener una explicación para que se pueda entender la formula planteada.</w:t>
      </w:r>
    </w:p>
    <w:p w14:paraId="4C55C903" w14:textId="77777777" w:rsidR="00465549" w:rsidRPr="00465549" w:rsidRDefault="00465549" w:rsidP="00465549"/>
    <w:p w14:paraId="00000017" w14:textId="77777777" w:rsidR="0036410F" w:rsidRDefault="00000000">
      <w:pPr>
        <w:ind w:left="360"/>
        <w:rPr>
          <w:color w:val="595959"/>
          <w:sz w:val="24"/>
          <w:szCs w:val="24"/>
        </w:rPr>
      </w:pPr>
      <w:r>
        <w:rPr>
          <w:color w:val="595959"/>
        </w:rPr>
        <w:t>1.</w:t>
      </w:r>
      <w:r>
        <w:rPr>
          <w:rFonts w:ascii="Times New Roman" w:eastAsia="Times New Roman" w:hAnsi="Times New Roman" w:cs="Times New Roman"/>
          <w:color w:val="595959"/>
        </w:rPr>
        <w:t xml:space="preserve"> </w:t>
      </w:r>
      <w:r>
        <w:rPr>
          <w:color w:val="595959"/>
          <w:sz w:val="24"/>
          <w:szCs w:val="24"/>
        </w:rPr>
        <w:t>Cantidad Promedio de personas atendidas mensualmente</w:t>
      </w:r>
    </w:p>
    <w:p w14:paraId="00000018" w14:textId="77777777" w:rsidR="0036410F" w:rsidRDefault="00000000">
      <w:pPr>
        <w:ind w:left="360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>N= # personas atendidas// # días transcurridos</w:t>
      </w:r>
    </w:p>
    <w:p w14:paraId="00000019" w14:textId="77777777" w:rsidR="0036410F" w:rsidRDefault="0036410F">
      <w:pPr>
        <w:rPr>
          <w:color w:val="595959"/>
        </w:rPr>
      </w:pPr>
    </w:p>
    <w:p w14:paraId="0000001A" w14:textId="77777777" w:rsidR="0036410F" w:rsidRDefault="00000000">
      <w:pPr>
        <w:ind w:left="360"/>
        <w:rPr>
          <w:color w:val="595959"/>
          <w:sz w:val="24"/>
          <w:szCs w:val="24"/>
        </w:rPr>
      </w:pPr>
      <w:r>
        <w:rPr>
          <w:color w:val="595959"/>
        </w:rPr>
        <w:t xml:space="preserve">2. </w:t>
      </w:r>
      <w:r>
        <w:rPr>
          <w:color w:val="595959"/>
          <w:sz w:val="24"/>
          <w:szCs w:val="24"/>
        </w:rPr>
        <w:t xml:space="preserve"> Eficacia de cada abogado:</w:t>
      </w:r>
    </w:p>
    <w:p w14:paraId="0000001B" w14:textId="77777777" w:rsidR="0036410F" w:rsidRDefault="00000000">
      <w:pPr>
        <w:ind w:left="36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Eficacia individual (%) =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de casos con resultado exitoso/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de casos llevados por el abogado</w:t>
      </w:r>
    </w:p>
    <w:p w14:paraId="0000001C" w14:textId="77777777" w:rsidR="0036410F" w:rsidRDefault="00000000">
      <w:pPr>
        <w:ind w:left="360"/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. </w:t>
      </w:r>
      <w:r>
        <w:rPr>
          <w:color w:val="595959"/>
          <w:sz w:val="24"/>
          <w:szCs w:val="24"/>
        </w:rPr>
        <w:t>Eficacia del despacho de abogados:</w:t>
      </w:r>
    </w:p>
    <w:p w14:paraId="0000001D" w14:textId="77777777" w:rsidR="0036410F" w:rsidRDefault="00000000">
      <w:pPr>
        <w:ind w:left="360"/>
        <w:rPr>
          <w:rFonts w:ascii="Times New Roman" w:eastAsia="Times New Roman" w:hAnsi="Times New Roman" w:cs="Times New Roman"/>
          <w:color w:val="595959"/>
          <w:sz w:val="24"/>
          <w:szCs w:val="24"/>
        </w:rPr>
      </w:pPr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Eficacia </w:t>
      </w:r>
      <w:proofErr w:type="gram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Total(</w:t>
      </w:r>
      <w:proofErr w:type="gram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%) =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de casos con resultado exitoso/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  <w:szCs w:val="24"/>
        </w:rPr>
        <w:t xml:space="preserve"> de casos totales atendidos por el despacho</w:t>
      </w:r>
    </w:p>
    <w:p w14:paraId="0000001E" w14:textId="77777777" w:rsidR="0036410F" w:rsidRDefault="0036410F">
      <w:pPr>
        <w:ind w:left="360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0000001F" w14:textId="77777777" w:rsidR="0036410F" w:rsidRDefault="0036410F">
      <w:pPr>
        <w:ind w:left="360"/>
        <w:rPr>
          <w:color w:val="595959"/>
          <w:sz w:val="24"/>
          <w:szCs w:val="24"/>
        </w:rPr>
      </w:pPr>
    </w:p>
    <w:p w14:paraId="00000020" w14:textId="77777777" w:rsidR="0036410F" w:rsidRDefault="0036410F">
      <w:pPr>
        <w:ind w:left="360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00000021" w14:textId="77777777" w:rsidR="0036410F" w:rsidRDefault="0036410F">
      <w:pPr>
        <w:ind w:left="360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p w14:paraId="00000022" w14:textId="77777777" w:rsidR="0036410F" w:rsidRDefault="0036410F">
      <w:pPr>
        <w:ind w:left="360"/>
        <w:rPr>
          <w:rFonts w:ascii="Times New Roman" w:eastAsia="Times New Roman" w:hAnsi="Times New Roman" w:cs="Times New Roman"/>
          <w:color w:val="595959"/>
          <w:sz w:val="24"/>
          <w:szCs w:val="24"/>
        </w:rPr>
      </w:pPr>
    </w:p>
    <w:sectPr w:rsidR="0036410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stavo Coronel" w:date="2022-10-13T01:05:00Z" w:initials="GC">
    <w:p w14:paraId="49F35405" w14:textId="6536F335" w:rsidR="00465549" w:rsidRDefault="00465549">
      <w:pPr>
        <w:pStyle w:val="Textocomentario"/>
      </w:pPr>
      <w:r>
        <w:rPr>
          <w:rStyle w:val="Refdecomentario"/>
        </w:rPr>
        <w:annotationRef/>
      </w:r>
      <w:r>
        <w:t xml:space="preserve">Se entiende que serán 2 tipos de aplicaciones, uno para gestionar las citas internamente y otro para los interesados o clientes.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354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E2F1" w16cex:dateUtc="2022-10-13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35405" w16cid:durableId="26F1E2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3DE"/>
    <w:multiLevelType w:val="hybridMultilevel"/>
    <w:tmpl w:val="6A0CB70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7D636E"/>
    <w:multiLevelType w:val="multilevel"/>
    <w:tmpl w:val="7CE8560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6655256">
    <w:abstractNumId w:val="1"/>
  </w:num>
  <w:num w:numId="2" w16cid:durableId="11314414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0F"/>
    <w:rsid w:val="0036410F"/>
    <w:rsid w:val="004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C9BE3"/>
  <w15:docId w15:val="{57E1B9C7-6CCE-4D8F-AE49-F3316EF6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4655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5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5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5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5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oujk0rL0ZmTSmbdpOcmFhfL7TQ==">AMUW2mXfhrt3x1SEVP7L/2lCUlVAbkzKAbZgojMgiqtNz6vjykgVIkv/dHBWr7faYvBjV47ZLoJFswMHh8XhXAGFzNCCeuO1CPszidOzHEs2+c0LLiIIPGkf85/UEM7FAjfLqTPoMo0L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2</cp:revision>
  <dcterms:created xsi:type="dcterms:W3CDTF">2019-09-06T20:58:00Z</dcterms:created>
  <dcterms:modified xsi:type="dcterms:W3CDTF">2022-10-13T06:12:00Z</dcterms:modified>
</cp:coreProperties>
</file>