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84E8" w14:textId="77777777" w:rsidR="000A582D" w:rsidRPr="00D663BE" w:rsidRDefault="000A582D" w:rsidP="000A582D">
      <w:pPr>
        <w:jc w:val="center"/>
        <w:rPr>
          <w:rFonts w:ascii="Arial Black" w:hAnsi="Arial Black"/>
          <w:b/>
          <w:sz w:val="28"/>
          <w:szCs w:val="28"/>
          <w:lang w:val="es-ES"/>
        </w:rPr>
      </w:pPr>
      <w:r w:rsidRPr="00D663BE">
        <w:rPr>
          <w:rFonts w:ascii="Arial Black" w:hAnsi="Arial Black"/>
          <w:b/>
          <w:sz w:val="28"/>
          <w:szCs w:val="28"/>
          <w:lang w:val="es-ES"/>
        </w:rPr>
        <w:t>UNIVERSIDAD NACIONAL DE INGENIERIA</w:t>
      </w:r>
    </w:p>
    <w:p w14:paraId="4C3C63AA" w14:textId="77777777" w:rsidR="000A582D" w:rsidRPr="00D663BE" w:rsidRDefault="000A582D" w:rsidP="000A582D">
      <w:pPr>
        <w:jc w:val="center"/>
        <w:rPr>
          <w:rFonts w:ascii="Arial Black" w:hAnsi="Arial Black"/>
          <w:b/>
          <w:sz w:val="28"/>
          <w:szCs w:val="28"/>
          <w:lang w:val="es-ES"/>
        </w:rPr>
      </w:pPr>
      <w:r w:rsidRPr="00D663BE">
        <w:rPr>
          <w:rFonts w:ascii="Arial Black" w:hAnsi="Arial Black"/>
          <w:b/>
          <w:sz w:val="28"/>
          <w:szCs w:val="28"/>
          <w:lang w:val="es-ES"/>
        </w:rPr>
        <w:t>FACULTAD DE INGENIERÍA ECONÓMICA, ESTADÍSTICA Y CIENCIAS SOCIALES</w:t>
      </w:r>
    </w:p>
    <w:p w14:paraId="43C8511E" w14:textId="78055F06" w:rsidR="000A582D" w:rsidRPr="00D663BE" w:rsidRDefault="000A582D" w:rsidP="000A582D">
      <w:pPr>
        <w:jc w:val="center"/>
        <w:rPr>
          <w:rFonts w:ascii="Arial Black" w:hAnsi="Arial Black"/>
          <w:b/>
          <w:sz w:val="28"/>
          <w:szCs w:val="28"/>
          <w:lang w:val="es-ES"/>
        </w:rPr>
      </w:pPr>
      <w:r w:rsidRPr="00D663BE">
        <w:rPr>
          <w:rFonts w:ascii="Arial Black" w:hAnsi="Arial Black"/>
          <w:b/>
          <w:sz w:val="28"/>
          <w:szCs w:val="28"/>
          <w:lang w:val="es-ES"/>
        </w:rPr>
        <w:t>INGENIERÍA ESTADÍSTICA</w:t>
      </w:r>
    </w:p>
    <w:p w14:paraId="76DCB600" w14:textId="011B67D0" w:rsidR="000A582D" w:rsidRDefault="000A582D" w:rsidP="000A582D">
      <w:pPr>
        <w:rPr>
          <w:lang w:val="es-ES"/>
        </w:rPr>
      </w:pPr>
      <w:r w:rsidRPr="00FE583B">
        <w:rPr>
          <w:noProof/>
          <w:lang w:eastAsia="es-PE"/>
        </w:rPr>
        <w:drawing>
          <wp:anchor distT="0" distB="0" distL="114300" distR="114300" simplePos="0" relativeHeight="251659264" behindDoc="1" locked="0" layoutInCell="1" allowOverlap="1" wp14:anchorId="0086E67F" wp14:editId="36003FBD">
            <wp:simplePos x="0" y="0"/>
            <wp:positionH relativeFrom="column">
              <wp:posOffset>1015365</wp:posOffset>
            </wp:positionH>
            <wp:positionV relativeFrom="paragraph">
              <wp:posOffset>93980</wp:posOffset>
            </wp:positionV>
            <wp:extent cx="3448050" cy="4333240"/>
            <wp:effectExtent l="0" t="0" r="0" b="0"/>
            <wp:wrapTight wrapText="bothSides">
              <wp:wrapPolygon edited="0">
                <wp:start x="10024" y="380"/>
                <wp:lineTo x="8592" y="760"/>
                <wp:lineTo x="5370" y="1804"/>
                <wp:lineTo x="5251" y="2184"/>
                <wp:lineTo x="3580" y="3608"/>
                <wp:lineTo x="2267" y="5128"/>
                <wp:lineTo x="1432" y="6647"/>
                <wp:lineTo x="955" y="8166"/>
                <wp:lineTo x="597" y="9686"/>
                <wp:lineTo x="716" y="12725"/>
                <wp:lineTo x="1193" y="14244"/>
                <wp:lineTo x="1790" y="15763"/>
                <wp:lineTo x="2745" y="17283"/>
                <wp:lineTo x="4296" y="18802"/>
                <wp:lineTo x="6683" y="20321"/>
                <wp:lineTo x="9428" y="21081"/>
                <wp:lineTo x="10144" y="21271"/>
                <wp:lineTo x="11695" y="21271"/>
                <wp:lineTo x="12172" y="21081"/>
                <wp:lineTo x="14917" y="20416"/>
                <wp:lineTo x="17543" y="18802"/>
                <wp:lineTo x="19094" y="17283"/>
                <wp:lineTo x="20645" y="14244"/>
                <wp:lineTo x="21242" y="11205"/>
                <wp:lineTo x="20884" y="8166"/>
                <wp:lineTo x="20287" y="6647"/>
                <wp:lineTo x="19452" y="5128"/>
                <wp:lineTo x="18259" y="3608"/>
                <wp:lineTo x="16469" y="1804"/>
                <wp:lineTo x="13008" y="665"/>
                <wp:lineTo x="11695" y="380"/>
                <wp:lineTo x="10024" y="380"/>
              </wp:wrapPolygon>
            </wp:wrapTight>
            <wp:docPr id="1" name="Imagen 1" descr="Archivo:Uni-logo transparente granate.png - Wikipedia,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Uni-logo transparente granate.png - Wikipedia, l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433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F107E" w14:textId="77777777" w:rsidR="000A582D" w:rsidRPr="00FE583B" w:rsidRDefault="000A582D" w:rsidP="000A582D">
      <w:pPr>
        <w:rPr>
          <w:lang w:val="es-ES"/>
        </w:rPr>
      </w:pPr>
    </w:p>
    <w:p w14:paraId="6A687A3A" w14:textId="77777777" w:rsidR="000A582D" w:rsidRPr="00FE583B" w:rsidRDefault="000A582D" w:rsidP="000A582D">
      <w:pPr>
        <w:rPr>
          <w:lang w:val="es-ES"/>
        </w:rPr>
      </w:pPr>
    </w:p>
    <w:p w14:paraId="4525F5B6" w14:textId="77777777" w:rsidR="000A582D" w:rsidRPr="00FE583B" w:rsidRDefault="000A582D" w:rsidP="000A582D">
      <w:pPr>
        <w:rPr>
          <w:lang w:val="es-ES"/>
        </w:rPr>
      </w:pPr>
    </w:p>
    <w:p w14:paraId="5C501D82" w14:textId="77777777" w:rsidR="000A582D" w:rsidRPr="00FE583B" w:rsidRDefault="000A582D" w:rsidP="000A582D">
      <w:pPr>
        <w:rPr>
          <w:lang w:val="es-ES"/>
        </w:rPr>
      </w:pPr>
    </w:p>
    <w:p w14:paraId="0888EEA1" w14:textId="77777777" w:rsidR="000A582D" w:rsidRPr="00FE583B" w:rsidRDefault="000A582D" w:rsidP="000A582D">
      <w:pPr>
        <w:rPr>
          <w:lang w:val="es-ES"/>
        </w:rPr>
      </w:pPr>
    </w:p>
    <w:p w14:paraId="08374745" w14:textId="77777777" w:rsidR="000A582D" w:rsidRPr="00FE583B" w:rsidRDefault="000A582D" w:rsidP="000A582D">
      <w:pPr>
        <w:rPr>
          <w:lang w:val="es-ES"/>
        </w:rPr>
      </w:pPr>
    </w:p>
    <w:p w14:paraId="4BB5DF0F" w14:textId="77777777" w:rsidR="000A582D" w:rsidRPr="00FE583B" w:rsidRDefault="000A582D" w:rsidP="000A582D">
      <w:pPr>
        <w:rPr>
          <w:lang w:val="es-ES"/>
        </w:rPr>
      </w:pPr>
    </w:p>
    <w:p w14:paraId="1B3B16BF" w14:textId="77777777" w:rsidR="000A582D" w:rsidRPr="00FE583B" w:rsidRDefault="000A582D" w:rsidP="000A582D">
      <w:pPr>
        <w:rPr>
          <w:lang w:val="es-ES"/>
        </w:rPr>
      </w:pPr>
    </w:p>
    <w:p w14:paraId="44E45E20" w14:textId="77777777" w:rsidR="000A582D" w:rsidRDefault="000A582D" w:rsidP="000A582D">
      <w:pPr>
        <w:rPr>
          <w:lang w:val="es-ES"/>
        </w:rPr>
      </w:pPr>
    </w:p>
    <w:p w14:paraId="07FBC912" w14:textId="77777777" w:rsidR="000A582D" w:rsidRDefault="000A582D" w:rsidP="000A582D">
      <w:pPr>
        <w:rPr>
          <w:lang w:val="es-ES"/>
        </w:rPr>
      </w:pPr>
    </w:p>
    <w:p w14:paraId="6F84B4DB" w14:textId="77777777" w:rsidR="000A582D" w:rsidRDefault="000A582D" w:rsidP="000A582D">
      <w:pPr>
        <w:rPr>
          <w:lang w:val="es-ES"/>
        </w:rPr>
      </w:pPr>
    </w:p>
    <w:p w14:paraId="197BF7A0" w14:textId="77777777" w:rsidR="000A582D" w:rsidRPr="000A582D" w:rsidRDefault="000A582D" w:rsidP="000A582D">
      <w:pPr>
        <w:rPr>
          <w:lang w:val="es-ES"/>
        </w:rPr>
      </w:pPr>
    </w:p>
    <w:p w14:paraId="3CCE6B59" w14:textId="77777777" w:rsidR="000A582D" w:rsidRPr="000A582D" w:rsidRDefault="000A582D" w:rsidP="000A582D">
      <w:pPr>
        <w:rPr>
          <w:lang w:val="es-ES"/>
        </w:rPr>
      </w:pPr>
    </w:p>
    <w:p w14:paraId="4C079C57" w14:textId="77777777" w:rsidR="000A582D" w:rsidRPr="000A582D" w:rsidRDefault="000A582D" w:rsidP="000A582D">
      <w:pPr>
        <w:rPr>
          <w:lang w:val="es-ES"/>
        </w:rPr>
      </w:pPr>
    </w:p>
    <w:p w14:paraId="012025C9" w14:textId="77777777" w:rsidR="000A582D" w:rsidRPr="000A582D" w:rsidRDefault="000A582D" w:rsidP="000A582D">
      <w:pPr>
        <w:rPr>
          <w:lang w:val="es-ES"/>
        </w:rPr>
      </w:pPr>
    </w:p>
    <w:p w14:paraId="515172AA" w14:textId="77777777" w:rsidR="000A582D" w:rsidRPr="000A582D" w:rsidRDefault="000A582D" w:rsidP="000A582D">
      <w:pPr>
        <w:rPr>
          <w:lang w:val="es-ES"/>
        </w:rPr>
      </w:pPr>
    </w:p>
    <w:p w14:paraId="1DF1B95F" w14:textId="4E4DEBBA" w:rsidR="000A582D" w:rsidRPr="000A582D" w:rsidRDefault="000A582D" w:rsidP="000A582D">
      <w:pPr>
        <w:tabs>
          <w:tab w:val="left" w:pos="1380"/>
        </w:tabs>
        <w:jc w:val="center"/>
        <w:rPr>
          <w:lang w:val="es-ES"/>
        </w:rPr>
      </w:pPr>
      <w:r>
        <w:rPr>
          <w:b/>
          <w:bCs/>
          <w:sz w:val="28"/>
          <w:szCs w:val="28"/>
          <w:lang w:val="es-ES"/>
        </w:rPr>
        <w:t>P</w:t>
      </w:r>
      <w:r w:rsidRPr="00D663BE">
        <w:rPr>
          <w:b/>
          <w:bCs/>
          <w:sz w:val="28"/>
          <w:szCs w:val="28"/>
          <w:lang w:val="es-ES"/>
        </w:rPr>
        <w:t>RÁCTICA CALIFICADA 0</w:t>
      </w:r>
      <w:r>
        <w:rPr>
          <w:b/>
          <w:bCs/>
          <w:sz w:val="28"/>
          <w:szCs w:val="28"/>
          <w:lang w:val="es-ES"/>
        </w:rPr>
        <w:t>3</w:t>
      </w:r>
    </w:p>
    <w:tbl>
      <w:tblPr>
        <w:tblW w:w="0" w:type="auto"/>
        <w:tblLook w:val="04A0" w:firstRow="1" w:lastRow="0" w:firstColumn="1" w:lastColumn="0" w:noHBand="0" w:noVBand="1"/>
      </w:tblPr>
      <w:tblGrid>
        <w:gridCol w:w="3969"/>
        <w:gridCol w:w="4525"/>
      </w:tblGrid>
      <w:tr w:rsidR="000A582D" w14:paraId="2B8A4230" w14:textId="77777777" w:rsidTr="0093779D">
        <w:tc>
          <w:tcPr>
            <w:tcW w:w="3969" w:type="dxa"/>
          </w:tcPr>
          <w:p w14:paraId="5D613C83" w14:textId="77777777" w:rsidR="000A582D" w:rsidRPr="00D663BE" w:rsidRDefault="000A582D" w:rsidP="0093779D">
            <w:pPr>
              <w:jc w:val="right"/>
              <w:rPr>
                <w:b/>
                <w:bCs/>
                <w:sz w:val="28"/>
                <w:szCs w:val="28"/>
                <w:lang w:val="es-ES"/>
              </w:rPr>
            </w:pPr>
            <w:r w:rsidRPr="00D663BE">
              <w:rPr>
                <w:b/>
                <w:bCs/>
                <w:sz w:val="28"/>
                <w:szCs w:val="28"/>
                <w:lang w:val="es-ES"/>
              </w:rPr>
              <w:t>Curso:</w:t>
            </w:r>
          </w:p>
        </w:tc>
        <w:tc>
          <w:tcPr>
            <w:tcW w:w="4525" w:type="dxa"/>
          </w:tcPr>
          <w:p w14:paraId="765B66F8" w14:textId="77777777" w:rsidR="000A582D" w:rsidRPr="00D663BE" w:rsidRDefault="000A582D" w:rsidP="0093779D">
            <w:pPr>
              <w:rPr>
                <w:sz w:val="28"/>
                <w:szCs w:val="28"/>
                <w:lang w:val="es-ES"/>
              </w:rPr>
            </w:pPr>
            <w:r w:rsidRPr="00D663BE">
              <w:rPr>
                <w:sz w:val="28"/>
                <w:szCs w:val="28"/>
                <w:lang w:val="es-ES"/>
              </w:rPr>
              <w:t>Diseño y Análisis de Sistemas</w:t>
            </w:r>
          </w:p>
        </w:tc>
      </w:tr>
      <w:tr w:rsidR="000A582D" w14:paraId="441F79E4" w14:textId="77777777" w:rsidTr="0093779D">
        <w:tc>
          <w:tcPr>
            <w:tcW w:w="3969" w:type="dxa"/>
          </w:tcPr>
          <w:p w14:paraId="7219FC48" w14:textId="77777777" w:rsidR="000A582D" w:rsidRPr="00D663BE" w:rsidRDefault="000A582D" w:rsidP="0093779D">
            <w:pPr>
              <w:jc w:val="right"/>
              <w:rPr>
                <w:b/>
                <w:bCs/>
                <w:sz w:val="28"/>
                <w:szCs w:val="28"/>
                <w:lang w:val="es-ES"/>
              </w:rPr>
            </w:pPr>
            <w:r w:rsidRPr="00D663BE">
              <w:rPr>
                <w:b/>
                <w:bCs/>
                <w:sz w:val="28"/>
                <w:szCs w:val="28"/>
                <w:lang w:val="es-ES"/>
              </w:rPr>
              <w:t>Código del curso:</w:t>
            </w:r>
          </w:p>
        </w:tc>
        <w:tc>
          <w:tcPr>
            <w:tcW w:w="4525" w:type="dxa"/>
          </w:tcPr>
          <w:p w14:paraId="69F055FB" w14:textId="77777777" w:rsidR="000A582D" w:rsidRPr="00D663BE" w:rsidRDefault="000A582D" w:rsidP="0093779D">
            <w:pPr>
              <w:rPr>
                <w:sz w:val="28"/>
                <w:szCs w:val="28"/>
                <w:lang w:val="es-ES"/>
              </w:rPr>
            </w:pPr>
            <w:r w:rsidRPr="00D663BE">
              <w:rPr>
                <w:sz w:val="28"/>
                <w:szCs w:val="28"/>
                <w:lang w:val="es-ES"/>
              </w:rPr>
              <w:t>FCC61</w:t>
            </w:r>
          </w:p>
        </w:tc>
      </w:tr>
      <w:tr w:rsidR="000A582D" w14:paraId="4F3E3F5E" w14:textId="77777777" w:rsidTr="0093779D">
        <w:tc>
          <w:tcPr>
            <w:tcW w:w="3969" w:type="dxa"/>
          </w:tcPr>
          <w:p w14:paraId="0693F566" w14:textId="77777777" w:rsidR="000A582D" w:rsidRPr="00D663BE" w:rsidRDefault="000A582D" w:rsidP="0093779D">
            <w:pPr>
              <w:jc w:val="right"/>
              <w:rPr>
                <w:b/>
                <w:bCs/>
                <w:sz w:val="28"/>
                <w:szCs w:val="28"/>
                <w:lang w:val="es-ES"/>
              </w:rPr>
            </w:pPr>
            <w:r w:rsidRPr="00D663BE">
              <w:rPr>
                <w:b/>
                <w:bCs/>
                <w:sz w:val="28"/>
                <w:szCs w:val="28"/>
                <w:lang w:val="es-ES"/>
              </w:rPr>
              <w:t>Profesor:</w:t>
            </w:r>
          </w:p>
        </w:tc>
        <w:tc>
          <w:tcPr>
            <w:tcW w:w="4525" w:type="dxa"/>
          </w:tcPr>
          <w:p w14:paraId="753A0E29" w14:textId="77777777" w:rsidR="000A582D" w:rsidRPr="00D663BE" w:rsidRDefault="000A582D" w:rsidP="0093779D">
            <w:pPr>
              <w:rPr>
                <w:sz w:val="28"/>
                <w:szCs w:val="28"/>
                <w:lang w:val="es-ES"/>
              </w:rPr>
            </w:pPr>
            <w:r w:rsidRPr="00D663BE">
              <w:rPr>
                <w:sz w:val="28"/>
                <w:szCs w:val="28"/>
                <w:lang w:val="es-ES"/>
              </w:rPr>
              <w:t xml:space="preserve">Eric Gustavo </w:t>
            </w:r>
            <w:proofErr w:type="gramStart"/>
            <w:r w:rsidRPr="00D663BE">
              <w:rPr>
                <w:sz w:val="28"/>
                <w:szCs w:val="28"/>
                <w:lang w:val="es-ES"/>
              </w:rPr>
              <w:t>Coronel</w:t>
            </w:r>
            <w:proofErr w:type="gramEnd"/>
            <w:r w:rsidRPr="00D663BE">
              <w:rPr>
                <w:sz w:val="28"/>
                <w:szCs w:val="28"/>
                <w:lang w:val="es-ES"/>
              </w:rPr>
              <w:t xml:space="preserve"> Castillo</w:t>
            </w:r>
          </w:p>
        </w:tc>
      </w:tr>
      <w:tr w:rsidR="000A582D" w14:paraId="1D599125" w14:textId="77777777" w:rsidTr="0093779D">
        <w:tc>
          <w:tcPr>
            <w:tcW w:w="3969" w:type="dxa"/>
          </w:tcPr>
          <w:p w14:paraId="2211D862" w14:textId="22D9B909" w:rsidR="000A582D" w:rsidRPr="00D663BE" w:rsidRDefault="000A582D" w:rsidP="0093779D">
            <w:pPr>
              <w:jc w:val="right"/>
              <w:rPr>
                <w:b/>
                <w:bCs/>
                <w:sz w:val="28"/>
                <w:szCs w:val="28"/>
                <w:lang w:val="es-ES"/>
              </w:rPr>
            </w:pPr>
            <w:r>
              <w:rPr>
                <w:b/>
                <w:bCs/>
                <w:sz w:val="28"/>
                <w:szCs w:val="28"/>
                <w:lang w:val="es-ES"/>
              </w:rPr>
              <w:t>Alumno</w:t>
            </w:r>
            <w:r w:rsidRPr="00D663BE">
              <w:rPr>
                <w:b/>
                <w:bCs/>
                <w:sz w:val="28"/>
                <w:szCs w:val="28"/>
                <w:lang w:val="es-ES"/>
              </w:rPr>
              <w:t>:</w:t>
            </w:r>
          </w:p>
        </w:tc>
        <w:tc>
          <w:tcPr>
            <w:tcW w:w="4525" w:type="dxa"/>
          </w:tcPr>
          <w:p w14:paraId="16F318D1" w14:textId="26A007B5" w:rsidR="000A582D" w:rsidRPr="00D663BE" w:rsidRDefault="000A582D" w:rsidP="0093779D">
            <w:pPr>
              <w:rPr>
                <w:sz w:val="28"/>
                <w:szCs w:val="28"/>
                <w:lang w:val="es-ES"/>
              </w:rPr>
            </w:pPr>
            <w:proofErr w:type="spellStart"/>
            <w:r w:rsidRPr="00D663BE">
              <w:rPr>
                <w:sz w:val="28"/>
                <w:szCs w:val="28"/>
                <w:lang w:val="es-ES"/>
              </w:rPr>
              <w:t>Jardel</w:t>
            </w:r>
            <w:proofErr w:type="spellEnd"/>
            <w:r w:rsidRPr="00D663BE">
              <w:rPr>
                <w:sz w:val="28"/>
                <w:szCs w:val="28"/>
                <w:lang w:val="es-ES"/>
              </w:rPr>
              <w:t xml:space="preserve"> </w:t>
            </w:r>
            <w:proofErr w:type="spellStart"/>
            <w:r w:rsidRPr="00D663BE">
              <w:rPr>
                <w:sz w:val="28"/>
                <w:szCs w:val="28"/>
                <w:lang w:val="es-ES"/>
              </w:rPr>
              <w:t>Raul</w:t>
            </w:r>
            <w:proofErr w:type="spellEnd"/>
            <w:r w:rsidRPr="00D663BE">
              <w:rPr>
                <w:sz w:val="28"/>
                <w:szCs w:val="28"/>
                <w:lang w:val="es-ES"/>
              </w:rPr>
              <w:t xml:space="preserve"> Garcia Pacheco</w:t>
            </w:r>
          </w:p>
          <w:p w14:paraId="1E28C6A6" w14:textId="77777777" w:rsidR="000A582D" w:rsidRPr="00D663BE" w:rsidRDefault="000A582D" w:rsidP="0093779D">
            <w:pPr>
              <w:rPr>
                <w:sz w:val="28"/>
                <w:szCs w:val="28"/>
                <w:lang w:val="es-ES"/>
              </w:rPr>
            </w:pPr>
          </w:p>
        </w:tc>
      </w:tr>
    </w:tbl>
    <w:p w14:paraId="1021ECD2" w14:textId="5BAFF01B" w:rsidR="000A582D" w:rsidRDefault="000A582D" w:rsidP="000A582D">
      <w:pPr>
        <w:tabs>
          <w:tab w:val="left" w:pos="1710"/>
          <w:tab w:val="center" w:pos="4252"/>
        </w:tabs>
        <w:jc w:val="center"/>
        <w:rPr>
          <w:sz w:val="28"/>
          <w:szCs w:val="28"/>
          <w:lang w:val="es-ES"/>
        </w:rPr>
      </w:pPr>
      <w:r>
        <w:rPr>
          <w:sz w:val="28"/>
          <w:szCs w:val="28"/>
          <w:lang w:val="es-ES"/>
        </w:rPr>
        <w:t>17</w:t>
      </w:r>
      <w:r w:rsidRPr="00D663BE">
        <w:rPr>
          <w:sz w:val="28"/>
          <w:szCs w:val="28"/>
          <w:lang w:val="es-ES"/>
        </w:rPr>
        <w:t xml:space="preserve"> de </w:t>
      </w:r>
      <w:r>
        <w:rPr>
          <w:sz w:val="28"/>
          <w:szCs w:val="28"/>
          <w:lang w:val="es-ES"/>
        </w:rPr>
        <w:t>noviembre</w:t>
      </w:r>
      <w:r w:rsidRPr="00D663BE">
        <w:rPr>
          <w:sz w:val="28"/>
          <w:szCs w:val="28"/>
          <w:lang w:val="es-ES"/>
        </w:rPr>
        <w:t xml:space="preserve"> de 2023</w:t>
      </w:r>
    </w:p>
    <w:p w14:paraId="7A5A3BDB" w14:textId="26C56975" w:rsidR="00B961A0" w:rsidRDefault="00B961A0" w:rsidP="00B961A0">
      <w:pPr>
        <w:pStyle w:val="Ttulo1"/>
        <w:rPr>
          <w:rFonts w:ascii="Arial" w:hAnsi="Arial" w:cs="Arial"/>
        </w:rPr>
      </w:pPr>
      <w:bookmarkStart w:id="0" w:name="_Toc151226983"/>
      <w:r w:rsidRPr="00B961A0">
        <w:rPr>
          <w:rFonts w:ascii="Arial" w:hAnsi="Arial" w:cs="Arial"/>
        </w:rPr>
        <w:lastRenderedPageBreak/>
        <w:t>Dedicatoria</w:t>
      </w:r>
      <w:bookmarkEnd w:id="0"/>
    </w:p>
    <w:p w14:paraId="6B2D67A7" w14:textId="77777777" w:rsidR="00283659" w:rsidRDefault="00283659" w:rsidP="00283659">
      <w:pPr>
        <w:rPr>
          <w:sz w:val="24"/>
          <w:szCs w:val="24"/>
        </w:rPr>
      </w:pPr>
    </w:p>
    <w:p w14:paraId="7CF0F231" w14:textId="2047524F" w:rsidR="007B7984" w:rsidRDefault="00B961A0" w:rsidP="00B961A0">
      <w:pPr>
        <w:jc w:val="right"/>
        <w:rPr>
          <w:sz w:val="24"/>
          <w:szCs w:val="24"/>
        </w:rPr>
      </w:pPr>
      <w:r w:rsidRPr="00B961A0">
        <w:rPr>
          <w:sz w:val="24"/>
          <w:szCs w:val="24"/>
        </w:rPr>
        <w:t>Dedicado a mis padres por su esfuerzo en todos estos años</w:t>
      </w:r>
      <w:r>
        <w:rPr>
          <w:sz w:val="24"/>
          <w:szCs w:val="24"/>
        </w:rPr>
        <w:t>.</w:t>
      </w:r>
    </w:p>
    <w:p w14:paraId="60291C61" w14:textId="77777777" w:rsidR="007B7984" w:rsidRDefault="007B7984">
      <w:pPr>
        <w:rPr>
          <w:sz w:val="24"/>
          <w:szCs w:val="24"/>
        </w:rPr>
      </w:pPr>
      <w:r>
        <w:rPr>
          <w:sz w:val="24"/>
          <w:szCs w:val="24"/>
        </w:rPr>
        <w:br w:type="page"/>
      </w:r>
    </w:p>
    <w:sdt>
      <w:sdtPr>
        <w:rPr>
          <w:lang w:val="es-ES"/>
        </w:rPr>
        <w:id w:val="-4553317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B9BE43" w14:textId="3CB14D9A" w:rsidR="007B7984" w:rsidRDefault="007B7984">
          <w:pPr>
            <w:pStyle w:val="TtuloTDC"/>
          </w:pPr>
          <w:r>
            <w:rPr>
              <w:lang w:val="es-ES"/>
            </w:rPr>
            <w:t>Índice</w:t>
          </w:r>
        </w:p>
        <w:p w14:paraId="2EF47ED5" w14:textId="3DE374C0" w:rsidR="007B7984" w:rsidRDefault="007B7984">
          <w:pPr>
            <w:pStyle w:val="TDC1"/>
            <w:tabs>
              <w:tab w:val="right" w:leader="dot" w:pos="8494"/>
            </w:tabs>
            <w:rPr>
              <w:rFonts w:eastAsiaTheme="minorEastAsia"/>
              <w:noProof/>
              <w:kern w:val="2"/>
              <w:lang w:eastAsia="es-PE"/>
              <w14:ligatures w14:val="standardContextual"/>
            </w:rPr>
          </w:pPr>
          <w:r>
            <w:fldChar w:fldCharType="begin"/>
          </w:r>
          <w:r>
            <w:instrText xml:space="preserve"> TOC \o "1-3" \h \z \u </w:instrText>
          </w:r>
          <w:r>
            <w:fldChar w:fldCharType="separate"/>
          </w:r>
          <w:hyperlink w:anchor="_Toc151226983" w:history="1">
            <w:r w:rsidRPr="00E33F6C">
              <w:rPr>
                <w:rStyle w:val="Hipervnculo"/>
                <w:rFonts w:ascii="Arial" w:hAnsi="Arial" w:cs="Arial"/>
                <w:noProof/>
              </w:rPr>
              <w:t>Dedicatoria</w:t>
            </w:r>
            <w:r>
              <w:rPr>
                <w:noProof/>
                <w:webHidden/>
              </w:rPr>
              <w:tab/>
            </w:r>
            <w:r>
              <w:rPr>
                <w:noProof/>
                <w:webHidden/>
              </w:rPr>
              <w:fldChar w:fldCharType="begin"/>
            </w:r>
            <w:r>
              <w:rPr>
                <w:noProof/>
                <w:webHidden/>
              </w:rPr>
              <w:instrText xml:space="preserve"> PAGEREF _Toc151226983 \h </w:instrText>
            </w:r>
            <w:r>
              <w:rPr>
                <w:noProof/>
                <w:webHidden/>
              </w:rPr>
            </w:r>
            <w:r>
              <w:rPr>
                <w:noProof/>
                <w:webHidden/>
              </w:rPr>
              <w:fldChar w:fldCharType="separate"/>
            </w:r>
            <w:r>
              <w:rPr>
                <w:noProof/>
                <w:webHidden/>
              </w:rPr>
              <w:t>2</w:t>
            </w:r>
            <w:r>
              <w:rPr>
                <w:noProof/>
                <w:webHidden/>
              </w:rPr>
              <w:fldChar w:fldCharType="end"/>
            </w:r>
          </w:hyperlink>
        </w:p>
        <w:p w14:paraId="74B26AB2" w14:textId="70DD618F" w:rsidR="007B7984" w:rsidRDefault="007B7984">
          <w:pPr>
            <w:pStyle w:val="TDC1"/>
            <w:tabs>
              <w:tab w:val="right" w:leader="dot" w:pos="8494"/>
            </w:tabs>
            <w:rPr>
              <w:rFonts w:eastAsiaTheme="minorEastAsia"/>
              <w:noProof/>
              <w:kern w:val="2"/>
              <w:lang w:eastAsia="es-PE"/>
              <w14:ligatures w14:val="standardContextual"/>
            </w:rPr>
          </w:pPr>
          <w:hyperlink w:anchor="_Toc151226984" w:history="1">
            <w:r w:rsidRPr="00E33F6C">
              <w:rPr>
                <w:rStyle w:val="Hipervnculo"/>
                <w:rFonts w:ascii="Arial" w:hAnsi="Arial" w:cs="Arial"/>
                <w:noProof/>
              </w:rPr>
              <w:t>Resumen</w:t>
            </w:r>
            <w:r>
              <w:rPr>
                <w:noProof/>
                <w:webHidden/>
              </w:rPr>
              <w:tab/>
            </w:r>
            <w:r>
              <w:rPr>
                <w:noProof/>
                <w:webHidden/>
              </w:rPr>
              <w:fldChar w:fldCharType="begin"/>
            </w:r>
            <w:r>
              <w:rPr>
                <w:noProof/>
                <w:webHidden/>
              </w:rPr>
              <w:instrText xml:space="preserve"> PAGEREF _Toc151226984 \h </w:instrText>
            </w:r>
            <w:r>
              <w:rPr>
                <w:noProof/>
                <w:webHidden/>
              </w:rPr>
            </w:r>
            <w:r>
              <w:rPr>
                <w:noProof/>
                <w:webHidden/>
              </w:rPr>
              <w:fldChar w:fldCharType="separate"/>
            </w:r>
            <w:r>
              <w:rPr>
                <w:noProof/>
                <w:webHidden/>
              </w:rPr>
              <w:t>4</w:t>
            </w:r>
            <w:r>
              <w:rPr>
                <w:noProof/>
                <w:webHidden/>
              </w:rPr>
              <w:fldChar w:fldCharType="end"/>
            </w:r>
          </w:hyperlink>
        </w:p>
        <w:p w14:paraId="7BB42D24" w14:textId="5DF2BD23" w:rsidR="007B7984" w:rsidRDefault="007B7984">
          <w:pPr>
            <w:pStyle w:val="TDC1"/>
            <w:tabs>
              <w:tab w:val="right" w:leader="dot" w:pos="8494"/>
            </w:tabs>
            <w:rPr>
              <w:rFonts w:eastAsiaTheme="minorEastAsia"/>
              <w:noProof/>
              <w:kern w:val="2"/>
              <w:lang w:eastAsia="es-PE"/>
              <w14:ligatures w14:val="standardContextual"/>
            </w:rPr>
          </w:pPr>
          <w:hyperlink w:anchor="_Toc151226985" w:history="1">
            <w:r w:rsidRPr="00E33F6C">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_Toc151226985 \h </w:instrText>
            </w:r>
            <w:r>
              <w:rPr>
                <w:noProof/>
                <w:webHidden/>
              </w:rPr>
            </w:r>
            <w:r>
              <w:rPr>
                <w:noProof/>
                <w:webHidden/>
              </w:rPr>
              <w:fldChar w:fldCharType="separate"/>
            </w:r>
            <w:r>
              <w:rPr>
                <w:noProof/>
                <w:webHidden/>
              </w:rPr>
              <w:t>5</w:t>
            </w:r>
            <w:r>
              <w:rPr>
                <w:noProof/>
                <w:webHidden/>
              </w:rPr>
              <w:fldChar w:fldCharType="end"/>
            </w:r>
          </w:hyperlink>
        </w:p>
        <w:p w14:paraId="4A34AF4B" w14:textId="730189EC" w:rsidR="007B7984" w:rsidRDefault="007B7984">
          <w:pPr>
            <w:pStyle w:val="TDC1"/>
            <w:tabs>
              <w:tab w:val="right" w:leader="dot" w:pos="8494"/>
            </w:tabs>
            <w:rPr>
              <w:rFonts w:eastAsiaTheme="minorEastAsia"/>
              <w:noProof/>
              <w:kern w:val="2"/>
              <w:lang w:eastAsia="es-PE"/>
              <w14:ligatures w14:val="standardContextual"/>
            </w:rPr>
          </w:pPr>
          <w:hyperlink w:anchor="_Toc151226986" w:history="1">
            <w:r w:rsidRPr="00E33F6C">
              <w:rPr>
                <w:rStyle w:val="Hipervnculo"/>
                <w:rFonts w:ascii="Arial" w:hAnsi="Arial" w:cs="Arial"/>
                <w:noProof/>
              </w:rPr>
              <w:t>Alcances y Limites</w:t>
            </w:r>
            <w:r>
              <w:rPr>
                <w:noProof/>
                <w:webHidden/>
              </w:rPr>
              <w:tab/>
            </w:r>
            <w:r>
              <w:rPr>
                <w:noProof/>
                <w:webHidden/>
              </w:rPr>
              <w:fldChar w:fldCharType="begin"/>
            </w:r>
            <w:r>
              <w:rPr>
                <w:noProof/>
                <w:webHidden/>
              </w:rPr>
              <w:instrText xml:space="preserve"> PAGEREF _Toc151226986 \h </w:instrText>
            </w:r>
            <w:r>
              <w:rPr>
                <w:noProof/>
                <w:webHidden/>
              </w:rPr>
            </w:r>
            <w:r>
              <w:rPr>
                <w:noProof/>
                <w:webHidden/>
              </w:rPr>
              <w:fldChar w:fldCharType="separate"/>
            </w:r>
            <w:r>
              <w:rPr>
                <w:noProof/>
                <w:webHidden/>
              </w:rPr>
              <w:t>6</w:t>
            </w:r>
            <w:r>
              <w:rPr>
                <w:noProof/>
                <w:webHidden/>
              </w:rPr>
              <w:fldChar w:fldCharType="end"/>
            </w:r>
          </w:hyperlink>
        </w:p>
        <w:p w14:paraId="6235BBC4" w14:textId="14F5BF15" w:rsidR="007B7984" w:rsidRDefault="007B7984">
          <w:pPr>
            <w:pStyle w:val="TDC1"/>
            <w:tabs>
              <w:tab w:val="right" w:leader="dot" w:pos="8494"/>
            </w:tabs>
            <w:rPr>
              <w:rFonts w:eastAsiaTheme="minorEastAsia"/>
              <w:noProof/>
              <w:kern w:val="2"/>
              <w:lang w:eastAsia="es-PE"/>
              <w14:ligatures w14:val="standardContextual"/>
            </w:rPr>
          </w:pPr>
          <w:hyperlink w:anchor="_Toc151226987" w:history="1">
            <w:r w:rsidRPr="00E33F6C">
              <w:rPr>
                <w:rStyle w:val="Hipervnculo"/>
                <w:rFonts w:ascii="Arial" w:hAnsi="Arial" w:cs="Arial"/>
                <w:noProof/>
              </w:rPr>
              <w:t>Requerimientos</w:t>
            </w:r>
            <w:r>
              <w:rPr>
                <w:noProof/>
                <w:webHidden/>
              </w:rPr>
              <w:tab/>
            </w:r>
            <w:r>
              <w:rPr>
                <w:noProof/>
                <w:webHidden/>
              </w:rPr>
              <w:fldChar w:fldCharType="begin"/>
            </w:r>
            <w:r>
              <w:rPr>
                <w:noProof/>
                <w:webHidden/>
              </w:rPr>
              <w:instrText xml:space="preserve"> PAGEREF _Toc151226987 \h </w:instrText>
            </w:r>
            <w:r>
              <w:rPr>
                <w:noProof/>
                <w:webHidden/>
              </w:rPr>
            </w:r>
            <w:r>
              <w:rPr>
                <w:noProof/>
                <w:webHidden/>
              </w:rPr>
              <w:fldChar w:fldCharType="separate"/>
            </w:r>
            <w:r>
              <w:rPr>
                <w:noProof/>
                <w:webHidden/>
              </w:rPr>
              <w:t>7</w:t>
            </w:r>
            <w:r>
              <w:rPr>
                <w:noProof/>
                <w:webHidden/>
              </w:rPr>
              <w:fldChar w:fldCharType="end"/>
            </w:r>
          </w:hyperlink>
        </w:p>
        <w:p w14:paraId="42714125" w14:textId="1D7A72DD" w:rsidR="007B7984" w:rsidRDefault="007B7984">
          <w:pPr>
            <w:pStyle w:val="TDC2"/>
            <w:tabs>
              <w:tab w:val="right" w:leader="dot" w:pos="8494"/>
            </w:tabs>
            <w:rPr>
              <w:rFonts w:eastAsiaTheme="minorEastAsia"/>
              <w:noProof/>
              <w:kern w:val="2"/>
              <w:lang w:eastAsia="es-PE"/>
              <w14:ligatures w14:val="standardContextual"/>
            </w:rPr>
          </w:pPr>
          <w:hyperlink w:anchor="_Toc151226988" w:history="1">
            <w:r w:rsidRPr="00E33F6C">
              <w:rPr>
                <w:rStyle w:val="Hipervnculo"/>
                <w:noProof/>
              </w:rPr>
              <w:t>Desarrollo de Caso de Uso</w:t>
            </w:r>
            <w:r>
              <w:rPr>
                <w:noProof/>
                <w:webHidden/>
              </w:rPr>
              <w:tab/>
            </w:r>
            <w:r>
              <w:rPr>
                <w:noProof/>
                <w:webHidden/>
              </w:rPr>
              <w:fldChar w:fldCharType="begin"/>
            </w:r>
            <w:r>
              <w:rPr>
                <w:noProof/>
                <w:webHidden/>
              </w:rPr>
              <w:instrText xml:space="preserve"> PAGEREF _Toc151226988 \h </w:instrText>
            </w:r>
            <w:r>
              <w:rPr>
                <w:noProof/>
                <w:webHidden/>
              </w:rPr>
            </w:r>
            <w:r>
              <w:rPr>
                <w:noProof/>
                <w:webHidden/>
              </w:rPr>
              <w:fldChar w:fldCharType="separate"/>
            </w:r>
            <w:r>
              <w:rPr>
                <w:noProof/>
                <w:webHidden/>
              </w:rPr>
              <w:t>8</w:t>
            </w:r>
            <w:r>
              <w:rPr>
                <w:noProof/>
                <w:webHidden/>
              </w:rPr>
              <w:fldChar w:fldCharType="end"/>
            </w:r>
          </w:hyperlink>
        </w:p>
        <w:p w14:paraId="0DDCF459" w14:textId="2FEF67EA" w:rsidR="007B7984" w:rsidRDefault="007B7984">
          <w:pPr>
            <w:pStyle w:val="TDC2"/>
            <w:tabs>
              <w:tab w:val="right" w:leader="dot" w:pos="8494"/>
            </w:tabs>
            <w:rPr>
              <w:rFonts w:eastAsiaTheme="minorEastAsia"/>
              <w:noProof/>
              <w:kern w:val="2"/>
              <w:lang w:eastAsia="es-PE"/>
              <w14:ligatures w14:val="standardContextual"/>
            </w:rPr>
          </w:pPr>
          <w:hyperlink w:anchor="_Toc151226989" w:history="1">
            <w:r w:rsidRPr="00E33F6C">
              <w:rPr>
                <w:rStyle w:val="Hipervnculo"/>
                <w:rFonts w:ascii="Arial" w:hAnsi="Arial" w:cs="Arial"/>
                <w:b/>
                <w:noProof/>
                <w:lang w:val="es-ES"/>
              </w:rPr>
              <w:t>CU01: Registrar Venta</w:t>
            </w:r>
            <w:r>
              <w:rPr>
                <w:noProof/>
                <w:webHidden/>
              </w:rPr>
              <w:tab/>
            </w:r>
            <w:r>
              <w:rPr>
                <w:noProof/>
                <w:webHidden/>
              </w:rPr>
              <w:fldChar w:fldCharType="begin"/>
            </w:r>
            <w:r>
              <w:rPr>
                <w:noProof/>
                <w:webHidden/>
              </w:rPr>
              <w:instrText xml:space="preserve"> PAGEREF _Toc151226989 \h </w:instrText>
            </w:r>
            <w:r>
              <w:rPr>
                <w:noProof/>
                <w:webHidden/>
              </w:rPr>
            </w:r>
            <w:r>
              <w:rPr>
                <w:noProof/>
                <w:webHidden/>
              </w:rPr>
              <w:fldChar w:fldCharType="separate"/>
            </w:r>
            <w:r>
              <w:rPr>
                <w:noProof/>
                <w:webHidden/>
              </w:rPr>
              <w:t>8</w:t>
            </w:r>
            <w:r>
              <w:rPr>
                <w:noProof/>
                <w:webHidden/>
              </w:rPr>
              <w:fldChar w:fldCharType="end"/>
            </w:r>
          </w:hyperlink>
        </w:p>
        <w:p w14:paraId="6EC4DF63" w14:textId="7096ADE1" w:rsidR="007B7984" w:rsidRDefault="007B7984">
          <w:r>
            <w:rPr>
              <w:b/>
              <w:bCs/>
              <w:lang w:val="es-ES"/>
            </w:rPr>
            <w:fldChar w:fldCharType="end"/>
          </w:r>
        </w:p>
      </w:sdtContent>
    </w:sdt>
    <w:p w14:paraId="508FEF8E" w14:textId="77777777" w:rsidR="007604D2" w:rsidRDefault="007604D2" w:rsidP="00B961A0">
      <w:pPr>
        <w:jc w:val="right"/>
        <w:rPr>
          <w:sz w:val="24"/>
          <w:szCs w:val="24"/>
        </w:rPr>
      </w:pPr>
    </w:p>
    <w:p w14:paraId="36349DC0" w14:textId="2097A51D" w:rsidR="00B961A0" w:rsidRPr="00B961A0" w:rsidRDefault="007604D2" w:rsidP="007604D2">
      <w:pPr>
        <w:rPr>
          <w:sz w:val="24"/>
          <w:szCs w:val="24"/>
        </w:rPr>
      </w:pPr>
      <w:r>
        <w:rPr>
          <w:sz w:val="24"/>
          <w:szCs w:val="24"/>
        </w:rPr>
        <w:fldChar w:fldCharType="begin"/>
      </w:r>
      <w:r>
        <w:rPr>
          <w:sz w:val="24"/>
          <w:szCs w:val="24"/>
        </w:rPr>
        <w:instrText xml:space="preserve"> INDEX \c "2" \z "10250" </w:instrText>
      </w:r>
      <w:r w:rsidR="00000000">
        <w:rPr>
          <w:sz w:val="24"/>
          <w:szCs w:val="24"/>
        </w:rPr>
        <w:fldChar w:fldCharType="separate"/>
      </w:r>
      <w:r>
        <w:rPr>
          <w:sz w:val="24"/>
          <w:szCs w:val="24"/>
        </w:rPr>
        <w:fldChar w:fldCharType="end"/>
      </w:r>
      <w:r w:rsidR="00B961A0" w:rsidRPr="00B961A0">
        <w:rPr>
          <w:sz w:val="24"/>
          <w:szCs w:val="24"/>
        </w:rPr>
        <w:br w:type="page"/>
      </w:r>
    </w:p>
    <w:p w14:paraId="19879EFA" w14:textId="7066E38D" w:rsidR="007252A4" w:rsidRPr="00145C47" w:rsidRDefault="00FB5463" w:rsidP="00FB5463">
      <w:pPr>
        <w:pStyle w:val="Ttulo1"/>
        <w:rPr>
          <w:rFonts w:ascii="Arial" w:hAnsi="Arial" w:cs="Arial"/>
        </w:rPr>
      </w:pPr>
      <w:bookmarkStart w:id="1" w:name="_Toc151226984"/>
      <w:r w:rsidRPr="00145C47">
        <w:rPr>
          <w:rFonts w:ascii="Arial" w:hAnsi="Arial" w:cs="Arial"/>
        </w:rPr>
        <w:lastRenderedPageBreak/>
        <w:t>Resumen</w:t>
      </w:r>
      <w:bookmarkEnd w:id="1"/>
    </w:p>
    <w:p w14:paraId="5BF51C24" w14:textId="77777777" w:rsidR="00FB5463" w:rsidRPr="00FB5463" w:rsidRDefault="00FB5463" w:rsidP="00FB5463"/>
    <w:p w14:paraId="72C1E21B" w14:textId="1D9733BC" w:rsidR="00FB5463" w:rsidRDefault="00FB5463" w:rsidP="00FB5463">
      <w:pPr>
        <w:rPr>
          <w:rFonts w:ascii="Arial" w:hAnsi="Arial" w:cs="Arial"/>
          <w:sz w:val="24"/>
          <w:szCs w:val="24"/>
        </w:rPr>
      </w:pPr>
      <w:r w:rsidRPr="00FB5463">
        <w:rPr>
          <w:rFonts w:ascii="Arial" w:hAnsi="Arial" w:cs="Arial"/>
          <w:sz w:val="24"/>
          <w:szCs w:val="24"/>
        </w:rPr>
        <w:t>Este proyecto tiene como objetivo desarrollar un sistema informático integral mediante una interfaz en programa Java para gestionar de manera eficiente las operaciones de venta, control de inventario y administración de precios en una botica.</w:t>
      </w:r>
      <w:r>
        <w:rPr>
          <w:rFonts w:ascii="Arial" w:hAnsi="Arial" w:cs="Arial"/>
          <w:sz w:val="24"/>
          <w:szCs w:val="24"/>
        </w:rPr>
        <w:t xml:space="preserve"> </w:t>
      </w:r>
      <w:r w:rsidRPr="00FB5463">
        <w:rPr>
          <w:rFonts w:ascii="Arial" w:hAnsi="Arial" w:cs="Arial"/>
          <w:sz w:val="24"/>
          <w:szCs w:val="24"/>
        </w:rPr>
        <w:t>Sus módulos principales abarcan el seguimiento de transacciones de venta, la gestión en tiempo real de inventarios, y la administración de la estructura de precios. Con el objetivo de mejorar la eficiencia operativa y reducir errores, se implementará una interfaz de usuario intuitiva, medidas de seguridad y generación de informes.</w:t>
      </w:r>
      <w:r>
        <w:rPr>
          <w:rFonts w:ascii="Arial" w:hAnsi="Arial" w:cs="Arial"/>
          <w:sz w:val="24"/>
          <w:szCs w:val="24"/>
        </w:rPr>
        <w:t xml:space="preserve"> Se</w:t>
      </w:r>
      <w:r w:rsidRPr="00FB5463">
        <w:rPr>
          <w:rFonts w:ascii="Arial" w:hAnsi="Arial" w:cs="Arial"/>
          <w:sz w:val="24"/>
          <w:szCs w:val="24"/>
        </w:rPr>
        <w:t xml:space="preserve"> busca proporcionar una solución tecnológica que beneficie la toma de decisiones informadas y mejore la satisfacción del cliente en la botica.</w:t>
      </w:r>
    </w:p>
    <w:p w14:paraId="74C01285" w14:textId="77777777" w:rsidR="00FB5463" w:rsidRPr="00FB5463" w:rsidRDefault="00FB5463" w:rsidP="00FB5463">
      <w:pPr>
        <w:rPr>
          <w:rFonts w:ascii="Arial" w:hAnsi="Arial" w:cs="Arial"/>
          <w:sz w:val="24"/>
          <w:szCs w:val="24"/>
        </w:rPr>
      </w:pPr>
    </w:p>
    <w:p w14:paraId="5E46FE3A" w14:textId="3F95060C" w:rsidR="00B961A0" w:rsidRPr="001D0B61" w:rsidRDefault="00FB5463" w:rsidP="00FB5463">
      <w:pPr>
        <w:rPr>
          <w:rFonts w:ascii="Arial" w:hAnsi="Arial" w:cs="Arial"/>
          <w:sz w:val="24"/>
          <w:szCs w:val="24"/>
          <w:lang w:val="en-US"/>
        </w:rPr>
      </w:pPr>
      <w:r w:rsidRPr="001D0B61">
        <w:rPr>
          <w:rFonts w:ascii="Arial" w:hAnsi="Arial" w:cs="Arial"/>
          <w:sz w:val="24"/>
          <w:szCs w:val="24"/>
          <w:lang w:val="en-US"/>
        </w:rPr>
        <w:t>This project aims to develop a comprehensive computer system through a Java program interface to efficiently manage sales operations, inventory control, and price administration in a pharmacy. Its core modules encompass the tracking of sales transactions, real-time inventory management, and price structure administration. To enhance operational efficiency and minimize errors, an intuitive user interface, security measures, and report generation will be implemented. The goal is to provide a technological solution that enhances informed decision-making and improves customer satisfaction in the pharmacy.</w:t>
      </w:r>
    </w:p>
    <w:p w14:paraId="5315DC97" w14:textId="77777777" w:rsidR="00B961A0" w:rsidRPr="001D0B61" w:rsidRDefault="00B961A0">
      <w:pPr>
        <w:rPr>
          <w:rFonts w:ascii="Arial" w:hAnsi="Arial" w:cs="Arial"/>
          <w:sz w:val="24"/>
          <w:szCs w:val="24"/>
          <w:lang w:val="en-US"/>
        </w:rPr>
      </w:pPr>
      <w:r w:rsidRPr="001D0B61">
        <w:rPr>
          <w:rFonts w:ascii="Arial" w:hAnsi="Arial" w:cs="Arial"/>
          <w:sz w:val="24"/>
          <w:szCs w:val="24"/>
          <w:lang w:val="en-US"/>
        </w:rPr>
        <w:br w:type="page"/>
      </w:r>
    </w:p>
    <w:p w14:paraId="69460E07" w14:textId="77777777" w:rsidR="00145C47" w:rsidRPr="001D0B61" w:rsidRDefault="00145C47" w:rsidP="00FB5463">
      <w:pPr>
        <w:rPr>
          <w:rFonts w:ascii="Arial" w:hAnsi="Arial" w:cs="Arial"/>
          <w:sz w:val="24"/>
          <w:szCs w:val="24"/>
          <w:lang w:val="en-US"/>
        </w:rPr>
      </w:pPr>
    </w:p>
    <w:p w14:paraId="6AB783D7" w14:textId="77777777" w:rsidR="00B961A0" w:rsidRPr="001D0B61" w:rsidRDefault="00B961A0">
      <w:pPr>
        <w:rPr>
          <w:rFonts w:ascii="Arial" w:hAnsi="Arial" w:cs="Arial"/>
          <w:sz w:val="24"/>
          <w:szCs w:val="24"/>
          <w:lang w:val="en-US"/>
        </w:rPr>
      </w:pPr>
    </w:p>
    <w:p w14:paraId="23C1B80F" w14:textId="0291F9FB" w:rsidR="00B961A0" w:rsidRDefault="00B961A0" w:rsidP="00B961A0">
      <w:pPr>
        <w:pStyle w:val="Ttulo1"/>
        <w:rPr>
          <w:rFonts w:ascii="Arial" w:hAnsi="Arial" w:cs="Arial"/>
        </w:rPr>
      </w:pPr>
      <w:bookmarkStart w:id="2" w:name="_Toc151226985"/>
      <w:r w:rsidRPr="00B961A0">
        <w:rPr>
          <w:rFonts w:ascii="Arial" w:hAnsi="Arial" w:cs="Arial"/>
        </w:rPr>
        <w:t>Introducción</w:t>
      </w:r>
      <w:bookmarkEnd w:id="2"/>
    </w:p>
    <w:p w14:paraId="352FC9DB" w14:textId="77777777" w:rsidR="00B961A0" w:rsidRPr="00B961A0" w:rsidRDefault="00B961A0" w:rsidP="00B961A0"/>
    <w:p w14:paraId="2503DC5F" w14:textId="77777777" w:rsidR="00B961A0" w:rsidRPr="00B961A0" w:rsidRDefault="00B961A0" w:rsidP="00B961A0">
      <w:pPr>
        <w:rPr>
          <w:rFonts w:ascii="Arial" w:hAnsi="Arial" w:cs="Arial"/>
          <w:sz w:val="24"/>
          <w:szCs w:val="24"/>
        </w:rPr>
      </w:pPr>
      <w:r w:rsidRPr="00B961A0">
        <w:rPr>
          <w:rFonts w:ascii="Arial" w:hAnsi="Arial" w:cs="Arial"/>
          <w:sz w:val="24"/>
          <w:szCs w:val="24"/>
        </w:rPr>
        <w:t>El vertiginoso avance de la tecnología ha revolucionado cada aspecto de nuestras vidas, y la gestión eficiente de inventarios y ventas en empresas como las boticas no ha escapado a esta transformación. En este contexto, el presente trabajo se adentra en el desarrollo de un sistema de software diseñado específicamente para optimizar el control de inventario y el registro de ventas en una botica.</w:t>
      </w:r>
    </w:p>
    <w:p w14:paraId="2029F29E" w14:textId="77777777" w:rsidR="00B961A0" w:rsidRPr="00B961A0" w:rsidRDefault="00B961A0" w:rsidP="00B961A0">
      <w:pPr>
        <w:rPr>
          <w:rFonts w:ascii="Arial" w:hAnsi="Arial" w:cs="Arial"/>
          <w:sz w:val="24"/>
          <w:szCs w:val="24"/>
        </w:rPr>
      </w:pPr>
    </w:p>
    <w:p w14:paraId="044D6388" w14:textId="77777777" w:rsidR="00B961A0" w:rsidRPr="00B961A0" w:rsidRDefault="00B961A0" w:rsidP="00B961A0">
      <w:pPr>
        <w:rPr>
          <w:rFonts w:ascii="Arial" w:hAnsi="Arial" w:cs="Arial"/>
          <w:sz w:val="24"/>
          <w:szCs w:val="24"/>
        </w:rPr>
      </w:pPr>
      <w:r w:rsidRPr="00B961A0">
        <w:rPr>
          <w:rFonts w:ascii="Arial" w:hAnsi="Arial" w:cs="Arial"/>
          <w:sz w:val="24"/>
          <w:szCs w:val="24"/>
        </w:rPr>
        <w:t>Las boticas, como eslabón fundamental en la cadena de suministro de productos farmacéuticos, requieren una gestión meticulosa de su inventario y un registro detallado de sus ventas. La implementación de soluciones tecnológicas ha demostrado ser una herramienta invaluable para agilizar estos procesos, minimizando errores, maximizando la eficiencia y mejorando la experiencia tanto para los clientes como para el personal encargado.</w:t>
      </w:r>
    </w:p>
    <w:p w14:paraId="27EFFA80" w14:textId="77777777" w:rsidR="00B961A0" w:rsidRPr="00B961A0" w:rsidRDefault="00B961A0" w:rsidP="00B961A0">
      <w:pPr>
        <w:rPr>
          <w:rFonts w:ascii="Arial" w:hAnsi="Arial" w:cs="Arial"/>
          <w:sz w:val="24"/>
          <w:szCs w:val="24"/>
        </w:rPr>
      </w:pPr>
    </w:p>
    <w:p w14:paraId="3C69CCC7" w14:textId="77777777" w:rsidR="00B961A0" w:rsidRPr="00B961A0" w:rsidRDefault="00B961A0" w:rsidP="00B961A0">
      <w:pPr>
        <w:rPr>
          <w:rFonts w:ascii="Arial" w:hAnsi="Arial" w:cs="Arial"/>
          <w:sz w:val="24"/>
          <w:szCs w:val="24"/>
        </w:rPr>
      </w:pPr>
      <w:r w:rsidRPr="00B961A0">
        <w:rPr>
          <w:rFonts w:ascii="Arial" w:hAnsi="Arial" w:cs="Arial"/>
          <w:sz w:val="24"/>
          <w:szCs w:val="24"/>
        </w:rPr>
        <w:t>Este proyecto de desarrollo de software representa un esfuerzo integral para abordar las complejidades inherentes a la gestión de inventarios en una botica, ofreciendo una solución robusta y adaptada a las necesidades específicas de este entorno. A lo largo de esta monografía, se explorarán los aspectos técnicos, funcionales y prácticos del sistema, así como sus implicaciones en la optimización de los procesos operativos y la mejora de la calidad del servicio ofrecido.</w:t>
      </w:r>
    </w:p>
    <w:p w14:paraId="41E1C4AF" w14:textId="77777777" w:rsidR="00B961A0" w:rsidRPr="00B961A0" w:rsidRDefault="00B961A0" w:rsidP="00B961A0">
      <w:pPr>
        <w:rPr>
          <w:rFonts w:ascii="Arial" w:hAnsi="Arial" w:cs="Arial"/>
          <w:sz w:val="24"/>
          <w:szCs w:val="24"/>
        </w:rPr>
      </w:pPr>
    </w:p>
    <w:p w14:paraId="6A4FF4AE" w14:textId="77777777" w:rsidR="00F6581B" w:rsidRDefault="00B961A0" w:rsidP="00B961A0">
      <w:pPr>
        <w:rPr>
          <w:rFonts w:ascii="Arial" w:hAnsi="Arial" w:cs="Arial"/>
          <w:sz w:val="24"/>
          <w:szCs w:val="24"/>
        </w:rPr>
      </w:pPr>
      <w:r w:rsidRPr="00B961A0">
        <w:rPr>
          <w:rFonts w:ascii="Arial" w:hAnsi="Arial" w:cs="Arial"/>
          <w:sz w:val="24"/>
          <w:szCs w:val="24"/>
        </w:rPr>
        <w:t>El propósito fundamental de este trabajo es examinar en detalle el diseño, la implementación y los beneficios potenciales de este software, destacando su relevancia en el ámbito farmacéutico y su contribución al desarrollo de soluciones tecnológicas innovadoras.</w:t>
      </w:r>
    </w:p>
    <w:p w14:paraId="4CD25FCE" w14:textId="77777777" w:rsidR="00F6581B" w:rsidRDefault="00F6581B">
      <w:pPr>
        <w:rPr>
          <w:rFonts w:ascii="Arial" w:hAnsi="Arial" w:cs="Arial"/>
          <w:sz w:val="24"/>
          <w:szCs w:val="24"/>
        </w:rPr>
      </w:pPr>
      <w:r>
        <w:rPr>
          <w:rFonts w:ascii="Arial" w:hAnsi="Arial" w:cs="Arial"/>
          <w:sz w:val="24"/>
          <w:szCs w:val="24"/>
        </w:rPr>
        <w:br w:type="page"/>
      </w:r>
    </w:p>
    <w:p w14:paraId="42FFE5F6" w14:textId="3FCBA9E0" w:rsidR="00F6581B" w:rsidRDefault="00F6581B" w:rsidP="00F6581B">
      <w:pPr>
        <w:pStyle w:val="Ttulo1"/>
        <w:rPr>
          <w:rFonts w:ascii="Arial" w:hAnsi="Arial" w:cs="Arial"/>
        </w:rPr>
      </w:pPr>
      <w:bookmarkStart w:id="3" w:name="_Toc151226986"/>
      <w:r w:rsidRPr="00F6581B">
        <w:rPr>
          <w:rFonts w:ascii="Arial" w:hAnsi="Arial" w:cs="Arial"/>
        </w:rPr>
        <w:lastRenderedPageBreak/>
        <w:t>Alcances y Limites</w:t>
      </w:r>
      <w:bookmarkEnd w:id="3"/>
    </w:p>
    <w:p w14:paraId="0340DE61" w14:textId="77777777" w:rsidR="00F6581B" w:rsidRPr="00F6581B" w:rsidRDefault="00F6581B" w:rsidP="00F6581B"/>
    <w:p w14:paraId="6E25E582" w14:textId="77777777" w:rsidR="00F6581B" w:rsidRPr="00F6581B" w:rsidRDefault="00F6581B" w:rsidP="00F6581B">
      <w:pPr>
        <w:rPr>
          <w:rFonts w:ascii="Arial" w:hAnsi="Arial" w:cs="Arial"/>
        </w:rPr>
      </w:pPr>
      <w:r w:rsidRPr="00F6581B">
        <w:rPr>
          <w:rFonts w:ascii="Arial" w:hAnsi="Arial" w:cs="Arial"/>
        </w:rPr>
        <w:t>•</w:t>
      </w:r>
      <w:r w:rsidRPr="00F6581B">
        <w:rPr>
          <w:rFonts w:ascii="Arial" w:hAnsi="Arial" w:cs="Arial"/>
        </w:rPr>
        <w:tab/>
        <w:t>Registro de Ventas:</w:t>
      </w:r>
    </w:p>
    <w:p w14:paraId="3EE28F95" w14:textId="77777777" w:rsidR="00F6581B" w:rsidRPr="00F6581B" w:rsidRDefault="00F6581B" w:rsidP="00F6581B">
      <w:pPr>
        <w:rPr>
          <w:rFonts w:ascii="Arial" w:hAnsi="Arial" w:cs="Arial"/>
        </w:rPr>
      </w:pPr>
      <w:r w:rsidRPr="00F6581B">
        <w:rPr>
          <w:rFonts w:ascii="Arial" w:hAnsi="Arial" w:cs="Arial"/>
        </w:rPr>
        <w:t>-Captura de todas las transacciones de ventas, incluyendo fecha, productos vendidos, cantidad y monto total.</w:t>
      </w:r>
    </w:p>
    <w:p w14:paraId="14AB1B93" w14:textId="77777777" w:rsidR="00F6581B" w:rsidRPr="00F6581B" w:rsidRDefault="00F6581B" w:rsidP="00F6581B">
      <w:pPr>
        <w:rPr>
          <w:rFonts w:ascii="Arial" w:hAnsi="Arial" w:cs="Arial"/>
        </w:rPr>
      </w:pPr>
      <w:r w:rsidRPr="00F6581B">
        <w:rPr>
          <w:rFonts w:ascii="Arial" w:hAnsi="Arial" w:cs="Arial"/>
        </w:rPr>
        <w:t>-Generar comprobantes de venta y facturas electrónicas, si es necesario.</w:t>
      </w:r>
    </w:p>
    <w:p w14:paraId="034DA515" w14:textId="77777777" w:rsidR="00F6581B" w:rsidRPr="00F6581B" w:rsidRDefault="00F6581B" w:rsidP="00F6581B">
      <w:pPr>
        <w:rPr>
          <w:rFonts w:ascii="Arial" w:hAnsi="Arial" w:cs="Arial"/>
        </w:rPr>
      </w:pPr>
      <w:r w:rsidRPr="00F6581B">
        <w:rPr>
          <w:rFonts w:ascii="Arial" w:hAnsi="Arial" w:cs="Arial"/>
        </w:rPr>
        <w:t>•</w:t>
      </w:r>
      <w:r w:rsidRPr="00F6581B">
        <w:rPr>
          <w:rFonts w:ascii="Arial" w:hAnsi="Arial" w:cs="Arial"/>
        </w:rPr>
        <w:tab/>
        <w:t>Control de Inventario:</w:t>
      </w:r>
    </w:p>
    <w:p w14:paraId="54C2BF77" w14:textId="77777777" w:rsidR="00F6581B" w:rsidRPr="00F6581B" w:rsidRDefault="00F6581B" w:rsidP="00F6581B">
      <w:pPr>
        <w:rPr>
          <w:rFonts w:ascii="Arial" w:hAnsi="Arial" w:cs="Arial"/>
        </w:rPr>
      </w:pPr>
      <w:r w:rsidRPr="00F6581B">
        <w:rPr>
          <w:rFonts w:ascii="Arial" w:hAnsi="Arial" w:cs="Arial"/>
        </w:rPr>
        <w:t>-Seguimiento en tiempo real del inventario de productos disponibles en la botica.</w:t>
      </w:r>
    </w:p>
    <w:p w14:paraId="4E3811D9" w14:textId="77777777" w:rsidR="00F6581B" w:rsidRPr="00F6581B" w:rsidRDefault="00F6581B" w:rsidP="00F6581B">
      <w:pPr>
        <w:rPr>
          <w:rFonts w:ascii="Arial" w:hAnsi="Arial" w:cs="Arial"/>
        </w:rPr>
      </w:pPr>
      <w:r w:rsidRPr="00F6581B">
        <w:rPr>
          <w:rFonts w:ascii="Arial" w:hAnsi="Arial" w:cs="Arial"/>
        </w:rPr>
        <w:t>-Actualización automática del inventario después de cada venta y recepción de nuevos productos.</w:t>
      </w:r>
    </w:p>
    <w:p w14:paraId="5811859A" w14:textId="77777777" w:rsidR="00F6581B" w:rsidRPr="00F6581B" w:rsidRDefault="00F6581B" w:rsidP="00F6581B">
      <w:pPr>
        <w:rPr>
          <w:rFonts w:ascii="Arial" w:hAnsi="Arial" w:cs="Arial"/>
        </w:rPr>
      </w:pPr>
      <w:r w:rsidRPr="00F6581B">
        <w:rPr>
          <w:rFonts w:ascii="Arial" w:hAnsi="Arial" w:cs="Arial"/>
        </w:rPr>
        <w:t>•</w:t>
      </w:r>
      <w:r w:rsidRPr="00F6581B">
        <w:rPr>
          <w:rFonts w:ascii="Arial" w:hAnsi="Arial" w:cs="Arial"/>
        </w:rPr>
        <w:tab/>
        <w:t>Gestión de Precios:</w:t>
      </w:r>
    </w:p>
    <w:p w14:paraId="333F41A2" w14:textId="77777777" w:rsidR="00F6581B" w:rsidRPr="00F6581B" w:rsidRDefault="00F6581B" w:rsidP="00F6581B">
      <w:pPr>
        <w:rPr>
          <w:rFonts w:ascii="Arial" w:hAnsi="Arial" w:cs="Arial"/>
        </w:rPr>
      </w:pPr>
      <w:r w:rsidRPr="00F6581B">
        <w:rPr>
          <w:rFonts w:ascii="Arial" w:hAnsi="Arial" w:cs="Arial"/>
        </w:rPr>
        <w:t>-Mantenimiento de una lista de precios actualizada que incluye el precio por unidad o caja de cada producto.</w:t>
      </w:r>
    </w:p>
    <w:p w14:paraId="1CC5B1C8" w14:textId="77777777" w:rsidR="00F6581B" w:rsidRPr="00F6581B" w:rsidRDefault="00F6581B" w:rsidP="00F6581B">
      <w:pPr>
        <w:rPr>
          <w:rFonts w:ascii="Arial" w:hAnsi="Arial" w:cs="Arial"/>
        </w:rPr>
      </w:pPr>
      <w:r w:rsidRPr="00F6581B">
        <w:rPr>
          <w:rFonts w:ascii="Arial" w:hAnsi="Arial" w:cs="Arial"/>
        </w:rPr>
        <w:t>-Asociación de productos con su respectiva lista de precios.</w:t>
      </w:r>
    </w:p>
    <w:p w14:paraId="6741F589" w14:textId="77777777" w:rsidR="00F6581B" w:rsidRPr="00F6581B" w:rsidRDefault="00F6581B" w:rsidP="00F6581B">
      <w:pPr>
        <w:rPr>
          <w:rFonts w:ascii="Arial" w:hAnsi="Arial" w:cs="Arial"/>
        </w:rPr>
      </w:pPr>
      <w:r w:rsidRPr="00F6581B">
        <w:rPr>
          <w:rFonts w:ascii="Arial" w:hAnsi="Arial" w:cs="Arial"/>
        </w:rPr>
        <w:t>•</w:t>
      </w:r>
      <w:r w:rsidRPr="00F6581B">
        <w:rPr>
          <w:rFonts w:ascii="Arial" w:hAnsi="Arial" w:cs="Arial"/>
        </w:rPr>
        <w:tab/>
        <w:t>Análisis de Ventas:</w:t>
      </w:r>
    </w:p>
    <w:p w14:paraId="6875653B" w14:textId="77777777" w:rsidR="00F6581B" w:rsidRPr="00F6581B" w:rsidRDefault="00F6581B" w:rsidP="00F6581B">
      <w:pPr>
        <w:rPr>
          <w:rFonts w:ascii="Arial" w:hAnsi="Arial" w:cs="Arial"/>
        </w:rPr>
      </w:pPr>
      <w:r w:rsidRPr="00F6581B">
        <w:rPr>
          <w:rFonts w:ascii="Arial" w:hAnsi="Arial" w:cs="Arial"/>
        </w:rPr>
        <w:t>-Generación de informes de ventas que incluyan ingresos, márgenes de beneficio y productos más vendidos.</w:t>
      </w:r>
    </w:p>
    <w:p w14:paraId="7AB967D0" w14:textId="77777777" w:rsidR="00F6581B" w:rsidRPr="00F6581B" w:rsidRDefault="00F6581B" w:rsidP="00F6581B">
      <w:pPr>
        <w:rPr>
          <w:rFonts w:ascii="Arial" w:hAnsi="Arial" w:cs="Arial"/>
        </w:rPr>
      </w:pPr>
      <w:r w:rsidRPr="00F6581B">
        <w:rPr>
          <w:rFonts w:ascii="Arial" w:hAnsi="Arial" w:cs="Arial"/>
        </w:rPr>
        <w:t>-Seguimiento de tendencias de ventas a lo largo del tiempo.</w:t>
      </w:r>
    </w:p>
    <w:p w14:paraId="35D09F88" w14:textId="77777777" w:rsidR="00F6581B" w:rsidRPr="00F6581B" w:rsidRDefault="00F6581B" w:rsidP="00F6581B">
      <w:pPr>
        <w:rPr>
          <w:rFonts w:ascii="Arial" w:hAnsi="Arial" w:cs="Arial"/>
        </w:rPr>
      </w:pPr>
      <w:r w:rsidRPr="00F6581B">
        <w:rPr>
          <w:rFonts w:ascii="Arial" w:hAnsi="Arial" w:cs="Arial"/>
        </w:rPr>
        <w:t>•</w:t>
      </w:r>
      <w:r w:rsidRPr="00F6581B">
        <w:rPr>
          <w:rFonts w:ascii="Arial" w:hAnsi="Arial" w:cs="Arial"/>
        </w:rPr>
        <w:tab/>
        <w:t>Gestión de Medicamentos y Productos:</w:t>
      </w:r>
    </w:p>
    <w:p w14:paraId="1F84FFBF" w14:textId="77777777" w:rsidR="00F6581B" w:rsidRPr="00F6581B" w:rsidRDefault="00F6581B" w:rsidP="00F6581B">
      <w:pPr>
        <w:rPr>
          <w:rFonts w:ascii="Arial" w:hAnsi="Arial" w:cs="Arial"/>
        </w:rPr>
      </w:pPr>
      <w:r w:rsidRPr="00F6581B">
        <w:rPr>
          <w:rFonts w:ascii="Arial" w:hAnsi="Arial" w:cs="Arial"/>
        </w:rPr>
        <w:t>-Registro detallado de medicamentos y productos farmacéuticos, incluyendo información sobre el principio activo, fecha de caducidad, laboratorio, y precio de venta.</w:t>
      </w:r>
    </w:p>
    <w:p w14:paraId="4C5405F9" w14:textId="77777777" w:rsidR="00F6581B" w:rsidRPr="00F6581B" w:rsidRDefault="00F6581B" w:rsidP="00F6581B">
      <w:pPr>
        <w:rPr>
          <w:rFonts w:ascii="Arial" w:hAnsi="Arial" w:cs="Arial"/>
        </w:rPr>
      </w:pPr>
      <w:r w:rsidRPr="00F6581B">
        <w:rPr>
          <w:rFonts w:ascii="Arial" w:hAnsi="Arial" w:cs="Arial"/>
        </w:rPr>
        <w:t>•</w:t>
      </w:r>
      <w:r w:rsidRPr="00F6581B">
        <w:rPr>
          <w:rFonts w:ascii="Arial" w:hAnsi="Arial" w:cs="Arial"/>
        </w:rPr>
        <w:tab/>
        <w:t>Gestión de Clientes:</w:t>
      </w:r>
    </w:p>
    <w:p w14:paraId="572D8121" w14:textId="4E75F527" w:rsidR="00145C47" w:rsidRPr="00B961A0" w:rsidRDefault="00F6581B" w:rsidP="00F6581B">
      <w:pPr>
        <w:rPr>
          <w:rFonts w:ascii="Arial" w:hAnsi="Arial" w:cs="Arial"/>
        </w:rPr>
      </w:pPr>
      <w:r w:rsidRPr="00F6581B">
        <w:rPr>
          <w:rFonts w:ascii="Arial" w:hAnsi="Arial" w:cs="Arial"/>
        </w:rPr>
        <w:t>-Mantenimiento de una base de datos de clientes, lo que permite el seguimiento de historiales de compra y/o preferencias.</w:t>
      </w:r>
      <w:r w:rsidR="00145C47" w:rsidRPr="00B961A0">
        <w:rPr>
          <w:rFonts w:ascii="Arial" w:hAnsi="Arial" w:cs="Arial"/>
        </w:rPr>
        <w:br w:type="page"/>
      </w:r>
    </w:p>
    <w:p w14:paraId="1A6B36A6" w14:textId="1A55911C" w:rsidR="00145C47" w:rsidRDefault="00145C47" w:rsidP="00145C47">
      <w:pPr>
        <w:pStyle w:val="Ttulo1"/>
        <w:rPr>
          <w:rFonts w:ascii="Arial" w:hAnsi="Arial" w:cs="Arial"/>
        </w:rPr>
      </w:pPr>
      <w:bookmarkStart w:id="4" w:name="_Toc151226987"/>
      <w:r w:rsidRPr="00145C47">
        <w:rPr>
          <w:rFonts w:ascii="Arial" w:hAnsi="Arial" w:cs="Arial"/>
        </w:rPr>
        <w:lastRenderedPageBreak/>
        <w:t>Requerimientos</w:t>
      </w:r>
      <w:bookmarkEnd w:id="4"/>
    </w:p>
    <w:p w14:paraId="2FC20CBE" w14:textId="77777777" w:rsidR="00145C47" w:rsidRDefault="00145C47" w:rsidP="00145C47"/>
    <w:p w14:paraId="78511E9E" w14:textId="437864F6" w:rsidR="00145C47" w:rsidRDefault="007E030B" w:rsidP="00145C47">
      <w:pPr>
        <w:pStyle w:val="Prrafodelista"/>
        <w:numPr>
          <w:ilvl w:val="0"/>
          <w:numId w:val="1"/>
        </w:numPr>
      </w:pPr>
      <w:r w:rsidRPr="007E030B">
        <w:rPr>
          <w:b/>
          <w:bCs/>
        </w:rPr>
        <w:t>REQ01:</w:t>
      </w:r>
      <w:r>
        <w:t xml:space="preserve">  </w:t>
      </w:r>
      <w:r w:rsidR="007C0879">
        <w:t>R</w:t>
      </w:r>
      <w:r w:rsidR="00145C47">
        <w:t>egistrar una nueva transacción de venta para un cliente específico, para mantener un historial de compras.</w:t>
      </w:r>
    </w:p>
    <w:p w14:paraId="5B1081FE" w14:textId="77777777" w:rsidR="00145C47" w:rsidRDefault="00145C47" w:rsidP="00145C47"/>
    <w:p w14:paraId="69B0CDF5" w14:textId="68C7233D" w:rsidR="00145C47" w:rsidRDefault="007E030B" w:rsidP="00145C47">
      <w:pPr>
        <w:pStyle w:val="Prrafodelista"/>
        <w:numPr>
          <w:ilvl w:val="0"/>
          <w:numId w:val="1"/>
        </w:numPr>
      </w:pPr>
      <w:r w:rsidRPr="007E030B">
        <w:rPr>
          <w:b/>
          <w:bCs/>
        </w:rPr>
        <w:t>REQ0</w:t>
      </w:r>
      <w:r>
        <w:rPr>
          <w:b/>
          <w:bCs/>
        </w:rPr>
        <w:t>2</w:t>
      </w:r>
      <w:r w:rsidRPr="007E030B">
        <w:rPr>
          <w:b/>
          <w:bCs/>
        </w:rPr>
        <w:t>:</w:t>
      </w:r>
      <w:r>
        <w:t xml:space="preserve">  </w:t>
      </w:r>
      <w:r w:rsidR="007C0879">
        <w:t>C</w:t>
      </w:r>
      <w:r w:rsidR="00145C47">
        <w:t>onsultar el inventario en tiempo real, incluyendo detalles como fechas de vencimiento y lotes de productos.</w:t>
      </w:r>
    </w:p>
    <w:p w14:paraId="3EDA11C9" w14:textId="77777777" w:rsidR="00145C47" w:rsidRDefault="00145C47" w:rsidP="00145C47"/>
    <w:p w14:paraId="4EE9276E" w14:textId="0D268808" w:rsidR="00145C47" w:rsidRDefault="007E030B" w:rsidP="00145C47">
      <w:pPr>
        <w:pStyle w:val="Prrafodelista"/>
        <w:numPr>
          <w:ilvl w:val="0"/>
          <w:numId w:val="1"/>
        </w:numPr>
      </w:pPr>
      <w:r w:rsidRPr="007E030B">
        <w:rPr>
          <w:b/>
          <w:bCs/>
        </w:rPr>
        <w:t>REQ0</w:t>
      </w:r>
      <w:r>
        <w:rPr>
          <w:b/>
          <w:bCs/>
        </w:rPr>
        <w:t>3</w:t>
      </w:r>
      <w:r w:rsidRPr="007E030B">
        <w:rPr>
          <w:b/>
          <w:bCs/>
        </w:rPr>
        <w:t>:</w:t>
      </w:r>
      <w:r>
        <w:t xml:space="preserve">  </w:t>
      </w:r>
      <w:r w:rsidR="007C0879">
        <w:t>A</w:t>
      </w:r>
      <w:r w:rsidR="00145C47">
        <w:t>gregar, modificar o eliminar productos del catálogo, para mantener actualizada la oferta de la botica.</w:t>
      </w:r>
    </w:p>
    <w:p w14:paraId="619A97E0" w14:textId="77777777" w:rsidR="00145C47" w:rsidRDefault="00145C47" w:rsidP="00145C47"/>
    <w:p w14:paraId="02C16251" w14:textId="7CFCB32E" w:rsidR="00145C47" w:rsidRDefault="007E030B" w:rsidP="00145C47">
      <w:pPr>
        <w:pStyle w:val="Prrafodelista"/>
        <w:numPr>
          <w:ilvl w:val="0"/>
          <w:numId w:val="1"/>
        </w:numPr>
      </w:pPr>
      <w:r w:rsidRPr="007E030B">
        <w:rPr>
          <w:b/>
          <w:bCs/>
        </w:rPr>
        <w:t>REQ0</w:t>
      </w:r>
      <w:r>
        <w:rPr>
          <w:b/>
          <w:bCs/>
        </w:rPr>
        <w:t>4</w:t>
      </w:r>
      <w:r w:rsidRPr="007E030B">
        <w:rPr>
          <w:b/>
          <w:bCs/>
        </w:rPr>
        <w:t>:</w:t>
      </w:r>
      <w:r>
        <w:t xml:space="preserve">  </w:t>
      </w:r>
      <w:r w:rsidR="007C0879">
        <w:t>A</w:t>
      </w:r>
      <w:r w:rsidR="00145C47">
        <w:t>plicar descuentos a productos durante un período específico, para gestionar promociones temporales.</w:t>
      </w:r>
    </w:p>
    <w:p w14:paraId="4FE56D28" w14:textId="77777777" w:rsidR="00145C47" w:rsidRDefault="00145C47" w:rsidP="00145C47"/>
    <w:p w14:paraId="66CCB645" w14:textId="53DFE02F" w:rsidR="00145C47" w:rsidRDefault="007E030B" w:rsidP="00145C47">
      <w:pPr>
        <w:pStyle w:val="Prrafodelista"/>
        <w:numPr>
          <w:ilvl w:val="0"/>
          <w:numId w:val="1"/>
        </w:numPr>
      </w:pPr>
      <w:r w:rsidRPr="007E030B">
        <w:rPr>
          <w:b/>
          <w:bCs/>
        </w:rPr>
        <w:t>REQ0</w:t>
      </w:r>
      <w:r>
        <w:rPr>
          <w:b/>
          <w:bCs/>
        </w:rPr>
        <w:t>5</w:t>
      </w:r>
      <w:r w:rsidRPr="007E030B">
        <w:rPr>
          <w:b/>
          <w:bCs/>
        </w:rPr>
        <w:t>:</w:t>
      </w:r>
      <w:r>
        <w:t xml:space="preserve">  </w:t>
      </w:r>
      <w:r w:rsidR="007C0879">
        <w:t>R</w:t>
      </w:r>
      <w:r w:rsidR="00145C47">
        <w:t>ecibir un recibo detallado de mis compras después de realizar una transacción, para tener un registro claro de mis adquisiciones.</w:t>
      </w:r>
    </w:p>
    <w:p w14:paraId="56795845" w14:textId="77777777" w:rsidR="00145C47" w:rsidRDefault="00145C47" w:rsidP="00145C47"/>
    <w:p w14:paraId="083C3BCB" w14:textId="31836D33" w:rsidR="007604D2" w:rsidRDefault="007E030B" w:rsidP="00145C47">
      <w:pPr>
        <w:pStyle w:val="Prrafodelista"/>
        <w:numPr>
          <w:ilvl w:val="0"/>
          <w:numId w:val="1"/>
        </w:numPr>
      </w:pPr>
      <w:r w:rsidRPr="007E030B">
        <w:rPr>
          <w:b/>
          <w:bCs/>
        </w:rPr>
        <w:t>REQ0</w:t>
      </w:r>
      <w:r>
        <w:rPr>
          <w:b/>
          <w:bCs/>
        </w:rPr>
        <w:t>6</w:t>
      </w:r>
      <w:r w:rsidRPr="007E030B">
        <w:rPr>
          <w:b/>
          <w:bCs/>
        </w:rPr>
        <w:t>:</w:t>
      </w:r>
      <w:r>
        <w:t xml:space="preserve">  </w:t>
      </w:r>
      <w:r w:rsidR="007C0879">
        <w:t>Actualizar los precios de los productos de manera masiva o individual, para ajustarme a cambios en costos o estrategias comerciales.</w:t>
      </w:r>
    </w:p>
    <w:p w14:paraId="1E39FBF3" w14:textId="4D9D40C4" w:rsidR="00145C47" w:rsidRDefault="007604D2" w:rsidP="007604D2">
      <w:r>
        <w:br w:type="page"/>
      </w:r>
    </w:p>
    <w:p w14:paraId="28A13EFC" w14:textId="2B3BC6EA" w:rsidR="003F1DB1" w:rsidRDefault="007B7984" w:rsidP="003F1DB1">
      <w:pPr>
        <w:pStyle w:val="Ttulo1"/>
        <w:rPr>
          <w:rFonts w:ascii="Arial" w:hAnsi="Arial" w:cs="Arial"/>
        </w:rPr>
      </w:pPr>
      <w:r w:rsidRPr="003F1DB1">
        <w:rPr>
          <w:rFonts w:ascii="Arial" w:hAnsi="Arial" w:cs="Arial"/>
        </w:rPr>
        <w:lastRenderedPageBreak/>
        <w:t>Análisis de requerimientos</w:t>
      </w:r>
    </w:p>
    <w:p w14:paraId="75E2B1C6" w14:textId="77777777" w:rsidR="003F1DB1" w:rsidRDefault="003F1DB1">
      <w:pPr>
        <w:rPr>
          <w:rFonts w:ascii="Arial" w:hAnsi="Arial" w:cs="Arial"/>
        </w:rPr>
      </w:pPr>
    </w:p>
    <w:p w14:paraId="2F4ABD80" w14:textId="47EE7265" w:rsidR="003F1DB1" w:rsidRPr="00283659" w:rsidRDefault="003F1DB1" w:rsidP="003F1DB1">
      <w:pPr>
        <w:pStyle w:val="Ttulo2"/>
        <w:rPr>
          <w:rFonts w:ascii="Arial" w:hAnsi="Arial" w:cs="Arial"/>
          <w:b/>
          <w:bCs/>
          <w:color w:val="538135" w:themeColor="accent6" w:themeShade="BF"/>
        </w:rPr>
      </w:pPr>
      <w:r w:rsidRPr="003F1DB1">
        <w:rPr>
          <w:rFonts w:ascii="Arial" w:hAnsi="Arial" w:cs="Arial"/>
          <w:b/>
          <w:bCs/>
          <w:color w:val="538135" w:themeColor="accent6" w:themeShade="BF"/>
        </w:rPr>
        <w:t>Diagrama de caso de uso</w:t>
      </w:r>
      <w:r w:rsidR="00D21F6D" w:rsidRPr="00D21F6D">
        <w:drawing>
          <wp:anchor distT="0" distB="0" distL="114300" distR="114300" simplePos="0" relativeHeight="251661312" behindDoc="1" locked="0" layoutInCell="1" allowOverlap="1" wp14:anchorId="63B261F4" wp14:editId="3F256102">
            <wp:simplePos x="0" y="0"/>
            <wp:positionH relativeFrom="column">
              <wp:posOffset>-861060</wp:posOffset>
            </wp:positionH>
            <wp:positionV relativeFrom="paragraph">
              <wp:posOffset>444500</wp:posOffset>
            </wp:positionV>
            <wp:extent cx="7131050" cy="4076700"/>
            <wp:effectExtent l="0" t="0" r="0" b="0"/>
            <wp:wrapTight wrapText="bothSides">
              <wp:wrapPolygon edited="0">
                <wp:start x="0" y="0"/>
                <wp:lineTo x="0" y="21499"/>
                <wp:lineTo x="21523" y="21499"/>
                <wp:lineTo x="21523" y="0"/>
                <wp:lineTo x="0" y="0"/>
              </wp:wrapPolygon>
            </wp:wrapTight>
            <wp:docPr id="2127797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97171" name=""/>
                    <pic:cNvPicPr/>
                  </pic:nvPicPr>
                  <pic:blipFill>
                    <a:blip r:embed="rId9">
                      <a:extLst>
                        <a:ext uri="{28A0092B-C50C-407E-A947-70E740481C1C}">
                          <a14:useLocalDpi xmlns:a14="http://schemas.microsoft.com/office/drawing/2010/main" val="0"/>
                        </a:ext>
                      </a:extLst>
                    </a:blip>
                    <a:stretch>
                      <a:fillRect/>
                    </a:stretch>
                  </pic:blipFill>
                  <pic:spPr>
                    <a:xfrm>
                      <a:off x="0" y="0"/>
                      <a:ext cx="7131050" cy="4076700"/>
                    </a:xfrm>
                    <a:prstGeom prst="rect">
                      <a:avLst/>
                    </a:prstGeom>
                  </pic:spPr>
                </pic:pic>
              </a:graphicData>
            </a:graphic>
            <wp14:sizeRelH relativeFrom="page">
              <wp14:pctWidth>0</wp14:pctWidth>
            </wp14:sizeRelH>
            <wp14:sizeRelV relativeFrom="page">
              <wp14:pctHeight>0</wp14:pctHeight>
            </wp14:sizeRelV>
          </wp:anchor>
        </w:drawing>
      </w:r>
      <w:r w:rsidRPr="003F1DB1">
        <w:rPr>
          <w:rFonts w:ascii="Arial" w:hAnsi="Arial" w:cs="Arial"/>
          <w:b/>
          <w:bCs/>
        </w:rPr>
        <w:br w:type="page"/>
      </w:r>
    </w:p>
    <w:p w14:paraId="2725785D" w14:textId="3F94B8F1" w:rsidR="007604D2" w:rsidRPr="003F1DB1" w:rsidRDefault="003F1DB1" w:rsidP="003F1DB1">
      <w:pPr>
        <w:pStyle w:val="Ttulo2"/>
        <w:rPr>
          <w:rFonts w:ascii="Arial" w:hAnsi="Arial" w:cs="Arial"/>
          <w:b/>
          <w:bCs/>
          <w:color w:val="385623" w:themeColor="accent6" w:themeShade="80"/>
        </w:rPr>
      </w:pPr>
      <w:r w:rsidRPr="003F1DB1">
        <w:rPr>
          <w:rFonts w:ascii="Arial" w:hAnsi="Arial" w:cs="Arial"/>
          <w:b/>
          <w:bCs/>
          <w:color w:val="538135" w:themeColor="accent6" w:themeShade="BF"/>
        </w:rPr>
        <w:lastRenderedPageBreak/>
        <w:t>Especificación</w:t>
      </w:r>
    </w:p>
    <w:p w14:paraId="2D507FE6" w14:textId="77777777" w:rsidR="003F1DB1" w:rsidRPr="003F1DB1" w:rsidRDefault="003F1DB1" w:rsidP="003F1DB1"/>
    <w:tbl>
      <w:tblPr>
        <w:tblStyle w:val="Tablaconcuadrcula6concolores"/>
        <w:tblW w:w="8626" w:type="dxa"/>
        <w:tblInd w:w="0" w:type="dxa"/>
        <w:tblLook w:val="04A0" w:firstRow="1" w:lastRow="0" w:firstColumn="1" w:lastColumn="0" w:noHBand="0" w:noVBand="1"/>
      </w:tblPr>
      <w:tblGrid>
        <w:gridCol w:w="2689"/>
        <w:gridCol w:w="5937"/>
      </w:tblGrid>
      <w:tr w:rsidR="007604D2" w14:paraId="47322ACB" w14:textId="77777777" w:rsidTr="007604D2">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3875B41" w14:textId="77777777" w:rsidR="007604D2" w:rsidRDefault="007604D2">
            <w:pPr>
              <w:rPr>
                <w:lang w:val="es-ES"/>
              </w:rPr>
            </w:pPr>
            <w:r>
              <w:rPr>
                <w:lang w:val="es-ES"/>
              </w:rPr>
              <w:t>CÓDIGO</w:t>
            </w:r>
          </w:p>
        </w:tc>
        <w:tc>
          <w:tcPr>
            <w:tcW w:w="5937"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AC4B3CA" w14:textId="77777777" w:rsidR="007604D2" w:rsidRDefault="007604D2">
            <w:pPr>
              <w:cnfStyle w:val="100000000000" w:firstRow="1" w:lastRow="0" w:firstColumn="0" w:lastColumn="0" w:oddVBand="0" w:evenVBand="0" w:oddHBand="0" w:evenHBand="0" w:firstRowFirstColumn="0" w:firstRowLastColumn="0" w:lastRowFirstColumn="0" w:lastRowLastColumn="0"/>
              <w:rPr>
                <w:b w:val="0"/>
                <w:bCs w:val="0"/>
                <w:lang w:val="es-ES"/>
              </w:rPr>
            </w:pPr>
            <w:r>
              <w:rPr>
                <w:b w:val="0"/>
                <w:bCs w:val="0"/>
                <w:lang w:val="es-ES"/>
              </w:rPr>
              <w:t>CU01</w:t>
            </w:r>
          </w:p>
        </w:tc>
      </w:tr>
      <w:tr w:rsidR="007604D2" w14:paraId="5E2E9F15" w14:textId="77777777" w:rsidTr="007604D2">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A0827D" w14:textId="77777777" w:rsidR="007604D2" w:rsidRDefault="007604D2">
            <w:pPr>
              <w:rPr>
                <w:lang w:val="es-ES"/>
              </w:rPr>
            </w:pPr>
            <w:r>
              <w:rPr>
                <w:lang w:val="es-ES"/>
              </w:rPr>
              <w:t>NOMBRE</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BADFF6" w14:textId="45059442" w:rsidR="007604D2" w:rsidRDefault="00D3038B">
            <w:pPr>
              <w:cnfStyle w:val="000000100000" w:firstRow="0" w:lastRow="0" w:firstColumn="0" w:lastColumn="0" w:oddVBand="0" w:evenVBand="0" w:oddHBand="1" w:evenHBand="0" w:firstRowFirstColumn="0" w:firstRowLastColumn="0" w:lastRowFirstColumn="0" w:lastRowLastColumn="0"/>
              <w:rPr>
                <w:lang w:val="es-ES"/>
              </w:rPr>
            </w:pPr>
            <w:r>
              <w:rPr>
                <w:lang w:val="es-ES"/>
              </w:rPr>
              <w:t>Registrar Venta</w:t>
            </w:r>
          </w:p>
        </w:tc>
      </w:tr>
      <w:tr w:rsidR="007604D2" w14:paraId="7A55DD3B" w14:textId="77777777" w:rsidTr="007604D2">
        <w:trPr>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99C3BE" w14:textId="77777777" w:rsidR="007604D2" w:rsidRDefault="007604D2">
            <w:pPr>
              <w:rPr>
                <w:lang w:val="es-ES"/>
              </w:rPr>
            </w:pPr>
            <w:r>
              <w:rPr>
                <w:lang w:val="es-ES"/>
              </w:rPr>
              <w:t>DESCRIPCIÓN</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F72511" w14:textId="39495A3B" w:rsidR="007604D2" w:rsidRDefault="007604D2" w:rsidP="00D3038B">
            <w:pPr>
              <w:cnfStyle w:val="000000000000" w:firstRow="0" w:lastRow="0" w:firstColumn="0" w:lastColumn="0" w:oddVBand="0" w:evenVBand="0" w:oddHBand="0" w:evenHBand="0" w:firstRowFirstColumn="0" w:firstRowLastColumn="0" w:lastRowFirstColumn="0" w:lastRowLastColumn="0"/>
              <w:rPr>
                <w:lang w:val="es-ES"/>
              </w:rPr>
            </w:pPr>
            <w:r>
              <w:rPr>
                <w:rFonts w:ascii="Arial" w:hAnsi="Arial" w:cs="Arial"/>
                <w:lang w:val="es-ES"/>
              </w:rPr>
              <w:t xml:space="preserve">Permite al vendedor registrar la venta de uno o más </w:t>
            </w:r>
            <w:r w:rsidR="00D3038B">
              <w:rPr>
                <w:rFonts w:ascii="Arial" w:hAnsi="Arial" w:cs="Arial"/>
                <w:lang w:val="es-ES"/>
              </w:rPr>
              <w:t>productos farmacéuticos</w:t>
            </w:r>
            <w:r>
              <w:rPr>
                <w:rFonts w:ascii="Arial" w:hAnsi="Arial" w:cs="Arial"/>
                <w:lang w:val="es-ES"/>
              </w:rPr>
              <w:t>.</w:t>
            </w:r>
          </w:p>
        </w:tc>
      </w:tr>
      <w:tr w:rsidR="007604D2" w14:paraId="43E26F61" w14:textId="77777777" w:rsidTr="007604D2">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151B64" w14:textId="77777777" w:rsidR="007604D2" w:rsidRDefault="007604D2">
            <w:pPr>
              <w:rPr>
                <w:lang w:val="es-ES"/>
              </w:rPr>
            </w:pPr>
            <w:r>
              <w:rPr>
                <w:lang w:val="es-ES"/>
              </w:rPr>
              <w:t>ACTOR</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8A805" w14:textId="77777777" w:rsidR="007604D2" w:rsidRDefault="007604D2">
            <w:pPr>
              <w:cnfStyle w:val="000000100000" w:firstRow="0" w:lastRow="0" w:firstColumn="0" w:lastColumn="0" w:oddVBand="0" w:evenVBand="0" w:oddHBand="1" w:evenHBand="0" w:firstRowFirstColumn="0" w:firstRowLastColumn="0" w:lastRowFirstColumn="0" w:lastRowLastColumn="0"/>
              <w:rPr>
                <w:lang w:val="es-ES"/>
              </w:rPr>
            </w:pPr>
            <w:r>
              <w:rPr>
                <w:lang w:val="es-ES"/>
              </w:rPr>
              <w:t>Vendedor</w:t>
            </w:r>
          </w:p>
        </w:tc>
      </w:tr>
      <w:tr w:rsidR="007604D2" w14:paraId="30576BD4" w14:textId="77777777" w:rsidTr="007604D2">
        <w:trPr>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D7B27B" w14:textId="77777777" w:rsidR="007604D2" w:rsidRDefault="007604D2">
            <w:pPr>
              <w:rPr>
                <w:lang w:val="es-ES"/>
              </w:rPr>
            </w:pPr>
            <w:r>
              <w:rPr>
                <w:lang w:val="es-ES"/>
              </w:rPr>
              <w:t>PRECONDICIÓN</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E6F525" w14:textId="77777777" w:rsidR="007604D2" w:rsidRDefault="007604D2">
            <w:pPr>
              <w:cnfStyle w:val="000000000000" w:firstRow="0" w:lastRow="0" w:firstColumn="0" w:lastColumn="0" w:oddVBand="0" w:evenVBand="0" w:oddHBand="0" w:evenHBand="0" w:firstRowFirstColumn="0" w:firstRowLastColumn="0" w:lastRowFirstColumn="0" w:lastRowLastColumn="0"/>
              <w:rPr>
                <w:lang w:val="es-ES"/>
              </w:rPr>
            </w:pPr>
            <w:r>
              <w:rPr>
                <w:lang w:val="es-ES"/>
              </w:rPr>
              <w:t>El vendedor debe iniciar el sistema para así poder registrar la venta.</w:t>
            </w:r>
          </w:p>
        </w:tc>
      </w:tr>
      <w:tr w:rsidR="007604D2" w14:paraId="26752C87" w14:textId="77777777" w:rsidTr="00D3038B">
        <w:trPr>
          <w:cnfStyle w:val="000000100000" w:firstRow="0" w:lastRow="0" w:firstColumn="0" w:lastColumn="0" w:oddVBand="0" w:evenVBand="0" w:oddHBand="1" w:evenHBand="0" w:firstRowFirstColumn="0" w:firstRowLastColumn="0" w:lastRowFirstColumn="0" w:lastRowLastColumn="0"/>
          <w:trHeight w:val="3035"/>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D06043" w14:textId="77777777" w:rsidR="007604D2" w:rsidRDefault="007604D2">
            <w:pPr>
              <w:rPr>
                <w:lang w:val="es-ES"/>
              </w:rPr>
            </w:pPr>
            <w:r>
              <w:rPr>
                <w:lang w:val="es-ES"/>
              </w:rPr>
              <w:t>FLUJO PRINCIPAL</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tbl>
            <w:tblPr>
              <w:tblStyle w:val="Tablaconcuadrcula4-nfasis6"/>
              <w:tblW w:w="0" w:type="auto"/>
              <w:tblInd w:w="0" w:type="dxa"/>
              <w:tblLook w:val="04A0" w:firstRow="1" w:lastRow="0" w:firstColumn="1" w:lastColumn="0" w:noHBand="0" w:noVBand="1"/>
            </w:tblPr>
            <w:tblGrid>
              <w:gridCol w:w="1443"/>
              <w:gridCol w:w="4268"/>
            </w:tblGrid>
            <w:tr w:rsidR="007604D2" w14:paraId="595408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hideMark/>
                </w:tcPr>
                <w:p w14:paraId="69099F50" w14:textId="77777777" w:rsidR="007604D2" w:rsidRDefault="007604D2">
                  <w:pPr>
                    <w:rPr>
                      <w:lang w:val="es-ES"/>
                    </w:rPr>
                  </w:pPr>
                  <w:r>
                    <w:rPr>
                      <w:lang w:val="es-ES"/>
                    </w:rPr>
                    <w:t>PASO</w:t>
                  </w:r>
                </w:p>
              </w:tc>
              <w:tc>
                <w:tcPr>
                  <w:tcW w:w="4268" w:type="dxa"/>
                  <w:hideMark/>
                </w:tcPr>
                <w:p w14:paraId="3131AA03" w14:textId="77777777" w:rsidR="007604D2" w:rsidRDefault="007604D2">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ACCIÓN</w:t>
                  </w:r>
                </w:p>
              </w:tc>
            </w:tr>
            <w:tr w:rsidR="001D0B61" w14:paraId="18F1A0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F4053E7" w14:textId="08991BC9" w:rsidR="001D0B61" w:rsidRDefault="001D0B61" w:rsidP="00D3038B">
                  <w:pPr>
                    <w:jc w:val="center"/>
                    <w:rPr>
                      <w:lang w:val="es-ES"/>
                    </w:rPr>
                  </w:pPr>
                  <w:r>
                    <w:rPr>
                      <w:lang w:val="es-ES"/>
                    </w:rPr>
                    <w:t>1</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1DF9205" w14:textId="3F39D262" w:rsidR="001D0B61" w:rsidRDefault="001D0B61" w:rsidP="00D3038B">
                  <w:pPr>
                    <w:cnfStyle w:val="000000100000" w:firstRow="0" w:lastRow="0" w:firstColumn="0" w:lastColumn="0" w:oddVBand="0" w:evenVBand="0" w:oddHBand="1" w:evenHBand="0" w:firstRowFirstColumn="0" w:firstRowLastColumn="0" w:lastRowFirstColumn="0" w:lastRowLastColumn="0"/>
                    <w:rPr>
                      <w:lang w:val="es-ES"/>
                    </w:rPr>
                  </w:pPr>
                  <w:r>
                    <w:rPr>
                      <w:lang w:val="es-ES"/>
                    </w:rPr>
                    <w:t>Ingresar Datos Del Trabajador</w:t>
                  </w:r>
                </w:p>
              </w:tc>
            </w:tr>
            <w:tr w:rsidR="001D0B61" w14:paraId="7530B993" w14:textId="77777777">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D2B0F48" w14:textId="74CBA2EA" w:rsidR="001D0B61" w:rsidRDefault="001D0B61" w:rsidP="00D3038B">
                  <w:pPr>
                    <w:jc w:val="center"/>
                    <w:rPr>
                      <w:lang w:val="es-ES"/>
                    </w:rPr>
                  </w:pPr>
                  <w:r>
                    <w:rPr>
                      <w:lang w:val="es-ES"/>
                    </w:rPr>
                    <w:t>2</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7F60BD5" w14:textId="4F2919DA" w:rsidR="001D0B61" w:rsidRDefault="001D0B61" w:rsidP="00D3038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Ingresar </w:t>
                  </w:r>
                  <w:proofErr w:type="spellStart"/>
                  <w:r>
                    <w:rPr>
                      <w:lang w:val="es-ES"/>
                    </w:rPr>
                    <w:t>Dni</w:t>
                  </w:r>
                  <w:proofErr w:type="spellEnd"/>
                  <w:r>
                    <w:rPr>
                      <w:lang w:val="es-ES"/>
                    </w:rPr>
                    <w:t xml:space="preserve"> del Cliente</w:t>
                  </w:r>
                </w:p>
              </w:tc>
            </w:tr>
            <w:tr w:rsidR="00D3038B" w14:paraId="2833C5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7E1DCBE" w14:textId="07EBF897" w:rsidR="00D3038B" w:rsidRDefault="001D0B61" w:rsidP="00D3038B">
                  <w:pPr>
                    <w:jc w:val="center"/>
                    <w:rPr>
                      <w:lang w:val="es-ES"/>
                    </w:rPr>
                  </w:pPr>
                  <w:r>
                    <w:rPr>
                      <w:lang w:val="es-ES"/>
                    </w:rPr>
                    <w:t>3</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EDE10B4" w14:textId="6CDA167C" w:rsidR="00D3038B" w:rsidRDefault="00D3038B" w:rsidP="00D3038B">
                  <w:pPr>
                    <w:cnfStyle w:val="000000100000" w:firstRow="0" w:lastRow="0" w:firstColumn="0" w:lastColumn="0" w:oddVBand="0" w:evenVBand="0" w:oddHBand="1" w:evenHBand="0" w:firstRowFirstColumn="0" w:firstRowLastColumn="0" w:lastRowFirstColumn="0" w:lastRowLastColumn="0"/>
                    <w:rPr>
                      <w:lang w:val="es-ES"/>
                    </w:rPr>
                  </w:pPr>
                  <w:r>
                    <w:rPr>
                      <w:lang w:val="es-ES"/>
                    </w:rPr>
                    <w:t>Seleccionar tipo de comprobante</w:t>
                  </w:r>
                  <w:r w:rsidR="00D21F6D">
                    <w:rPr>
                      <w:lang w:val="es-ES"/>
                    </w:rPr>
                    <w:t xml:space="preserve"> y</w:t>
                  </w:r>
                  <w:r w:rsidR="001D0B61">
                    <w:rPr>
                      <w:lang w:val="es-ES"/>
                    </w:rPr>
                    <w:t xml:space="preserve"> método de pago</w:t>
                  </w:r>
                </w:p>
              </w:tc>
            </w:tr>
            <w:tr w:rsidR="00D3038B" w14:paraId="0AB7249B" w14:textId="77777777">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53144E5" w14:textId="2C23A649" w:rsidR="00D3038B" w:rsidRDefault="001D0B61" w:rsidP="00D3038B">
                  <w:pPr>
                    <w:jc w:val="center"/>
                    <w:rPr>
                      <w:lang w:val="es-ES"/>
                    </w:rPr>
                  </w:pPr>
                  <w:r>
                    <w:rPr>
                      <w:lang w:val="es-ES"/>
                    </w:rPr>
                    <w:t>4</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2CE0C1" w14:textId="71854355" w:rsidR="00D3038B" w:rsidRDefault="00D3038B" w:rsidP="00D3038B">
                  <w:pPr>
                    <w:cnfStyle w:val="000000000000" w:firstRow="0" w:lastRow="0" w:firstColumn="0" w:lastColumn="0" w:oddVBand="0" w:evenVBand="0" w:oddHBand="0" w:evenHBand="0" w:firstRowFirstColumn="0" w:firstRowLastColumn="0" w:lastRowFirstColumn="0" w:lastRowLastColumn="0"/>
                    <w:rPr>
                      <w:lang w:val="es-ES"/>
                    </w:rPr>
                  </w:pPr>
                  <w:r>
                    <w:rPr>
                      <w:lang w:val="es-ES"/>
                    </w:rPr>
                    <w:t>Seleccionar el producto</w:t>
                  </w:r>
                </w:p>
              </w:tc>
            </w:tr>
            <w:tr w:rsidR="00D3038B" w14:paraId="1E25F5B8" w14:textId="77777777" w:rsidTr="00D3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F0415A4" w14:textId="4B132EF4" w:rsidR="00D3038B" w:rsidRDefault="001D0B61" w:rsidP="00D3038B">
                  <w:pPr>
                    <w:jc w:val="center"/>
                    <w:rPr>
                      <w:lang w:val="es-ES"/>
                    </w:rPr>
                  </w:pPr>
                  <w:r>
                    <w:rPr>
                      <w:lang w:val="es-ES"/>
                    </w:rPr>
                    <w:t>5</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ABF0B6B" w14:textId="2074FAD5" w:rsidR="00D3038B" w:rsidRDefault="00D3038B" w:rsidP="00D3038B">
                  <w:pPr>
                    <w:cnfStyle w:val="000000100000" w:firstRow="0" w:lastRow="0" w:firstColumn="0" w:lastColumn="0" w:oddVBand="0" w:evenVBand="0" w:oddHBand="1" w:evenHBand="0" w:firstRowFirstColumn="0" w:firstRowLastColumn="0" w:lastRowFirstColumn="0" w:lastRowLastColumn="0"/>
                    <w:rPr>
                      <w:lang w:val="es-ES"/>
                    </w:rPr>
                  </w:pPr>
                  <w:r>
                    <w:rPr>
                      <w:lang w:val="es-ES"/>
                    </w:rPr>
                    <w:t>Verificar si existe alguna promoción con el(los) productos(s) seleccionado(s)</w:t>
                  </w:r>
                </w:p>
              </w:tc>
            </w:tr>
            <w:tr w:rsidR="00D3038B" w14:paraId="06DA7A4C" w14:textId="77777777" w:rsidTr="00D3038B">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1505243" w14:textId="40F0480B" w:rsidR="00D3038B" w:rsidRDefault="001D0B61" w:rsidP="00D3038B">
                  <w:pPr>
                    <w:jc w:val="center"/>
                    <w:rPr>
                      <w:lang w:val="es-ES"/>
                    </w:rPr>
                  </w:pPr>
                  <w:r>
                    <w:rPr>
                      <w:lang w:val="es-ES"/>
                    </w:rPr>
                    <w:t>6</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1709394" w14:textId="457D65A1" w:rsidR="00D3038B" w:rsidRDefault="00D3038B" w:rsidP="00D3038B">
                  <w:pPr>
                    <w:cnfStyle w:val="000000000000" w:firstRow="0" w:lastRow="0" w:firstColumn="0" w:lastColumn="0" w:oddVBand="0" w:evenVBand="0" w:oddHBand="0" w:evenHBand="0" w:firstRowFirstColumn="0" w:firstRowLastColumn="0" w:lastRowFirstColumn="0" w:lastRowLastColumn="0"/>
                    <w:rPr>
                      <w:lang w:val="es-ES"/>
                    </w:rPr>
                  </w:pPr>
                  <w:r>
                    <w:rPr>
                      <w:lang w:val="es-ES"/>
                    </w:rPr>
                    <w:t>Si hay más productos por vender ir al punto</w:t>
                  </w:r>
                  <w:r w:rsidR="008C66AF">
                    <w:rPr>
                      <w:lang w:val="es-ES"/>
                    </w:rPr>
                    <w:t xml:space="preserve"> </w:t>
                  </w:r>
                  <w:r w:rsidR="001D0B61">
                    <w:rPr>
                      <w:lang w:val="es-ES"/>
                    </w:rPr>
                    <w:t>4</w:t>
                  </w:r>
                  <w:r w:rsidR="008C66AF">
                    <w:rPr>
                      <w:lang w:val="es-ES"/>
                    </w:rPr>
                    <w:t xml:space="preserve">, de lo contrario ir al paso </w:t>
                  </w:r>
                  <w:r w:rsidR="001D0B61">
                    <w:rPr>
                      <w:lang w:val="es-ES"/>
                    </w:rPr>
                    <w:t>7</w:t>
                  </w:r>
                </w:p>
              </w:tc>
            </w:tr>
            <w:tr w:rsidR="00D3038B" w14:paraId="7D62C625" w14:textId="77777777" w:rsidTr="00D3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926DE2" w14:textId="2EEADC20" w:rsidR="00D3038B" w:rsidRDefault="001D0B61" w:rsidP="00D3038B">
                  <w:pPr>
                    <w:jc w:val="center"/>
                    <w:rPr>
                      <w:lang w:val="es-ES"/>
                    </w:rPr>
                  </w:pPr>
                  <w:r>
                    <w:rPr>
                      <w:lang w:val="es-ES"/>
                    </w:rPr>
                    <w:t>7</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A8E3A63" w14:textId="7B942CF2" w:rsidR="00D3038B" w:rsidRDefault="00D3038B" w:rsidP="00D3038B">
                  <w:pPr>
                    <w:cnfStyle w:val="000000100000" w:firstRow="0" w:lastRow="0" w:firstColumn="0" w:lastColumn="0" w:oddVBand="0" w:evenVBand="0" w:oddHBand="1" w:evenHBand="0" w:firstRowFirstColumn="0" w:firstRowLastColumn="0" w:lastRowFirstColumn="0" w:lastRowLastColumn="0"/>
                    <w:rPr>
                      <w:lang w:val="es-ES"/>
                    </w:rPr>
                  </w:pPr>
                  <w:r>
                    <w:rPr>
                      <w:lang w:val="es-ES"/>
                    </w:rPr>
                    <w:t>El sistema calcula automáticamente el precio total de la venta en función de los productos seleccionados y los descuentos aplicados.</w:t>
                  </w:r>
                </w:p>
              </w:tc>
            </w:tr>
            <w:tr w:rsidR="00D3038B" w14:paraId="14982063" w14:textId="77777777" w:rsidTr="00D3038B">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1588602" w14:textId="48BCE10B" w:rsidR="00D3038B" w:rsidRDefault="001D0B61" w:rsidP="00D3038B">
                  <w:pPr>
                    <w:jc w:val="center"/>
                    <w:rPr>
                      <w:lang w:val="es-ES"/>
                    </w:rPr>
                  </w:pPr>
                  <w:r>
                    <w:rPr>
                      <w:lang w:val="es-ES"/>
                    </w:rPr>
                    <w:t>8</w:t>
                  </w:r>
                </w:p>
              </w:tc>
              <w:tc>
                <w:tcPr>
                  <w:tcW w:w="426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C19CB46" w14:textId="7E8D4775" w:rsidR="00D3038B" w:rsidRDefault="00D3038B" w:rsidP="00D3038B">
                  <w:pPr>
                    <w:cnfStyle w:val="000000000000" w:firstRow="0" w:lastRow="0" w:firstColumn="0" w:lastColumn="0" w:oddVBand="0" w:evenVBand="0" w:oddHBand="0" w:evenHBand="0" w:firstRowFirstColumn="0" w:firstRowLastColumn="0" w:lastRowFirstColumn="0" w:lastRowLastColumn="0"/>
                    <w:rPr>
                      <w:lang w:val="es-ES"/>
                    </w:rPr>
                  </w:pPr>
                  <w:r>
                    <w:rPr>
                      <w:lang w:val="es-ES"/>
                    </w:rPr>
                    <w:t>Registrar venta</w:t>
                  </w:r>
                </w:p>
              </w:tc>
            </w:tr>
          </w:tbl>
          <w:p w14:paraId="3E0D7CAF" w14:textId="77777777" w:rsidR="007604D2" w:rsidRDefault="007604D2">
            <w:pPr>
              <w:cnfStyle w:val="000000100000" w:firstRow="0" w:lastRow="0" w:firstColumn="0" w:lastColumn="0" w:oddVBand="0" w:evenVBand="0" w:oddHBand="1" w:evenHBand="0" w:firstRowFirstColumn="0" w:firstRowLastColumn="0" w:lastRowFirstColumn="0" w:lastRowLastColumn="0"/>
              <w:rPr>
                <w:lang w:val="es-ES"/>
              </w:rPr>
            </w:pPr>
          </w:p>
        </w:tc>
      </w:tr>
      <w:tr w:rsidR="007604D2" w14:paraId="348A7C28" w14:textId="77777777" w:rsidTr="007604D2">
        <w:trPr>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3A008B" w14:textId="77777777" w:rsidR="007604D2" w:rsidRDefault="007604D2">
            <w:pPr>
              <w:rPr>
                <w:lang w:val="es-ES"/>
              </w:rPr>
            </w:pPr>
            <w:r>
              <w:rPr>
                <w:lang w:val="es-ES"/>
              </w:rPr>
              <w:t>POSTCONDICIÓN</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33DBF7" w14:textId="719728BE" w:rsidR="007604D2" w:rsidRDefault="00D3038B">
            <w:pPr>
              <w:cnfStyle w:val="000000000000" w:firstRow="0" w:lastRow="0" w:firstColumn="0" w:lastColumn="0" w:oddVBand="0" w:evenVBand="0" w:oddHBand="0" w:evenHBand="0" w:firstRowFirstColumn="0" w:firstRowLastColumn="0" w:lastRowFirstColumn="0" w:lastRowLastColumn="0"/>
              <w:rPr>
                <w:lang w:val="es-ES"/>
              </w:rPr>
            </w:pPr>
            <w:r>
              <w:rPr>
                <w:lang w:val="es-ES"/>
              </w:rPr>
              <w:t>El stock</w:t>
            </w:r>
            <w:r w:rsidR="007604D2">
              <w:rPr>
                <w:lang w:val="es-ES"/>
              </w:rPr>
              <w:t xml:space="preserve"> y su disponibilidad se actualiza en la base de datos.</w:t>
            </w:r>
          </w:p>
        </w:tc>
      </w:tr>
      <w:tr w:rsidR="007604D2" w14:paraId="040A94A2" w14:textId="77777777" w:rsidTr="007604D2">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C9D3D0" w14:textId="77777777" w:rsidR="007604D2" w:rsidRDefault="007604D2">
            <w:pPr>
              <w:rPr>
                <w:lang w:val="es-ES"/>
              </w:rPr>
            </w:pPr>
            <w:r>
              <w:rPr>
                <w:lang w:val="es-ES"/>
              </w:rPr>
              <w:t>EXCEPCIONES</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CF9EC4" w14:textId="77777777" w:rsidR="007604D2" w:rsidRDefault="007604D2">
            <w:pPr>
              <w:cnfStyle w:val="000000100000" w:firstRow="0" w:lastRow="0" w:firstColumn="0" w:lastColumn="0" w:oddVBand="0" w:evenVBand="0" w:oddHBand="1" w:evenHBand="0" w:firstRowFirstColumn="0" w:firstRowLastColumn="0" w:lastRowFirstColumn="0" w:lastRowLastColumn="0"/>
              <w:rPr>
                <w:lang w:val="es-ES"/>
              </w:rPr>
            </w:pPr>
            <w:r>
              <w:rPr>
                <w:lang w:val="es-ES"/>
              </w:rPr>
              <w:t>Si el vendedor decide cancelar la venta antes de confirmarla, el sistema debe permitir la cancelación sin registrar la venta. La información ingresada se descarta.</w:t>
            </w:r>
          </w:p>
        </w:tc>
      </w:tr>
      <w:tr w:rsidR="007604D2" w14:paraId="064462A2" w14:textId="77777777" w:rsidTr="007604D2">
        <w:trPr>
          <w:trHeight w:val="746"/>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F4ACA5" w14:textId="77777777" w:rsidR="007604D2" w:rsidRDefault="007604D2">
            <w:pPr>
              <w:rPr>
                <w:lang w:val="es-ES"/>
              </w:rPr>
            </w:pPr>
            <w:r>
              <w:rPr>
                <w:lang w:val="es-ES"/>
              </w:rPr>
              <w:t>COMENTARIO</w:t>
            </w:r>
          </w:p>
        </w:tc>
        <w:tc>
          <w:tcPr>
            <w:tcW w:w="5937"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900CB5" w14:textId="77777777" w:rsidR="007604D2" w:rsidRDefault="007604D2">
            <w:pPr>
              <w:cnfStyle w:val="000000000000" w:firstRow="0" w:lastRow="0" w:firstColumn="0" w:lastColumn="0" w:oddVBand="0" w:evenVBand="0" w:oddHBand="0" w:evenHBand="0" w:firstRowFirstColumn="0" w:firstRowLastColumn="0" w:lastRowFirstColumn="0" w:lastRowLastColumn="0"/>
              <w:rPr>
                <w:lang w:val="es-ES"/>
              </w:rPr>
            </w:pPr>
            <w:r>
              <w:rPr>
                <w:lang w:val="es-ES"/>
              </w:rPr>
              <w:t>El vendedor debe proporcionar una confirmación clara al cliente para que ambos tengan un registro de la venta exitosa.</w:t>
            </w:r>
          </w:p>
        </w:tc>
      </w:tr>
    </w:tbl>
    <w:p w14:paraId="07B35B4A" w14:textId="77777777" w:rsidR="007604D2" w:rsidRDefault="007604D2" w:rsidP="007604D2"/>
    <w:p w14:paraId="3D7CF5E0" w14:textId="0B56E2A5" w:rsidR="003F1DB1" w:rsidRDefault="003F1DB1">
      <w:r>
        <w:br w:type="page"/>
      </w:r>
    </w:p>
    <w:p w14:paraId="1F418CF7" w14:textId="7EFE6DDE" w:rsidR="003F1DB1" w:rsidRDefault="003F1DB1" w:rsidP="003F1DB1">
      <w:pPr>
        <w:pStyle w:val="Ttulo2"/>
        <w:rPr>
          <w:rFonts w:ascii="Arial" w:hAnsi="Arial" w:cs="Arial"/>
          <w:b/>
          <w:bCs/>
          <w:color w:val="538135" w:themeColor="accent6" w:themeShade="BF"/>
        </w:rPr>
      </w:pPr>
      <w:r w:rsidRPr="003F1DB1">
        <w:rPr>
          <w:rFonts w:ascii="Arial" w:hAnsi="Arial" w:cs="Arial"/>
          <w:b/>
          <w:bCs/>
          <w:color w:val="538135" w:themeColor="accent6" w:themeShade="BF"/>
        </w:rPr>
        <w:lastRenderedPageBreak/>
        <w:t>Prototipo</w:t>
      </w:r>
    </w:p>
    <w:p w14:paraId="57CC9A35" w14:textId="01C9EBF1" w:rsidR="003F1DB1" w:rsidRDefault="00881D82">
      <w:pPr>
        <w:rPr>
          <w:rFonts w:ascii="Arial" w:eastAsiaTheme="majorEastAsia" w:hAnsi="Arial" w:cs="Arial"/>
          <w:b/>
          <w:bCs/>
          <w:color w:val="538135" w:themeColor="accent6" w:themeShade="BF"/>
          <w:sz w:val="26"/>
          <w:szCs w:val="26"/>
        </w:rPr>
      </w:pPr>
      <w:r>
        <w:rPr>
          <w:noProof/>
          <w14:ligatures w14:val="standardContextual"/>
        </w:rPr>
        <w:drawing>
          <wp:anchor distT="0" distB="0" distL="114300" distR="114300" simplePos="0" relativeHeight="251662336" behindDoc="1" locked="0" layoutInCell="1" allowOverlap="1" wp14:anchorId="79B8E3F6" wp14:editId="3F11D11E">
            <wp:simplePos x="0" y="0"/>
            <wp:positionH relativeFrom="column">
              <wp:posOffset>-1013460</wp:posOffset>
            </wp:positionH>
            <wp:positionV relativeFrom="paragraph">
              <wp:posOffset>238125</wp:posOffset>
            </wp:positionV>
            <wp:extent cx="7410450" cy="4503420"/>
            <wp:effectExtent l="0" t="0" r="0" b="0"/>
            <wp:wrapTight wrapText="bothSides">
              <wp:wrapPolygon edited="0">
                <wp:start x="0" y="0"/>
                <wp:lineTo x="0" y="21472"/>
                <wp:lineTo x="21544" y="21472"/>
                <wp:lineTo x="21544" y="0"/>
                <wp:lineTo x="0" y="0"/>
              </wp:wrapPolygon>
            </wp:wrapTight>
            <wp:docPr id="902929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29500" name=""/>
                    <pic:cNvPicPr/>
                  </pic:nvPicPr>
                  <pic:blipFill>
                    <a:blip r:embed="rId10">
                      <a:extLst>
                        <a:ext uri="{28A0092B-C50C-407E-A947-70E740481C1C}">
                          <a14:useLocalDpi xmlns:a14="http://schemas.microsoft.com/office/drawing/2010/main" val="0"/>
                        </a:ext>
                      </a:extLst>
                    </a:blip>
                    <a:stretch>
                      <a:fillRect/>
                    </a:stretch>
                  </pic:blipFill>
                  <pic:spPr>
                    <a:xfrm>
                      <a:off x="0" y="0"/>
                      <a:ext cx="7410450" cy="4503420"/>
                    </a:xfrm>
                    <a:prstGeom prst="rect">
                      <a:avLst/>
                    </a:prstGeom>
                  </pic:spPr>
                </pic:pic>
              </a:graphicData>
            </a:graphic>
            <wp14:sizeRelH relativeFrom="page">
              <wp14:pctWidth>0</wp14:pctWidth>
            </wp14:sizeRelH>
            <wp14:sizeRelV relativeFrom="page">
              <wp14:pctHeight>0</wp14:pctHeight>
            </wp14:sizeRelV>
          </wp:anchor>
        </w:drawing>
      </w:r>
      <w:r w:rsidR="003F1DB1">
        <w:rPr>
          <w:rFonts w:ascii="Arial" w:hAnsi="Arial" w:cs="Arial"/>
          <w:b/>
          <w:bCs/>
          <w:color w:val="538135" w:themeColor="accent6" w:themeShade="BF"/>
        </w:rPr>
        <w:br w:type="page"/>
      </w:r>
    </w:p>
    <w:p w14:paraId="611B1652" w14:textId="1EF2C0AD" w:rsidR="003F1DB1" w:rsidRDefault="003F1DB1" w:rsidP="003F1DB1">
      <w:pPr>
        <w:pStyle w:val="Ttulo2"/>
        <w:rPr>
          <w:rFonts w:ascii="Arial" w:hAnsi="Arial" w:cs="Arial"/>
          <w:b/>
          <w:bCs/>
          <w:color w:val="538135" w:themeColor="accent6" w:themeShade="BF"/>
        </w:rPr>
      </w:pPr>
      <w:r w:rsidRPr="003F1DB1">
        <w:rPr>
          <w:rFonts w:ascii="Arial" w:hAnsi="Arial" w:cs="Arial"/>
          <w:b/>
          <w:bCs/>
          <w:color w:val="538135" w:themeColor="accent6" w:themeShade="BF"/>
        </w:rPr>
        <w:lastRenderedPageBreak/>
        <w:t>Diagrama de secuencia</w:t>
      </w:r>
    </w:p>
    <w:p w14:paraId="62BBBB5E" w14:textId="61D680B1" w:rsidR="003F1DB1" w:rsidRDefault="006F262E">
      <w:pPr>
        <w:rPr>
          <w:rFonts w:ascii="Arial" w:eastAsiaTheme="majorEastAsia" w:hAnsi="Arial" w:cs="Arial"/>
          <w:b/>
          <w:bCs/>
          <w:color w:val="538135" w:themeColor="accent6" w:themeShade="BF"/>
          <w:sz w:val="26"/>
          <w:szCs w:val="26"/>
        </w:rPr>
      </w:pPr>
      <w:r>
        <w:rPr>
          <w:noProof/>
          <w14:ligatures w14:val="standardContextual"/>
        </w:rPr>
        <w:drawing>
          <wp:anchor distT="0" distB="0" distL="114300" distR="114300" simplePos="0" relativeHeight="251663360" behindDoc="1" locked="0" layoutInCell="1" allowOverlap="1" wp14:anchorId="3430DD79" wp14:editId="1608D384">
            <wp:simplePos x="0" y="0"/>
            <wp:positionH relativeFrom="column">
              <wp:posOffset>-670560</wp:posOffset>
            </wp:positionH>
            <wp:positionV relativeFrom="paragraph">
              <wp:posOffset>200025</wp:posOffset>
            </wp:positionV>
            <wp:extent cx="6800850" cy="6244590"/>
            <wp:effectExtent l="0" t="0" r="0" b="3810"/>
            <wp:wrapTight wrapText="bothSides">
              <wp:wrapPolygon edited="0">
                <wp:start x="0" y="0"/>
                <wp:lineTo x="0" y="21547"/>
                <wp:lineTo x="21539" y="21547"/>
                <wp:lineTo x="21539" y="0"/>
                <wp:lineTo x="0" y="0"/>
              </wp:wrapPolygon>
            </wp:wrapTight>
            <wp:docPr id="15679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47925" name=""/>
                    <pic:cNvPicPr/>
                  </pic:nvPicPr>
                  <pic:blipFill>
                    <a:blip r:embed="rId11">
                      <a:extLst>
                        <a:ext uri="{28A0092B-C50C-407E-A947-70E740481C1C}">
                          <a14:useLocalDpi xmlns:a14="http://schemas.microsoft.com/office/drawing/2010/main" val="0"/>
                        </a:ext>
                      </a:extLst>
                    </a:blip>
                    <a:stretch>
                      <a:fillRect/>
                    </a:stretch>
                  </pic:blipFill>
                  <pic:spPr>
                    <a:xfrm>
                      <a:off x="0" y="0"/>
                      <a:ext cx="6800850" cy="6244590"/>
                    </a:xfrm>
                    <a:prstGeom prst="rect">
                      <a:avLst/>
                    </a:prstGeom>
                  </pic:spPr>
                </pic:pic>
              </a:graphicData>
            </a:graphic>
            <wp14:sizeRelH relativeFrom="page">
              <wp14:pctWidth>0</wp14:pctWidth>
            </wp14:sizeRelH>
            <wp14:sizeRelV relativeFrom="page">
              <wp14:pctHeight>0</wp14:pctHeight>
            </wp14:sizeRelV>
          </wp:anchor>
        </w:drawing>
      </w:r>
      <w:r w:rsidR="003F1DB1">
        <w:rPr>
          <w:rFonts w:ascii="Arial" w:hAnsi="Arial" w:cs="Arial"/>
          <w:b/>
          <w:bCs/>
          <w:color w:val="538135" w:themeColor="accent6" w:themeShade="BF"/>
        </w:rPr>
        <w:br w:type="page"/>
      </w:r>
    </w:p>
    <w:p w14:paraId="18328D5B" w14:textId="7A859B79" w:rsidR="00145C47" w:rsidRDefault="003F1DB1" w:rsidP="003F1DB1">
      <w:pPr>
        <w:pStyle w:val="Ttulo2"/>
        <w:rPr>
          <w:rFonts w:ascii="Arial" w:hAnsi="Arial" w:cs="Arial"/>
          <w:b/>
          <w:bCs/>
          <w:color w:val="538135" w:themeColor="accent6" w:themeShade="BF"/>
        </w:rPr>
      </w:pPr>
      <w:r w:rsidRPr="003F1DB1">
        <w:rPr>
          <w:rFonts w:ascii="Arial" w:hAnsi="Arial" w:cs="Arial"/>
          <w:b/>
          <w:bCs/>
          <w:color w:val="538135" w:themeColor="accent6" w:themeShade="BF"/>
        </w:rPr>
        <w:lastRenderedPageBreak/>
        <w:t>Diagrama E-R del caso de uso</w:t>
      </w:r>
    </w:p>
    <w:p w14:paraId="4733F04E" w14:textId="72AA59C7" w:rsidR="003F1DB1" w:rsidRPr="003F1DB1" w:rsidRDefault="003F1DB1" w:rsidP="003F1DB1">
      <w:r>
        <w:rPr>
          <w:noProof/>
          <w14:ligatures w14:val="standardContextual"/>
        </w:rPr>
        <w:drawing>
          <wp:anchor distT="0" distB="0" distL="114300" distR="114300" simplePos="0" relativeHeight="251660288" behindDoc="1" locked="0" layoutInCell="1" allowOverlap="1" wp14:anchorId="27424634" wp14:editId="65809413">
            <wp:simplePos x="0" y="0"/>
            <wp:positionH relativeFrom="column">
              <wp:posOffset>-985520</wp:posOffset>
            </wp:positionH>
            <wp:positionV relativeFrom="paragraph">
              <wp:posOffset>428625</wp:posOffset>
            </wp:positionV>
            <wp:extent cx="7400290" cy="3619500"/>
            <wp:effectExtent l="0" t="0" r="0" b="0"/>
            <wp:wrapTight wrapText="bothSides">
              <wp:wrapPolygon edited="0">
                <wp:start x="0" y="0"/>
                <wp:lineTo x="0" y="21486"/>
                <wp:lineTo x="21518" y="21486"/>
                <wp:lineTo x="21518" y="0"/>
                <wp:lineTo x="0" y="0"/>
              </wp:wrapPolygon>
            </wp:wrapTight>
            <wp:docPr id="892321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21790" name=""/>
                    <pic:cNvPicPr/>
                  </pic:nvPicPr>
                  <pic:blipFill rotWithShape="1">
                    <a:blip r:embed="rId12">
                      <a:extLst>
                        <a:ext uri="{28A0092B-C50C-407E-A947-70E740481C1C}">
                          <a14:useLocalDpi xmlns:a14="http://schemas.microsoft.com/office/drawing/2010/main" val="0"/>
                        </a:ext>
                      </a:extLst>
                    </a:blip>
                    <a:srcRect l="6658" r="5571"/>
                    <a:stretch/>
                  </pic:blipFill>
                  <pic:spPr bwMode="auto">
                    <a:xfrm>
                      <a:off x="0" y="0"/>
                      <a:ext cx="7400290"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F1DB1" w:rsidRPr="003F1DB1">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3739" w14:textId="77777777" w:rsidR="00B93344" w:rsidRDefault="00B93344" w:rsidP="007B7984">
      <w:pPr>
        <w:spacing w:after="0" w:line="240" w:lineRule="auto"/>
      </w:pPr>
      <w:r>
        <w:separator/>
      </w:r>
    </w:p>
  </w:endnote>
  <w:endnote w:type="continuationSeparator" w:id="0">
    <w:p w14:paraId="095E4D69" w14:textId="77777777" w:rsidR="00B93344" w:rsidRDefault="00B93344" w:rsidP="007B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4D9FF" w14:textId="77777777" w:rsidR="007B7984" w:rsidRDefault="007B798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17ED2548" w14:textId="77777777" w:rsidR="007B7984" w:rsidRDefault="007B79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9B97C" w14:textId="77777777" w:rsidR="00B93344" w:rsidRDefault="00B93344" w:rsidP="007B7984">
      <w:pPr>
        <w:spacing w:after="0" w:line="240" w:lineRule="auto"/>
      </w:pPr>
      <w:r>
        <w:separator/>
      </w:r>
    </w:p>
  </w:footnote>
  <w:footnote w:type="continuationSeparator" w:id="0">
    <w:p w14:paraId="0FCA90F8" w14:textId="77777777" w:rsidR="00B93344" w:rsidRDefault="00B93344" w:rsidP="007B7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3F60"/>
    <w:multiLevelType w:val="hybridMultilevel"/>
    <w:tmpl w:val="F0B035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8470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F8"/>
    <w:rsid w:val="00025CF7"/>
    <w:rsid w:val="000A582D"/>
    <w:rsid w:val="00145C47"/>
    <w:rsid w:val="001D0B61"/>
    <w:rsid w:val="00283659"/>
    <w:rsid w:val="00291AE7"/>
    <w:rsid w:val="003F1DB1"/>
    <w:rsid w:val="00602427"/>
    <w:rsid w:val="006F262E"/>
    <w:rsid w:val="007252A4"/>
    <w:rsid w:val="007604D2"/>
    <w:rsid w:val="007B7984"/>
    <w:rsid w:val="007C0879"/>
    <w:rsid w:val="007D5D1F"/>
    <w:rsid w:val="007E030B"/>
    <w:rsid w:val="00881D82"/>
    <w:rsid w:val="008C66AF"/>
    <w:rsid w:val="00B225F8"/>
    <w:rsid w:val="00B237EB"/>
    <w:rsid w:val="00B93344"/>
    <w:rsid w:val="00B961A0"/>
    <w:rsid w:val="00D21F6D"/>
    <w:rsid w:val="00D3038B"/>
    <w:rsid w:val="00EB3A3C"/>
    <w:rsid w:val="00F6581B"/>
    <w:rsid w:val="00FB54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8A9A"/>
  <w15:chartTrackingRefBased/>
  <w15:docId w15:val="{9E5DC902-AF59-467F-80DD-4B17C545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82D"/>
    <w:rPr>
      <w:kern w:val="0"/>
      <w14:ligatures w14:val="none"/>
    </w:rPr>
  </w:style>
  <w:style w:type="paragraph" w:styleId="Ttulo1">
    <w:name w:val="heading 1"/>
    <w:basedOn w:val="Normal"/>
    <w:next w:val="Normal"/>
    <w:link w:val="Ttulo1Car"/>
    <w:uiPriority w:val="9"/>
    <w:qFormat/>
    <w:rsid w:val="00FB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5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5463"/>
    <w:rPr>
      <w:rFonts w:asciiTheme="majorHAnsi" w:eastAsiaTheme="majorEastAsia" w:hAnsiTheme="majorHAnsi" w:cstheme="majorBidi"/>
      <w:color w:val="2F5496" w:themeColor="accent1" w:themeShade="BF"/>
      <w:kern w:val="0"/>
      <w:sz w:val="32"/>
      <w:szCs w:val="32"/>
      <w14:ligatures w14:val="none"/>
    </w:rPr>
  </w:style>
  <w:style w:type="paragraph" w:styleId="Prrafodelista">
    <w:name w:val="List Paragraph"/>
    <w:basedOn w:val="Normal"/>
    <w:uiPriority w:val="34"/>
    <w:qFormat/>
    <w:rsid w:val="00145C47"/>
    <w:pPr>
      <w:ind w:left="720"/>
      <w:contextualSpacing/>
    </w:pPr>
  </w:style>
  <w:style w:type="character" w:customStyle="1" w:styleId="Ttulo2Car">
    <w:name w:val="Título 2 Car"/>
    <w:basedOn w:val="Fuentedeprrafopredeter"/>
    <w:link w:val="Ttulo2"/>
    <w:uiPriority w:val="9"/>
    <w:rsid w:val="00145C47"/>
    <w:rPr>
      <w:rFonts w:asciiTheme="majorHAnsi" w:eastAsiaTheme="majorEastAsia" w:hAnsiTheme="majorHAnsi" w:cstheme="majorBidi"/>
      <w:color w:val="2F5496" w:themeColor="accent1" w:themeShade="BF"/>
      <w:kern w:val="0"/>
      <w:sz w:val="26"/>
      <w:szCs w:val="26"/>
      <w14:ligatures w14:val="none"/>
    </w:rPr>
  </w:style>
  <w:style w:type="paragraph" w:styleId="Sinespaciado">
    <w:name w:val="No Spacing"/>
    <w:uiPriority w:val="1"/>
    <w:qFormat/>
    <w:rsid w:val="00B961A0"/>
    <w:pPr>
      <w:spacing w:after="0" w:line="240" w:lineRule="auto"/>
    </w:pPr>
    <w:rPr>
      <w:kern w:val="0"/>
      <w14:ligatures w14:val="none"/>
    </w:rPr>
  </w:style>
  <w:style w:type="table" w:styleId="Tablaconcuadrcula6concolores">
    <w:name w:val="Grid Table 6 Colorful"/>
    <w:basedOn w:val="Tablanormal"/>
    <w:uiPriority w:val="51"/>
    <w:rsid w:val="007604D2"/>
    <w:pPr>
      <w:spacing w:after="0" w:line="240" w:lineRule="auto"/>
    </w:pPr>
    <w:rPr>
      <w:color w:val="000000" w:themeColor="text1"/>
      <w:kern w:val="0"/>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7604D2"/>
    <w:pPr>
      <w:spacing w:after="0" w:line="240" w:lineRule="auto"/>
    </w:pPr>
    <w:rPr>
      <w:kern w:val="0"/>
      <w14:ligatures w14:val="none"/>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dice1">
    <w:name w:val="index 1"/>
    <w:basedOn w:val="Normal"/>
    <w:next w:val="Normal"/>
    <w:autoRedefine/>
    <w:uiPriority w:val="99"/>
    <w:unhideWhenUsed/>
    <w:rsid w:val="007604D2"/>
    <w:pPr>
      <w:spacing w:after="0"/>
      <w:ind w:left="220" w:hanging="220"/>
    </w:pPr>
    <w:rPr>
      <w:rFonts w:cstheme="minorHAnsi"/>
      <w:sz w:val="18"/>
      <w:szCs w:val="18"/>
    </w:rPr>
  </w:style>
  <w:style w:type="paragraph" w:styleId="ndice2">
    <w:name w:val="index 2"/>
    <w:basedOn w:val="Normal"/>
    <w:next w:val="Normal"/>
    <w:autoRedefine/>
    <w:uiPriority w:val="99"/>
    <w:unhideWhenUsed/>
    <w:rsid w:val="007604D2"/>
    <w:pPr>
      <w:spacing w:after="0"/>
      <w:ind w:left="440" w:hanging="220"/>
    </w:pPr>
    <w:rPr>
      <w:rFonts w:cstheme="minorHAnsi"/>
      <w:sz w:val="18"/>
      <w:szCs w:val="18"/>
    </w:rPr>
  </w:style>
  <w:style w:type="paragraph" w:styleId="ndice3">
    <w:name w:val="index 3"/>
    <w:basedOn w:val="Normal"/>
    <w:next w:val="Normal"/>
    <w:autoRedefine/>
    <w:uiPriority w:val="99"/>
    <w:unhideWhenUsed/>
    <w:rsid w:val="007604D2"/>
    <w:pPr>
      <w:spacing w:after="0"/>
      <w:ind w:left="660" w:hanging="220"/>
    </w:pPr>
    <w:rPr>
      <w:rFonts w:cstheme="minorHAnsi"/>
      <w:sz w:val="18"/>
      <w:szCs w:val="18"/>
    </w:rPr>
  </w:style>
  <w:style w:type="paragraph" w:styleId="ndice4">
    <w:name w:val="index 4"/>
    <w:basedOn w:val="Normal"/>
    <w:next w:val="Normal"/>
    <w:autoRedefine/>
    <w:uiPriority w:val="99"/>
    <w:unhideWhenUsed/>
    <w:rsid w:val="007604D2"/>
    <w:pPr>
      <w:spacing w:after="0"/>
      <w:ind w:left="880" w:hanging="220"/>
    </w:pPr>
    <w:rPr>
      <w:rFonts w:cstheme="minorHAnsi"/>
      <w:sz w:val="18"/>
      <w:szCs w:val="18"/>
    </w:rPr>
  </w:style>
  <w:style w:type="paragraph" w:styleId="ndice5">
    <w:name w:val="index 5"/>
    <w:basedOn w:val="Normal"/>
    <w:next w:val="Normal"/>
    <w:autoRedefine/>
    <w:uiPriority w:val="99"/>
    <w:unhideWhenUsed/>
    <w:rsid w:val="007604D2"/>
    <w:pPr>
      <w:spacing w:after="0"/>
      <w:ind w:left="1100" w:hanging="220"/>
    </w:pPr>
    <w:rPr>
      <w:rFonts w:cstheme="minorHAnsi"/>
      <w:sz w:val="18"/>
      <w:szCs w:val="18"/>
    </w:rPr>
  </w:style>
  <w:style w:type="paragraph" w:styleId="ndice6">
    <w:name w:val="index 6"/>
    <w:basedOn w:val="Normal"/>
    <w:next w:val="Normal"/>
    <w:autoRedefine/>
    <w:uiPriority w:val="99"/>
    <w:unhideWhenUsed/>
    <w:rsid w:val="007604D2"/>
    <w:pPr>
      <w:spacing w:after="0"/>
      <w:ind w:left="1320" w:hanging="220"/>
    </w:pPr>
    <w:rPr>
      <w:rFonts w:cstheme="minorHAnsi"/>
      <w:sz w:val="18"/>
      <w:szCs w:val="18"/>
    </w:rPr>
  </w:style>
  <w:style w:type="paragraph" w:styleId="ndice7">
    <w:name w:val="index 7"/>
    <w:basedOn w:val="Normal"/>
    <w:next w:val="Normal"/>
    <w:autoRedefine/>
    <w:uiPriority w:val="99"/>
    <w:unhideWhenUsed/>
    <w:rsid w:val="007604D2"/>
    <w:pPr>
      <w:spacing w:after="0"/>
      <w:ind w:left="1540" w:hanging="220"/>
    </w:pPr>
    <w:rPr>
      <w:rFonts w:cstheme="minorHAnsi"/>
      <w:sz w:val="18"/>
      <w:szCs w:val="18"/>
    </w:rPr>
  </w:style>
  <w:style w:type="paragraph" w:styleId="ndice8">
    <w:name w:val="index 8"/>
    <w:basedOn w:val="Normal"/>
    <w:next w:val="Normal"/>
    <w:autoRedefine/>
    <w:uiPriority w:val="99"/>
    <w:unhideWhenUsed/>
    <w:rsid w:val="007604D2"/>
    <w:pPr>
      <w:spacing w:after="0"/>
      <w:ind w:left="1760" w:hanging="220"/>
    </w:pPr>
    <w:rPr>
      <w:rFonts w:cstheme="minorHAnsi"/>
      <w:sz w:val="18"/>
      <w:szCs w:val="18"/>
    </w:rPr>
  </w:style>
  <w:style w:type="paragraph" w:styleId="ndice9">
    <w:name w:val="index 9"/>
    <w:basedOn w:val="Normal"/>
    <w:next w:val="Normal"/>
    <w:autoRedefine/>
    <w:uiPriority w:val="99"/>
    <w:unhideWhenUsed/>
    <w:rsid w:val="007604D2"/>
    <w:pPr>
      <w:spacing w:after="0"/>
      <w:ind w:left="1980" w:hanging="220"/>
    </w:pPr>
    <w:rPr>
      <w:rFonts w:cstheme="minorHAnsi"/>
      <w:sz w:val="18"/>
      <w:szCs w:val="18"/>
    </w:rPr>
  </w:style>
  <w:style w:type="paragraph" w:styleId="Ttulodendice">
    <w:name w:val="index heading"/>
    <w:basedOn w:val="Normal"/>
    <w:next w:val="ndice1"/>
    <w:uiPriority w:val="99"/>
    <w:unhideWhenUsed/>
    <w:rsid w:val="007604D2"/>
    <w:pPr>
      <w:spacing w:before="240" w:after="120"/>
      <w:jc w:val="center"/>
    </w:pPr>
    <w:rPr>
      <w:rFonts w:cstheme="minorHAnsi"/>
      <w:b/>
      <w:bCs/>
      <w:sz w:val="26"/>
      <w:szCs w:val="26"/>
    </w:rPr>
  </w:style>
  <w:style w:type="paragraph" w:styleId="TtuloTDC">
    <w:name w:val="TOC Heading"/>
    <w:basedOn w:val="Ttulo1"/>
    <w:next w:val="Normal"/>
    <w:uiPriority w:val="39"/>
    <w:unhideWhenUsed/>
    <w:qFormat/>
    <w:rsid w:val="007B7984"/>
    <w:pPr>
      <w:outlineLvl w:val="9"/>
    </w:pPr>
    <w:rPr>
      <w:lang w:eastAsia="es-PE"/>
    </w:rPr>
  </w:style>
  <w:style w:type="paragraph" w:styleId="TDC1">
    <w:name w:val="toc 1"/>
    <w:basedOn w:val="Normal"/>
    <w:next w:val="Normal"/>
    <w:autoRedefine/>
    <w:uiPriority w:val="39"/>
    <w:unhideWhenUsed/>
    <w:rsid w:val="007B7984"/>
    <w:pPr>
      <w:spacing w:after="100"/>
    </w:pPr>
  </w:style>
  <w:style w:type="paragraph" w:styleId="TDC2">
    <w:name w:val="toc 2"/>
    <w:basedOn w:val="Normal"/>
    <w:next w:val="Normal"/>
    <w:autoRedefine/>
    <w:uiPriority w:val="39"/>
    <w:unhideWhenUsed/>
    <w:rsid w:val="007B7984"/>
    <w:pPr>
      <w:spacing w:after="100"/>
      <w:ind w:left="220"/>
    </w:pPr>
  </w:style>
  <w:style w:type="character" w:styleId="Hipervnculo">
    <w:name w:val="Hyperlink"/>
    <w:basedOn w:val="Fuentedeprrafopredeter"/>
    <w:uiPriority w:val="99"/>
    <w:unhideWhenUsed/>
    <w:rsid w:val="007B7984"/>
    <w:rPr>
      <w:color w:val="0563C1" w:themeColor="hyperlink"/>
      <w:u w:val="single"/>
    </w:rPr>
  </w:style>
  <w:style w:type="paragraph" w:styleId="Encabezado">
    <w:name w:val="header"/>
    <w:basedOn w:val="Normal"/>
    <w:link w:val="EncabezadoCar"/>
    <w:uiPriority w:val="99"/>
    <w:unhideWhenUsed/>
    <w:rsid w:val="007B79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7984"/>
    <w:rPr>
      <w:kern w:val="0"/>
      <w14:ligatures w14:val="none"/>
    </w:rPr>
  </w:style>
  <w:style w:type="paragraph" w:styleId="Piedepgina">
    <w:name w:val="footer"/>
    <w:basedOn w:val="Normal"/>
    <w:link w:val="PiedepginaCar"/>
    <w:uiPriority w:val="99"/>
    <w:unhideWhenUsed/>
    <w:rsid w:val="007B79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798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9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C1B84-CB03-4EAF-8315-86EA66FD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Garcia</dc:creator>
  <cp:keywords/>
  <dc:description/>
  <cp:lastModifiedBy>Samu€£ Garcia</cp:lastModifiedBy>
  <cp:revision>22</cp:revision>
  <dcterms:created xsi:type="dcterms:W3CDTF">2023-11-17T20:30:00Z</dcterms:created>
  <dcterms:modified xsi:type="dcterms:W3CDTF">2023-11-19T01:39:00Z</dcterms:modified>
</cp:coreProperties>
</file>