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4E491" w14:textId="77777777" w:rsidR="009A001B" w:rsidRPr="004C4C1F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 UN CONSULTORIO PSICOLÓGICO.</w:t>
      </w:r>
    </w:p>
    <w:p w14:paraId="348189B6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14:paraId="688CC87B" w14:textId="77777777" w:rsidR="004C4C1F" w:rsidRDefault="00530EEB">
      <w:pPr>
        <w:rPr>
          <w:lang w:val="es-ES"/>
        </w:rPr>
      </w:pPr>
      <w:r w:rsidRPr="00530EEB">
        <w:rPr>
          <w:lang w:val="es-ES"/>
        </w:rPr>
        <w:t>Proveer servicios de atención psicológica orientadas a la evaluación, diagnósticos, tratamientos y prevención de problemas emocionales, conductuales y mentales, con el objetivo de mejorar la salud mental de las personas.</w:t>
      </w:r>
    </w:p>
    <w:p w14:paraId="7BF40DD1" w14:textId="77777777"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0EEB" w14:paraId="69F0F143" w14:textId="77777777" w:rsidTr="005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CC303C9" w14:textId="77777777" w:rsidR="00530EEB" w:rsidRDefault="0054348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  <w:vAlign w:val="center"/>
          </w:tcPr>
          <w:p w14:paraId="40750F69" w14:textId="77777777"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2943" w:type="dxa"/>
            <w:vAlign w:val="center"/>
          </w:tcPr>
          <w:p w14:paraId="65DCFD5E" w14:textId="77777777"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Espectativas</w:t>
            </w:r>
            <w:proofErr w:type="spellEnd"/>
          </w:p>
        </w:tc>
      </w:tr>
      <w:tr w:rsidR="00530EEB" w14:paraId="3EF3D3CE" w14:textId="77777777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B6489AE" w14:textId="77777777" w:rsidR="00530EEB" w:rsidRDefault="0054348E">
            <w:pPr>
              <w:rPr>
                <w:lang w:val="es-ES"/>
              </w:rPr>
            </w:pPr>
            <w:r>
              <w:rPr>
                <w:lang w:val="es-ES"/>
              </w:rPr>
              <w:t>Pacientes</w:t>
            </w:r>
          </w:p>
        </w:tc>
        <w:tc>
          <w:tcPr>
            <w:tcW w:w="2943" w:type="dxa"/>
            <w:vAlign w:val="center"/>
          </w:tcPr>
          <w:p w14:paraId="3B02B918" w14:textId="77777777"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14:paraId="7283A23C" w14:textId="77777777"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30EEB" w14:paraId="316CDA3D" w14:textId="77777777" w:rsidTr="005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B1150FE" w14:textId="77777777" w:rsidR="00530EEB" w:rsidRDefault="00530EEB">
            <w:pPr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14:paraId="525CDADE" w14:textId="77777777" w:rsidR="00530EEB" w:rsidRDefault="005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14:paraId="4F455223" w14:textId="77777777" w:rsidR="00530EEB" w:rsidRDefault="005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30EEB" w14:paraId="526304AB" w14:textId="77777777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37FD219D" w14:textId="77777777" w:rsidR="00530EEB" w:rsidRDefault="00530EEB">
            <w:pPr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14:paraId="04FF5A82" w14:textId="77777777"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  <w:vAlign w:val="center"/>
          </w:tcPr>
          <w:p w14:paraId="533FD1DE" w14:textId="77777777" w:rsidR="00530EEB" w:rsidRDefault="005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3BB6F7DA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52A1A" w14:paraId="5D82B110" w14:textId="77777777" w:rsidTr="00F52A1A">
        <w:tc>
          <w:tcPr>
            <w:tcW w:w="2942" w:type="dxa"/>
          </w:tcPr>
          <w:p w14:paraId="282134AB" w14:textId="6C5BD26B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943" w:type="dxa"/>
          </w:tcPr>
          <w:p w14:paraId="1CEE5199" w14:textId="7C454757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</w:tcPr>
          <w:p w14:paraId="7DBD2D60" w14:textId="15656806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</w:tr>
      <w:tr w:rsidR="00F52A1A" w14:paraId="2FE5FB87" w14:textId="77777777" w:rsidTr="00F52A1A">
        <w:tc>
          <w:tcPr>
            <w:tcW w:w="2942" w:type="dxa"/>
          </w:tcPr>
          <w:p w14:paraId="79CF8FF2" w14:textId="7FA501C5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  <w:tc>
          <w:tcPr>
            <w:tcW w:w="2943" w:type="dxa"/>
          </w:tcPr>
          <w:p w14:paraId="2AD22EA7" w14:textId="1FF6A062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Programar agenda</w:t>
            </w:r>
          </w:p>
        </w:tc>
        <w:tc>
          <w:tcPr>
            <w:tcW w:w="2943" w:type="dxa"/>
          </w:tcPr>
          <w:p w14:paraId="5C547A55" w14:textId="77777777" w:rsidR="00F52A1A" w:rsidRDefault="00F52A1A" w:rsidP="00F52A1A">
            <w:pPr>
              <w:rPr>
                <w:lang w:val="es-ES"/>
              </w:rPr>
            </w:pPr>
          </w:p>
        </w:tc>
      </w:tr>
      <w:tr w:rsidR="00F52A1A" w14:paraId="1374D244" w14:textId="77777777" w:rsidTr="00F52A1A">
        <w:tc>
          <w:tcPr>
            <w:tcW w:w="2942" w:type="dxa"/>
          </w:tcPr>
          <w:p w14:paraId="70A87723" w14:textId="73806EEC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  <w:tc>
          <w:tcPr>
            <w:tcW w:w="2943" w:type="dxa"/>
          </w:tcPr>
          <w:p w14:paraId="09EF6205" w14:textId="3668DE28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Registrar cita</w:t>
            </w:r>
          </w:p>
        </w:tc>
        <w:tc>
          <w:tcPr>
            <w:tcW w:w="2943" w:type="dxa"/>
          </w:tcPr>
          <w:p w14:paraId="3F90074C" w14:textId="77777777" w:rsidR="00F52A1A" w:rsidRDefault="00F52A1A" w:rsidP="00F52A1A">
            <w:pPr>
              <w:rPr>
                <w:lang w:val="es-ES"/>
              </w:rPr>
            </w:pPr>
          </w:p>
        </w:tc>
      </w:tr>
      <w:tr w:rsidR="00F52A1A" w14:paraId="137D061A" w14:textId="77777777" w:rsidTr="00F52A1A">
        <w:tc>
          <w:tcPr>
            <w:tcW w:w="2942" w:type="dxa"/>
          </w:tcPr>
          <w:p w14:paraId="26E9D293" w14:textId="54844409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  <w:tc>
          <w:tcPr>
            <w:tcW w:w="2943" w:type="dxa"/>
          </w:tcPr>
          <w:p w14:paraId="73400F7A" w14:textId="77DE69CE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Pag</w:t>
            </w:r>
            <w:r>
              <w:rPr>
                <w:lang w:val="es-ES"/>
              </w:rPr>
              <w:t>ar</w:t>
            </w:r>
            <w:r>
              <w:rPr>
                <w:lang w:val="es-ES"/>
              </w:rPr>
              <w:t xml:space="preserve"> cita</w:t>
            </w:r>
          </w:p>
        </w:tc>
        <w:tc>
          <w:tcPr>
            <w:tcW w:w="2943" w:type="dxa"/>
          </w:tcPr>
          <w:p w14:paraId="7B9EBB1B" w14:textId="77777777" w:rsidR="00F52A1A" w:rsidRDefault="00F52A1A" w:rsidP="00F52A1A">
            <w:pPr>
              <w:rPr>
                <w:lang w:val="es-ES"/>
              </w:rPr>
            </w:pPr>
          </w:p>
        </w:tc>
      </w:tr>
      <w:tr w:rsidR="00F52A1A" w14:paraId="1091D035" w14:textId="77777777" w:rsidTr="00F52A1A">
        <w:tc>
          <w:tcPr>
            <w:tcW w:w="2942" w:type="dxa"/>
          </w:tcPr>
          <w:p w14:paraId="589F89AF" w14:textId="552514C8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RF04</w:t>
            </w:r>
          </w:p>
        </w:tc>
        <w:tc>
          <w:tcPr>
            <w:tcW w:w="2943" w:type="dxa"/>
          </w:tcPr>
          <w:p w14:paraId="7B71F110" w14:textId="2E9E820E" w:rsidR="00F52A1A" w:rsidRPr="00F52A1A" w:rsidRDefault="00F52A1A" w:rsidP="00F52A1A">
            <w:proofErr w:type="spellStart"/>
            <w:r w:rsidRPr="00F52A1A">
              <w:t>Atención</w:t>
            </w:r>
            <w:proofErr w:type="spellEnd"/>
            <w:r w:rsidRPr="00F52A1A">
              <w:t xml:space="preserve"> con </w:t>
            </w:r>
            <w:proofErr w:type="spellStart"/>
            <w:r w:rsidRPr="00F52A1A">
              <w:t>el</w:t>
            </w:r>
            <w:proofErr w:type="spellEnd"/>
            <w:r w:rsidRPr="00F52A1A">
              <w:t xml:space="preserve"> </w:t>
            </w:r>
            <w:proofErr w:type="spellStart"/>
            <w:r w:rsidRPr="00F52A1A">
              <w:t>psicólogo</w:t>
            </w:r>
            <w:proofErr w:type="spellEnd"/>
          </w:p>
        </w:tc>
        <w:tc>
          <w:tcPr>
            <w:tcW w:w="2943" w:type="dxa"/>
          </w:tcPr>
          <w:p w14:paraId="5D39E1A1" w14:textId="77777777" w:rsidR="00F52A1A" w:rsidRDefault="00F52A1A" w:rsidP="00F52A1A">
            <w:pPr>
              <w:rPr>
                <w:lang w:val="es-ES"/>
              </w:rPr>
            </w:pPr>
          </w:p>
        </w:tc>
      </w:tr>
      <w:tr w:rsidR="00F52A1A" w14:paraId="2B19B435" w14:textId="77777777" w:rsidTr="00F52A1A">
        <w:tc>
          <w:tcPr>
            <w:tcW w:w="2942" w:type="dxa"/>
          </w:tcPr>
          <w:p w14:paraId="5B4B8AB3" w14:textId="3C22B1A8" w:rsidR="00F52A1A" w:rsidRDefault="00F52A1A" w:rsidP="00F52A1A">
            <w:pPr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  <w:tc>
          <w:tcPr>
            <w:tcW w:w="2943" w:type="dxa"/>
          </w:tcPr>
          <w:p w14:paraId="7C14CCD7" w14:textId="4FC2CC58" w:rsidR="00F52A1A" w:rsidRPr="00F52A1A" w:rsidRDefault="00F52A1A" w:rsidP="00F52A1A">
            <w:r>
              <w:rPr>
                <w:lang w:val="es-ES"/>
              </w:rPr>
              <w:t>Actualizar historia clínica</w:t>
            </w:r>
          </w:p>
        </w:tc>
        <w:tc>
          <w:tcPr>
            <w:tcW w:w="2943" w:type="dxa"/>
          </w:tcPr>
          <w:p w14:paraId="45034FD0" w14:textId="77777777" w:rsidR="00F52A1A" w:rsidRDefault="00F52A1A" w:rsidP="00F52A1A">
            <w:pPr>
              <w:rPr>
                <w:lang w:val="es-ES"/>
              </w:rPr>
            </w:pPr>
          </w:p>
        </w:tc>
      </w:tr>
    </w:tbl>
    <w:p w14:paraId="5262EE15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p w14:paraId="38547398" w14:textId="77777777" w:rsidR="004C4C1F" w:rsidRDefault="004C4C1F">
      <w:pPr>
        <w:rPr>
          <w:lang w:val="es-ES"/>
        </w:rPr>
      </w:pPr>
    </w:p>
    <w:p w14:paraId="1AE37180" w14:textId="77777777" w:rsidR="004C4C1F" w:rsidRDefault="004C4C1F">
      <w:pPr>
        <w:rPr>
          <w:lang w:val="es-ES"/>
        </w:rPr>
      </w:pPr>
    </w:p>
    <w:p w14:paraId="228608D4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Elicitación de Requerimientos</w:t>
      </w:r>
    </w:p>
    <w:p w14:paraId="0B0D71E1" w14:textId="77777777" w:rsidR="004C4C1F" w:rsidRDefault="004C4C1F">
      <w:pPr>
        <w:rPr>
          <w:lang w:val="es-ES"/>
        </w:rPr>
      </w:pPr>
    </w:p>
    <w:p w14:paraId="1DD67572" w14:textId="77777777" w:rsidR="004C4C1F" w:rsidRDefault="004C4C1F">
      <w:pPr>
        <w:rPr>
          <w:lang w:val="es-ES"/>
        </w:rPr>
      </w:pPr>
    </w:p>
    <w:p w14:paraId="47644C70" w14:textId="77777777" w:rsidR="004C4C1F" w:rsidRDefault="004C4C1F">
      <w:pPr>
        <w:rPr>
          <w:lang w:val="es-ES"/>
        </w:rPr>
      </w:pPr>
    </w:p>
    <w:p w14:paraId="6DD53D1A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lastRenderedPageBreak/>
        <w:t>Análisis de Requerimientos</w:t>
      </w:r>
    </w:p>
    <w:p w14:paraId="2895F52C" w14:textId="4A10864F" w:rsidR="004C4C1F" w:rsidRPr="00F52A1A" w:rsidRDefault="00F52A1A" w:rsidP="00F52A1A">
      <w:pPr>
        <w:rPr>
          <w:b/>
          <w:bCs/>
          <w:lang w:val="es-ES"/>
        </w:rPr>
      </w:pPr>
      <w:r w:rsidRPr="00F52A1A">
        <w:rPr>
          <w:b/>
          <w:bCs/>
          <w:lang w:val="es-ES"/>
        </w:rPr>
        <w:t>RF01</w:t>
      </w:r>
      <w:r w:rsidRPr="00F52A1A">
        <w:rPr>
          <w:b/>
          <w:bCs/>
          <w:lang w:val="es-ES"/>
        </w:rPr>
        <w:t xml:space="preserve">: </w:t>
      </w:r>
      <w:r w:rsidRPr="00F52A1A">
        <w:rPr>
          <w:b/>
          <w:bCs/>
          <w:lang w:val="es-ES"/>
        </w:rPr>
        <w:t>Programar agenda</w:t>
      </w:r>
    </w:p>
    <w:p w14:paraId="4E71FE3D" w14:textId="47E5D1D3" w:rsidR="00F52A1A" w:rsidRPr="00B8146C" w:rsidRDefault="00B8146C" w:rsidP="00B8146C">
      <w:pPr>
        <w:pStyle w:val="Prrafodelista"/>
        <w:numPr>
          <w:ilvl w:val="0"/>
          <w:numId w:val="4"/>
        </w:numPr>
        <w:rPr>
          <w:lang w:val="es-ES"/>
        </w:rPr>
      </w:pPr>
      <w:r w:rsidRPr="00B8146C">
        <w:rPr>
          <w:lang w:val="es-ES"/>
        </w:rPr>
        <w:t>A los psicólogos se les solicita en una hoja de Excel su disponibilidad mes a mes.</w:t>
      </w:r>
    </w:p>
    <w:p w14:paraId="0D021D62" w14:textId="0A2FA978" w:rsidR="00B8146C" w:rsidRDefault="00B8146C" w:rsidP="00B8146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psicólogos deben entregar su disponibilidad 5 días antes de finalizar el mes con su disponibilidad del mes siguiente.</w:t>
      </w:r>
    </w:p>
    <w:p w14:paraId="4A7C5B68" w14:textId="1A49E488" w:rsidR="00B8146C" w:rsidRDefault="00B8146C" w:rsidP="00B8146C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Fdfd</w:t>
      </w:r>
      <w:proofErr w:type="spellEnd"/>
    </w:p>
    <w:p w14:paraId="5D1C4045" w14:textId="2A55661C" w:rsidR="00B8146C" w:rsidRDefault="00B8146C" w:rsidP="00B8146C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Dfd</w:t>
      </w:r>
      <w:proofErr w:type="spellEnd"/>
    </w:p>
    <w:p w14:paraId="1650D09B" w14:textId="0D6CEC69" w:rsidR="00B8146C" w:rsidRDefault="00B8146C" w:rsidP="00B8146C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Dfddfd</w:t>
      </w:r>
      <w:proofErr w:type="spellEnd"/>
    </w:p>
    <w:p w14:paraId="6853CD8B" w14:textId="7BE66869" w:rsidR="00F52A1A" w:rsidRPr="00B8146C" w:rsidRDefault="00B8146C" w:rsidP="00F52A1A">
      <w:pPr>
        <w:rPr>
          <w:b/>
          <w:bCs/>
          <w:lang w:val="es-ES"/>
        </w:rPr>
      </w:pPr>
      <w:r w:rsidRPr="00B8146C">
        <w:rPr>
          <w:b/>
          <w:bCs/>
          <w:lang w:val="es-ES"/>
        </w:rPr>
        <w:t>RF02</w:t>
      </w:r>
      <w:r w:rsidRPr="00B8146C">
        <w:rPr>
          <w:b/>
          <w:bCs/>
          <w:lang w:val="es-ES"/>
        </w:rPr>
        <w:t xml:space="preserve">: </w:t>
      </w:r>
      <w:r w:rsidRPr="00B8146C">
        <w:rPr>
          <w:b/>
          <w:bCs/>
          <w:lang w:val="es-ES"/>
        </w:rPr>
        <w:t>Registrar cita</w:t>
      </w:r>
    </w:p>
    <w:p w14:paraId="70AE432B" w14:textId="77777777" w:rsidR="00F52A1A" w:rsidRPr="00F52A1A" w:rsidRDefault="00F52A1A" w:rsidP="00F52A1A">
      <w:pPr>
        <w:rPr>
          <w:lang w:val="es-ES"/>
        </w:rPr>
      </w:pPr>
    </w:p>
    <w:p w14:paraId="32CED842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14:paraId="3697EB5D" w14:textId="77777777" w:rsidR="00B8146C" w:rsidRPr="00F52A1A" w:rsidRDefault="00B8146C" w:rsidP="00B8146C">
      <w:pPr>
        <w:rPr>
          <w:b/>
          <w:bCs/>
          <w:lang w:val="es-ES"/>
        </w:rPr>
      </w:pPr>
      <w:r w:rsidRPr="00F52A1A">
        <w:rPr>
          <w:b/>
          <w:bCs/>
          <w:lang w:val="es-ES"/>
        </w:rPr>
        <w:t>RF01: Programar agenda</w:t>
      </w:r>
    </w:p>
    <w:p w14:paraId="444B19CB" w14:textId="77777777" w:rsidR="004C4C1F" w:rsidRDefault="004C4C1F">
      <w:pPr>
        <w:rPr>
          <w:lang w:val="es-ES"/>
        </w:rPr>
      </w:pPr>
    </w:p>
    <w:p w14:paraId="102954F8" w14:textId="77777777" w:rsidR="004C4C1F" w:rsidRDefault="004C4C1F">
      <w:pPr>
        <w:rPr>
          <w:lang w:val="es-ES"/>
        </w:rPr>
      </w:pPr>
    </w:p>
    <w:p w14:paraId="2889A608" w14:textId="77777777" w:rsidR="00B8146C" w:rsidRPr="00B8146C" w:rsidRDefault="00B8146C" w:rsidP="00B8146C">
      <w:pPr>
        <w:rPr>
          <w:b/>
          <w:bCs/>
          <w:lang w:val="es-ES"/>
        </w:rPr>
      </w:pPr>
      <w:r w:rsidRPr="00B8146C">
        <w:rPr>
          <w:b/>
          <w:bCs/>
          <w:lang w:val="es-ES"/>
        </w:rPr>
        <w:t>RF02: Registrar cita</w:t>
      </w:r>
    </w:p>
    <w:p w14:paraId="37007B5E" w14:textId="77777777" w:rsidR="00B8146C" w:rsidRDefault="00B8146C">
      <w:pPr>
        <w:rPr>
          <w:lang w:val="es-ES"/>
        </w:rPr>
      </w:pPr>
    </w:p>
    <w:p w14:paraId="1CAD67DE" w14:textId="650EED9E" w:rsidR="004C4C1F" w:rsidRDefault="00EB5A81" w:rsidP="00EB5A81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17A26CF8" w14:textId="6A8F804E" w:rsidR="00EB5A81" w:rsidRPr="00B8146C" w:rsidRDefault="00B8146C">
      <w:pPr>
        <w:rPr>
          <w:b/>
          <w:bCs/>
          <w:lang w:val="es-ES"/>
        </w:rPr>
      </w:pPr>
      <w:r w:rsidRPr="00B8146C">
        <w:rPr>
          <w:b/>
          <w:bCs/>
          <w:lang w:val="es-ES"/>
        </w:rPr>
        <w:t>Actores</w:t>
      </w:r>
    </w:p>
    <w:p w14:paraId="3917534C" w14:textId="77777777" w:rsidR="00B8146C" w:rsidRDefault="00B8146C">
      <w:pPr>
        <w:rPr>
          <w:lang w:val="es-ES"/>
        </w:rPr>
      </w:pPr>
    </w:p>
    <w:p w14:paraId="03ED88D3" w14:textId="77777777" w:rsidR="00B8146C" w:rsidRDefault="00B8146C">
      <w:pPr>
        <w:rPr>
          <w:lang w:val="es-ES"/>
        </w:rPr>
      </w:pPr>
    </w:p>
    <w:p w14:paraId="79E32E49" w14:textId="3EE91682" w:rsidR="00B8146C" w:rsidRPr="00B8146C" w:rsidRDefault="00B8146C">
      <w:pPr>
        <w:rPr>
          <w:b/>
          <w:bCs/>
          <w:lang w:val="es-ES"/>
        </w:rPr>
      </w:pPr>
      <w:r w:rsidRPr="00B8146C">
        <w:rPr>
          <w:b/>
          <w:bCs/>
          <w:lang w:val="es-ES"/>
        </w:rPr>
        <w:t>Casos de Uso</w:t>
      </w:r>
    </w:p>
    <w:p w14:paraId="250317FD" w14:textId="77777777" w:rsidR="00B8146C" w:rsidRDefault="00B8146C">
      <w:pPr>
        <w:rPr>
          <w:lang w:val="es-ES"/>
        </w:rPr>
      </w:pPr>
    </w:p>
    <w:p w14:paraId="054DC4ED" w14:textId="77777777" w:rsidR="00B8146C" w:rsidRDefault="00B8146C">
      <w:pPr>
        <w:rPr>
          <w:lang w:val="es-ES"/>
        </w:rPr>
      </w:pPr>
    </w:p>
    <w:p w14:paraId="6F9004DD" w14:textId="77777777" w:rsidR="00EB5A81" w:rsidRDefault="00EB5A81">
      <w:pPr>
        <w:rPr>
          <w:lang w:val="es-ES"/>
        </w:rPr>
      </w:pPr>
    </w:p>
    <w:p w14:paraId="3833AFFD" w14:textId="25925A3A" w:rsidR="00EB5A81" w:rsidRDefault="00EB5A81" w:rsidP="00EB5A81">
      <w:pPr>
        <w:pStyle w:val="Ttulo1"/>
        <w:rPr>
          <w:lang w:val="es-ES"/>
        </w:rPr>
      </w:pPr>
      <w:r>
        <w:rPr>
          <w:lang w:val="es-ES"/>
        </w:rPr>
        <w:t>Especificación de casos de uso</w:t>
      </w:r>
    </w:p>
    <w:p w14:paraId="437664D9" w14:textId="77777777" w:rsidR="004C4C1F" w:rsidRDefault="004C4C1F">
      <w:pPr>
        <w:rPr>
          <w:lang w:val="es-ES"/>
        </w:rPr>
      </w:pPr>
    </w:p>
    <w:p w14:paraId="3007B153" w14:textId="77777777" w:rsidR="004C4C1F" w:rsidRPr="004C4C1F" w:rsidRDefault="004C4C1F">
      <w:pPr>
        <w:rPr>
          <w:lang w:val="es-ES"/>
        </w:rPr>
      </w:pPr>
    </w:p>
    <w:sectPr w:rsidR="004C4C1F" w:rsidRPr="004C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222"/>
    <w:multiLevelType w:val="hybridMultilevel"/>
    <w:tmpl w:val="66928F4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F0C05"/>
    <w:multiLevelType w:val="hybridMultilevel"/>
    <w:tmpl w:val="1276BB6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A3FA6"/>
    <w:multiLevelType w:val="hybridMultilevel"/>
    <w:tmpl w:val="BB1A4C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16646">
    <w:abstractNumId w:val="1"/>
  </w:num>
  <w:num w:numId="2" w16cid:durableId="399983286">
    <w:abstractNumId w:val="0"/>
  </w:num>
  <w:num w:numId="3" w16cid:durableId="1892157528">
    <w:abstractNumId w:val="3"/>
  </w:num>
  <w:num w:numId="4" w16cid:durableId="40818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A6"/>
    <w:rsid w:val="00176188"/>
    <w:rsid w:val="001D3001"/>
    <w:rsid w:val="001D5DCD"/>
    <w:rsid w:val="004C47A6"/>
    <w:rsid w:val="004C4C1F"/>
    <w:rsid w:val="004F7508"/>
    <w:rsid w:val="00530EEB"/>
    <w:rsid w:val="0054348E"/>
    <w:rsid w:val="005F7601"/>
    <w:rsid w:val="008349C0"/>
    <w:rsid w:val="009A001B"/>
    <w:rsid w:val="00B8146C"/>
    <w:rsid w:val="00DF72F5"/>
    <w:rsid w:val="00E8344F"/>
    <w:rsid w:val="00EB5A81"/>
    <w:rsid w:val="00EC4887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50754F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01"/>
    <w:pPr>
      <w:spacing w:before="24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4C1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4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CAL UPNL</cp:lastModifiedBy>
  <cp:revision>8</cp:revision>
  <dcterms:created xsi:type="dcterms:W3CDTF">2025-03-31T20:03:00Z</dcterms:created>
  <dcterms:modified xsi:type="dcterms:W3CDTF">2025-04-07T16:44:00Z</dcterms:modified>
</cp:coreProperties>
</file>