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73B" w:rsidRPr="00D879CC" w:rsidRDefault="001138F6">
      <w:pPr>
        <w:spacing w:before="1500"/>
        <w:jc w:val="center"/>
        <w:rPr>
          <w:lang w:val="es-419"/>
        </w:rPr>
      </w:pPr>
      <w:r w:rsidRPr="00D879CC">
        <w:rPr>
          <w:b/>
          <w:color w:val="1F4E79"/>
          <w:sz w:val="44"/>
          <w:lang w:val="es-419"/>
        </w:rPr>
        <w:t>GUÍA BREVE DE ANÁLISIS DE CASOS</w:t>
      </w:r>
    </w:p>
    <w:p w:rsidR="008A173B" w:rsidRPr="00D879CC" w:rsidRDefault="001138F6">
      <w:pPr>
        <w:jc w:val="center"/>
        <w:rPr>
          <w:lang w:val="es-419"/>
        </w:rPr>
      </w:pPr>
      <w:r w:rsidRPr="00D879CC">
        <w:rPr>
          <w:b/>
          <w:color w:val="232323"/>
          <w:sz w:val="30"/>
          <w:lang w:val="es-419"/>
        </w:rPr>
        <w:t>Ingeniería de Software - CIIN1252P</w:t>
      </w:r>
    </w:p>
    <w:p w:rsidR="008A173B" w:rsidRPr="00D879CC" w:rsidRDefault="001138F6">
      <w:pPr>
        <w:spacing w:before="440"/>
        <w:jc w:val="center"/>
        <w:rPr>
          <w:lang w:val="es-419"/>
        </w:rPr>
      </w:pPr>
      <w:r w:rsidRPr="00D879CC">
        <w:rPr>
          <w:i/>
          <w:sz w:val="24"/>
          <w:lang w:val="es-419"/>
        </w:rPr>
        <w:t>De stakeholders y requisitos a casos de uso, secuencia, prototipo y modelo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8A173B" w:rsidRPr="00D879CC">
        <w:trPr>
          <w:jc w:val="center"/>
        </w:trPr>
        <w:tc>
          <w:tcPr>
            <w:tcW w:w="9859" w:type="dxa"/>
            <w:shd w:val="clear" w:color="auto" w:fill="EEF3F8"/>
            <w:tcMar>
              <w:top w:w="160" w:type="dxa"/>
              <w:left w:w="180" w:type="dxa"/>
              <w:bottom w:w="160" w:type="dxa"/>
              <w:right w:w="180" w:type="dxa"/>
            </w:tcMar>
          </w:tcPr>
          <w:p w:rsidR="008A173B" w:rsidRPr="00D879CC" w:rsidRDefault="001138F6">
            <w:pPr>
              <w:rPr>
                <w:lang w:val="es-419"/>
              </w:rPr>
            </w:pPr>
            <w:r w:rsidRPr="00D879CC">
              <w:rPr>
                <w:b/>
                <w:color w:val="1F4E79"/>
                <w:lang w:val="es-419"/>
              </w:rPr>
              <w:t xml:space="preserve">Propósito didáctico. </w:t>
            </w:r>
            <w:r w:rsidRPr="00D879CC">
              <w:rPr>
                <w:lang w:val="es-419"/>
              </w:rPr>
              <w:t>Analizar un problema breve y mantener coherencia entre las necesidades de los interesados, los requisitos y los modelos UML que representan la solución.</w:t>
            </w:r>
          </w:p>
        </w:tc>
      </w:tr>
    </w:tbl>
    <w:p w:rsidR="008A173B" w:rsidRPr="00D879CC" w:rsidRDefault="008A173B">
      <w:pPr>
        <w:rPr>
          <w:lang w:val="es-419"/>
        </w:rPr>
      </w:pPr>
    </w:p>
    <w:p w:rsidR="008A173B" w:rsidRPr="00D879CC" w:rsidRDefault="001138F6">
      <w:pPr>
        <w:jc w:val="center"/>
        <w:rPr>
          <w:lang w:val="es-419"/>
        </w:rPr>
      </w:pPr>
      <w:r w:rsidRPr="00D879CC">
        <w:rPr>
          <w:color w:val="5A5A5A"/>
          <w:lang w:val="es-419"/>
        </w:rPr>
        <w:t>Documento para trabajo guiado en aula</w:t>
      </w:r>
    </w:p>
    <w:p w:rsidR="008A173B" w:rsidRPr="00D879CC" w:rsidRDefault="001138F6">
      <w:pPr>
        <w:rPr>
          <w:lang w:val="es-419"/>
        </w:rPr>
      </w:pPr>
      <w:r w:rsidRPr="00D879CC">
        <w:rPr>
          <w:lang w:val="es-419"/>
        </w:rPr>
        <w:br w:type="page"/>
      </w:r>
    </w:p>
    <w:p w:rsidR="008A173B" w:rsidRPr="00D879CC" w:rsidRDefault="001138F6">
      <w:pPr>
        <w:pStyle w:val="Ttulo1"/>
        <w:rPr>
          <w:lang w:val="es-419"/>
        </w:rPr>
      </w:pPr>
      <w:r w:rsidRPr="00D879CC">
        <w:rPr>
          <w:lang w:val="es-419"/>
        </w:rPr>
        <w:lastRenderedPageBreak/>
        <w:t>1. Orden recomendado para resolver los ítems</w:t>
      </w:r>
    </w:p>
    <w:p w:rsidR="008A173B" w:rsidRPr="00D879CC" w:rsidRDefault="001138F6">
      <w:pPr>
        <w:rPr>
          <w:lang w:val="es-419"/>
        </w:rPr>
      </w:pPr>
      <w:r w:rsidRPr="00D879CC">
        <w:rPr>
          <w:lang w:val="es-419"/>
        </w:rPr>
        <w:t>Para una práctica de aula, conviene trabajar de lo general a lo específico y conservar trazabilidad entre cada decisión. El siguiente orden es didáctico; durante un proyecto real algunos pasos se refinan de manera iterativa.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288"/>
        <w:gridCol w:w="5669"/>
      </w:tblGrid>
      <w:tr w:rsidR="008A173B">
        <w:trPr>
          <w:tblHeader/>
          <w:jc w:val="center"/>
        </w:trPr>
        <w:tc>
          <w:tcPr>
            <w:tcW w:w="680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A173B" w:rsidRDefault="001138F6">
            <w:pPr>
              <w:jc w:val="center"/>
            </w:pPr>
            <w:r>
              <w:rPr>
                <w:b/>
                <w:color w:val="232323"/>
                <w:sz w:val="18"/>
              </w:rPr>
              <w:t>Paso</w:t>
            </w:r>
          </w:p>
        </w:tc>
        <w:tc>
          <w:tcPr>
            <w:tcW w:w="328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A173B" w:rsidRDefault="001138F6">
            <w:pPr>
              <w:jc w:val="center"/>
            </w:pPr>
            <w:r>
              <w:rPr>
                <w:b/>
                <w:color w:val="232323"/>
                <w:sz w:val="18"/>
              </w:rPr>
              <w:t>Producto</w:t>
            </w:r>
          </w:p>
        </w:tc>
        <w:tc>
          <w:tcPr>
            <w:tcW w:w="5669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A173B" w:rsidRDefault="001138F6">
            <w:pPr>
              <w:jc w:val="center"/>
            </w:pPr>
            <w:r>
              <w:rPr>
                <w:b/>
                <w:color w:val="232323"/>
                <w:sz w:val="18"/>
              </w:rPr>
              <w:t>Pregunta de control</w:t>
            </w:r>
          </w:p>
        </w:tc>
      </w:tr>
      <w:tr w:rsidR="008A173B" w:rsidRPr="00D879CC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Comprender y delimitar el problema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¿Qué necesidad se intenta resolver y qué queda dentro del alcance?</w:t>
            </w:r>
          </w:p>
        </w:tc>
      </w:tr>
      <w:tr w:rsidR="008A173B" w:rsidRPr="00D879CC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Identificar stakeholders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¿Quiénes tienen interés, influencia o pueden verse afectados?</w:t>
            </w:r>
          </w:p>
        </w:tc>
      </w:tr>
      <w:tr w:rsidR="008A173B" w:rsidRPr="00D879CC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Identificar actores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 w:rsidP="00222F41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¿Qué roles interactúan directamente con el sistema?</w:t>
            </w:r>
          </w:p>
        </w:tc>
      </w:tr>
      <w:tr w:rsidR="008A173B" w:rsidRPr="00D879CC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Definir requerimientos funcionales (RF)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¿Qué servicios debe proporcionar el sistema?</w:t>
            </w:r>
          </w:p>
        </w:tc>
      </w:tr>
      <w:tr w:rsidR="008A173B" w:rsidRPr="00D879CC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Definir requerimientos no funcionales (RNF)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¿Con qué restricciones o niveles de calidad debe funcionar?</w:t>
            </w:r>
          </w:p>
        </w:tc>
      </w:tr>
      <w:tr w:rsidR="008A173B" w:rsidRPr="00D879CC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Identificar casos de uso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¿Qué objetivo obtiene cada actor al interactuar con el sistema?</w:t>
            </w:r>
          </w:p>
        </w:tc>
      </w:tr>
      <w:tr w:rsidR="008A173B" w:rsidRPr="00D879CC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Elaborar el diagrama de casos de uso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¿Cómo se representa el alcance funcional y la relación actor–objetivo?</w:t>
            </w:r>
          </w:p>
        </w:tc>
      </w:tr>
      <w:tr w:rsidR="008A173B" w:rsidRPr="00D879CC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Especificar el caso de uso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¿Cuál es el flujo principal, alternativo y de excepción?</w:t>
            </w:r>
          </w:p>
        </w:tc>
      </w:tr>
      <w:tr w:rsidR="008A173B" w:rsidRPr="00D879CC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Diseñar el prototipo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¿Cómo interactuará el usuario con el flujo definido?</w:t>
            </w:r>
          </w:p>
        </w:tc>
      </w:tr>
      <w:tr w:rsidR="008A173B" w:rsidRPr="00D879CC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Elaborar el diagrama de secuencia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¿Qué mensajes se intercambian para ejecutar el caso de uso?</w:t>
            </w:r>
          </w:p>
        </w:tc>
      </w:tr>
      <w:tr w:rsidR="008A173B" w:rsidRPr="00D879CC"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Construir el modelo de datos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¿Qué datos deben persistirse y cómo se relacionan?</w:t>
            </w:r>
          </w:p>
        </w:tc>
      </w:tr>
    </w:tbl>
    <w:p w:rsidR="008A173B" w:rsidRPr="00D879CC" w:rsidRDefault="001138F6">
      <w:pPr>
        <w:spacing w:before="120"/>
        <w:rPr>
          <w:lang w:val="es-419"/>
        </w:rPr>
      </w:pPr>
      <w:r w:rsidRPr="00D879CC">
        <w:rPr>
          <w:b/>
          <w:color w:val="1F4E79"/>
          <w:lang w:val="es-419"/>
        </w:rPr>
        <w:t xml:space="preserve">Cadena de trazabilidad sugerida: </w:t>
      </w:r>
      <w:r w:rsidRPr="00D879CC">
        <w:rPr>
          <w:lang w:val="es-419"/>
        </w:rPr>
        <w:t>Stakeholder → necesidad → actor → RF/RNF → caso de uso → especificación → prototipo → secuencia → datos.</w:t>
      </w:r>
    </w:p>
    <w:p w:rsidR="008A173B" w:rsidRPr="00D879CC" w:rsidRDefault="001138F6">
      <w:pPr>
        <w:pStyle w:val="Ttulo1"/>
        <w:rPr>
          <w:lang w:val="es-419"/>
        </w:rPr>
      </w:pPr>
      <w:r w:rsidRPr="00D879CC">
        <w:rPr>
          <w:lang w:val="es-419"/>
        </w:rPr>
        <w:t>2. Caso breve resuelto: programación de citas en un centro de salud</w:t>
      </w:r>
    </w:p>
    <w:p w:rsidR="008A173B" w:rsidRPr="00D879CC" w:rsidRDefault="001138F6">
      <w:pPr>
        <w:pStyle w:val="Ttulo2"/>
        <w:rPr>
          <w:lang w:val="es-419"/>
        </w:rPr>
      </w:pPr>
      <w:r w:rsidRPr="00D879CC">
        <w:rPr>
          <w:lang w:val="es-419"/>
        </w:rPr>
        <w:t>2.1 Enunciado</w:t>
      </w:r>
    </w:p>
    <w:p w:rsidR="008A173B" w:rsidRPr="00D879CC" w:rsidRDefault="001138F6">
      <w:pPr>
        <w:rPr>
          <w:lang w:val="es-419"/>
        </w:rPr>
      </w:pPr>
      <w:r w:rsidRPr="00D879CC">
        <w:rPr>
          <w:lang w:val="es-419"/>
        </w:rPr>
        <w:t xml:space="preserve">El Centro de Salud Municipal Las Flores </w:t>
      </w:r>
      <w:r w:rsidRPr="00BF13CE">
        <w:rPr>
          <w:b/>
          <w:color w:val="FF0000"/>
          <w:lang w:val="es-419"/>
        </w:rPr>
        <w:t>desea reducir las colas</w:t>
      </w:r>
      <w:r w:rsidRPr="00D879CC">
        <w:rPr>
          <w:lang w:val="es-419"/>
        </w:rPr>
        <w:t xml:space="preserve"> generadas al programar citas. La recepcionista debe registrar una cita para un paciente existente, seleccionando especialidad, médico, fecha y hora disponible. La dirección requiere </w:t>
      </w:r>
      <w:r w:rsidRPr="00BF13CE">
        <w:rPr>
          <w:color w:val="FF0000"/>
          <w:lang w:val="es-419"/>
        </w:rPr>
        <w:t>trazabilidad</w:t>
      </w:r>
      <w:r w:rsidRPr="00D879CC">
        <w:rPr>
          <w:lang w:val="es-419"/>
        </w:rPr>
        <w:t xml:space="preserve"> de las citas y los médicos necesitan consultar una </w:t>
      </w:r>
      <w:r w:rsidRPr="00BF13CE">
        <w:rPr>
          <w:color w:val="FF0000"/>
          <w:lang w:val="es-419"/>
        </w:rPr>
        <w:t>agenda confiable</w:t>
      </w:r>
      <w:r w:rsidRPr="00D879CC">
        <w:rPr>
          <w:lang w:val="es-419"/>
        </w:rPr>
        <w:t xml:space="preserve">. El sistema debe </w:t>
      </w:r>
      <w:r w:rsidRPr="00BF13CE">
        <w:rPr>
          <w:color w:val="FF0000"/>
          <w:lang w:val="es-419"/>
        </w:rPr>
        <w:t xml:space="preserve">proteger los datos </w:t>
      </w:r>
      <w:r w:rsidRPr="00D879CC">
        <w:rPr>
          <w:lang w:val="es-419"/>
        </w:rPr>
        <w:t xml:space="preserve">del paciente y </w:t>
      </w:r>
      <w:r w:rsidRPr="00BF13CE">
        <w:rPr>
          <w:color w:val="FF0000"/>
          <w:lang w:val="es-419"/>
        </w:rPr>
        <w:t xml:space="preserve">responder con rapidez </w:t>
      </w:r>
      <w:r w:rsidRPr="00D879CC">
        <w:rPr>
          <w:lang w:val="es-419"/>
        </w:rPr>
        <w:t>durante la atención en ventanilla.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690"/>
      </w:tblGrid>
      <w:tr w:rsidR="008A173B">
        <w:trPr>
          <w:tblHeader/>
          <w:jc w:val="center"/>
        </w:trPr>
        <w:tc>
          <w:tcPr>
            <w:tcW w:w="294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A173B" w:rsidRDefault="001138F6">
            <w:pPr>
              <w:jc w:val="center"/>
            </w:pPr>
            <w:r>
              <w:rPr>
                <w:b/>
                <w:color w:val="232323"/>
                <w:sz w:val="19"/>
              </w:rPr>
              <w:t>Stakeholder</w:t>
            </w:r>
          </w:p>
        </w:tc>
        <w:tc>
          <w:tcPr>
            <w:tcW w:w="6690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A173B" w:rsidRDefault="001138F6">
            <w:pPr>
              <w:jc w:val="center"/>
            </w:pPr>
            <w:r>
              <w:rPr>
                <w:b/>
                <w:color w:val="232323"/>
                <w:sz w:val="19"/>
              </w:rPr>
              <w:t>Interés principal</w:t>
            </w:r>
          </w:p>
        </w:tc>
      </w:tr>
      <w:tr w:rsidR="008A173B" w:rsidRPr="00D879CC">
        <w:trPr>
          <w:jc w:val="center"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9"/>
              </w:rPr>
              <w:t>Dirección del centro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9"/>
                <w:lang w:val="es-419"/>
              </w:rPr>
              <w:t>Define objetivos, controles y reportes.</w:t>
            </w:r>
          </w:p>
        </w:tc>
      </w:tr>
      <w:tr w:rsidR="008A173B" w:rsidRPr="00D879CC">
        <w:trPr>
          <w:jc w:val="center"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9"/>
              </w:rPr>
              <w:t>Recepcionista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9"/>
                <w:lang w:val="es-419"/>
              </w:rPr>
              <w:t>Opera la programación de citas.</w:t>
            </w:r>
          </w:p>
        </w:tc>
      </w:tr>
      <w:tr w:rsidR="008A173B" w:rsidRPr="00D879CC">
        <w:trPr>
          <w:jc w:val="center"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9"/>
              </w:rPr>
              <w:t>Médico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9"/>
                <w:lang w:val="es-419"/>
              </w:rPr>
              <w:t>Necesita una agenda correcta y actualizada.</w:t>
            </w:r>
          </w:p>
        </w:tc>
      </w:tr>
      <w:tr w:rsidR="008A173B" w:rsidRPr="00D879CC">
        <w:trPr>
          <w:jc w:val="center"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9"/>
              </w:rPr>
              <w:t>Paciente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9"/>
                <w:lang w:val="es-419"/>
              </w:rPr>
              <w:t>Recibe el servicio y proporciona datos personales.</w:t>
            </w:r>
          </w:p>
        </w:tc>
      </w:tr>
      <w:tr w:rsidR="008A173B" w:rsidRPr="00D879CC">
        <w:trPr>
          <w:jc w:val="center"/>
        </w:trPr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9"/>
              </w:rPr>
              <w:t>Responsable de TI</w:t>
            </w:r>
          </w:p>
        </w:tc>
        <w:tc>
          <w:tcPr>
            <w:tcW w:w="669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9"/>
                <w:lang w:val="es-419"/>
              </w:rPr>
              <w:t>Administra disponibilidad, seguridad y soporte.</w:t>
            </w:r>
          </w:p>
        </w:tc>
      </w:tr>
    </w:tbl>
    <w:p w:rsidR="008A173B" w:rsidRDefault="001138F6">
      <w:pPr>
        <w:pStyle w:val="Ttulo2"/>
      </w:pPr>
      <w:r>
        <w:lastRenderedPageBreak/>
        <w:t>2.2 Actores</w:t>
      </w:r>
    </w:p>
    <w:p w:rsidR="008A173B" w:rsidRPr="00D879CC" w:rsidRDefault="001138F6">
      <w:pPr>
        <w:pStyle w:val="Listaconvietas"/>
        <w:spacing w:after="40"/>
        <w:rPr>
          <w:lang w:val="es-419"/>
        </w:rPr>
      </w:pPr>
      <w:r w:rsidRPr="00BF13CE">
        <w:rPr>
          <w:b/>
          <w:lang w:val="es-419"/>
        </w:rPr>
        <w:t>Actor principal</w:t>
      </w:r>
      <w:r w:rsidRPr="00D879CC">
        <w:rPr>
          <w:lang w:val="es-419"/>
        </w:rPr>
        <w:t>: Recepcionista, porque interactúa directamente con el sistema para programar la cita.</w:t>
      </w:r>
    </w:p>
    <w:p w:rsidR="008A173B" w:rsidRPr="00D879CC" w:rsidRDefault="001138F6">
      <w:pPr>
        <w:pStyle w:val="Listaconvietas"/>
        <w:spacing w:after="40"/>
        <w:rPr>
          <w:lang w:val="es-419"/>
        </w:rPr>
      </w:pPr>
      <w:r w:rsidRPr="00BF13CE">
        <w:rPr>
          <w:b/>
          <w:lang w:val="es-419"/>
        </w:rPr>
        <w:t>Actor relacionado con el dominio</w:t>
      </w:r>
      <w:bookmarkStart w:id="0" w:name="_GoBack"/>
      <w:bookmarkEnd w:id="0"/>
      <w:r w:rsidRPr="00D879CC">
        <w:rPr>
          <w:lang w:val="es-419"/>
        </w:rPr>
        <w:t xml:space="preserve">: Médico, que </w:t>
      </w:r>
      <w:r w:rsidRPr="00BF13CE">
        <w:rPr>
          <w:b/>
          <w:color w:val="0000FF"/>
          <w:lang w:val="es-419"/>
        </w:rPr>
        <w:t>posteriormente</w:t>
      </w:r>
      <w:r w:rsidRPr="00BF13CE">
        <w:rPr>
          <w:color w:val="4F81BD" w:themeColor="accent1"/>
          <w:lang w:val="es-419"/>
        </w:rPr>
        <w:t xml:space="preserve"> </w:t>
      </w:r>
      <w:r w:rsidRPr="00D879CC">
        <w:rPr>
          <w:lang w:val="es-419"/>
        </w:rPr>
        <w:t>consulta su agenda. Para este ejemplo se modelará solo el caso de uso de programación.</w:t>
      </w:r>
    </w:p>
    <w:p w:rsidR="008A173B" w:rsidRDefault="001138F6">
      <w:pPr>
        <w:pStyle w:val="Ttulo2"/>
      </w:pPr>
      <w:r>
        <w:t>2.3 Requerimientos identificados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8391"/>
      </w:tblGrid>
      <w:tr w:rsidR="008A173B">
        <w:trPr>
          <w:tblHeader/>
          <w:jc w:val="center"/>
        </w:trPr>
        <w:tc>
          <w:tcPr>
            <w:tcW w:w="1247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A173B" w:rsidRDefault="001138F6"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w="8391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A173B" w:rsidRDefault="001138F6">
            <w:pPr>
              <w:jc w:val="center"/>
            </w:pPr>
            <w:r>
              <w:rPr>
                <w:b/>
                <w:color w:val="232323"/>
                <w:sz w:val="19"/>
              </w:rPr>
              <w:t>Requerimiento</w:t>
            </w:r>
          </w:p>
        </w:tc>
      </w:tr>
      <w:tr w:rsidR="008A173B" w:rsidRPr="00D879CC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9"/>
              </w:rPr>
              <w:t>RF-01</w:t>
            </w:r>
          </w:p>
        </w:tc>
        <w:tc>
          <w:tcPr>
            <w:tcW w:w="839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9"/>
                <w:lang w:val="es-419"/>
              </w:rPr>
              <w:t>El sistema debe permitir buscar un paciente por DNI.</w:t>
            </w:r>
          </w:p>
        </w:tc>
      </w:tr>
      <w:tr w:rsidR="008A173B" w:rsidRPr="00D879CC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9"/>
              </w:rPr>
              <w:t>RF-02</w:t>
            </w:r>
          </w:p>
        </w:tc>
        <w:tc>
          <w:tcPr>
            <w:tcW w:w="839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9"/>
                <w:lang w:val="es-419"/>
              </w:rPr>
              <w:t>El sistema debe mostrar horarios disponibles de un médico para una fecha seleccionada.</w:t>
            </w:r>
          </w:p>
        </w:tc>
      </w:tr>
      <w:tr w:rsidR="008A173B" w:rsidRPr="00D879CC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9"/>
              </w:rPr>
              <w:t>RF-03</w:t>
            </w:r>
          </w:p>
        </w:tc>
        <w:tc>
          <w:tcPr>
            <w:tcW w:w="839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9"/>
                <w:lang w:val="es-419"/>
              </w:rPr>
              <w:t>El sistema debe registrar una cita asociando paciente, médico, fecha y hora.</w:t>
            </w:r>
          </w:p>
        </w:tc>
      </w:tr>
      <w:tr w:rsidR="008A173B" w:rsidRPr="00D879CC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9"/>
              </w:rPr>
              <w:t>RNF-01</w:t>
            </w:r>
          </w:p>
        </w:tc>
        <w:tc>
          <w:tcPr>
            <w:tcW w:w="839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9"/>
                <w:lang w:val="es-419"/>
              </w:rPr>
              <w:t>La consulta de disponibilidad debe responder en un máximo de 3 segundos en condiciones normales de operación.</w:t>
            </w:r>
          </w:p>
        </w:tc>
      </w:tr>
      <w:tr w:rsidR="008A173B" w:rsidRPr="00D879CC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9"/>
              </w:rPr>
              <w:t>RNF-02</w:t>
            </w:r>
          </w:p>
        </w:tc>
        <w:tc>
          <w:tcPr>
            <w:tcW w:w="839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9"/>
                <w:lang w:val="es-419"/>
              </w:rPr>
              <w:t>Solo usuarios autenticados con rol autorizado pueden registrar o modificar citas.</w:t>
            </w:r>
          </w:p>
        </w:tc>
      </w:tr>
      <w:tr w:rsidR="008A173B" w:rsidRPr="00D879CC"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9"/>
              </w:rPr>
              <w:t>RNF-03</w:t>
            </w:r>
          </w:p>
        </w:tc>
        <w:tc>
          <w:tcPr>
            <w:tcW w:w="839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9"/>
                <w:lang w:val="es-419"/>
              </w:rPr>
              <w:t>Toda cita registrada debe conservar fecha, hora y usuario responsable para fines de trazabilidad.</w:t>
            </w:r>
          </w:p>
        </w:tc>
      </w:tr>
    </w:tbl>
    <w:p w:rsidR="008A173B" w:rsidRPr="00D879CC" w:rsidRDefault="001138F6">
      <w:pPr>
        <w:pStyle w:val="Ttulo2"/>
        <w:rPr>
          <w:lang w:val="es-419"/>
        </w:rPr>
      </w:pPr>
      <w:r w:rsidRPr="00D879CC">
        <w:rPr>
          <w:lang w:val="es-419"/>
        </w:rPr>
        <w:t>2.4 Caso de uso seleccionado</w:t>
      </w:r>
    </w:p>
    <w:p w:rsidR="008A173B" w:rsidRPr="00D879CC" w:rsidRDefault="001138F6">
      <w:pPr>
        <w:rPr>
          <w:lang w:val="es-419"/>
        </w:rPr>
      </w:pPr>
      <w:r w:rsidRPr="00D879CC">
        <w:rPr>
          <w:b/>
          <w:lang w:val="es-419"/>
        </w:rPr>
        <w:t xml:space="preserve">CU-01 Programar cita. </w:t>
      </w:r>
      <w:r w:rsidRPr="00D879CC">
        <w:rPr>
          <w:lang w:val="es-419"/>
        </w:rPr>
        <w:t>Objetivo: registrar una cita válida para un paciente existente en un horario disponible.</w:t>
      </w:r>
    </w:p>
    <w:p w:rsidR="008A173B" w:rsidRDefault="001138F6">
      <w:pPr>
        <w:jc w:val="center"/>
      </w:pPr>
      <w:r>
        <w:rPr>
          <w:noProof/>
          <w:lang w:val="es-ES" w:eastAsia="es-ES"/>
        </w:rPr>
        <w:drawing>
          <wp:inline distT="0" distB="0" distL="0" distR="0">
            <wp:extent cx="4389120" cy="23931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9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73B" w:rsidRPr="00D879CC" w:rsidRDefault="001138F6">
      <w:pPr>
        <w:jc w:val="center"/>
        <w:rPr>
          <w:lang w:val="es-419"/>
        </w:rPr>
      </w:pPr>
      <w:r w:rsidRPr="00D879CC">
        <w:rPr>
          <w:i/>
          <w:color w:val="505050"/>
          <w:sz w:val="19"/>
          <w:lang w:val="es-419"/>
        </w:rPr>
        <w:t>Figura 1. Diagrama de caso de uso simplificado.</w:t>
      </w:r>
    </w:p>
    <w:p w:rsidR="008A173B" w:rsidRDefault="001138F6">
      <w:pPr>
        <w:pStyle w:val="Ttulo2"/>
      </w:pPr>
      <w:r>
        <w:t>2.5 Especificación de CU-01 Programar cita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257"/>
      </w:tblGrid>
      <w:tr w:rsidR="008A173B">
        <w:trPr>
          <w:tblHeader/>
          <w:jc w:val="center"/>
        </w:trPr>
        <w:tc>
          <w:tcPr>
            <w:tcW w:w="2381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A173B" w:rsidRDefault="001138F6">
            <w:pPr>
              <w:jc w:val="center"/>
            </w:pPr>
            <w:r>
              <w:rPr>
                <w:b/>
                <w:color w:val="232323"/>
                <w:sz w:val="18"/>
              </w:rPr>
              <w:t>Elemento</w:t>
            </w:r>
          </w:p>
        </w:tc>
        <w:tc>
          <w:tcPr>
            <w:tcW w:w="7257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A173B" w:rsidRDefault="001138F6">
            <w:pPr>
              <w:jc w:val="center"/>
            </w:pPr>
            <w:r>
              <w:rPr>
                <w:b/>
                <w:color w:val="232323"/>
                <w:sz w:val="18"/>
              </w:rPr>
              <w:t>Descripción</w:t>
            </w:r>
          </w:p>
        </w:tc>
      </w:tr>
      <w:tr w:rsidR="008A173B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Actor principal</w:t>
            </w:r>
          </w:p>
        </w:tc>
        <w:tc>
          <w:tcPr>
            <w:tcW w:w="72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Recepcionista</w:t>
            </w:r>
          </w:p>
        </w:tc>
      </w:tr>
      <w:tr w:rsidR="008A173B" w:rsidRPr="00D879CC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Precondiciones</w:t>
            </w:r>
          </w:p>
        </w:tc>
        <w:tc>
          <w:tcPr>
            <w:tcW w:w="72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La recepcionista está autenticada. El paciente existe en el sistema.</w:t>
            </w:r>
          </w:p>
        </w:tc>
      </w:tr>
      <w:tr w:rsidR="008A173B" w:rsidRPr="00D879CC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Disparador</w:t>
            </w:r>
          </w:p>
        </w:tc>
        <w:tc>
          <w:tcPr>
            <w:tcW w:w="72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El paciente solicita una cita.</w:t>
            </w:r>
          </w:p>
        </w:tc>
      </w:tr>
      <w:tr w:rsidR="008A173B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Flujo principal</w:t>
            </w:r>
          </w:p>
        </w:tc>
        <w:tc>
          <w:tcPr>
            <w:tcW w:w="72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 w:rsidRPr="00D879CC">
              <w:rPr>
                <w:sz w:val="18"/>
                <w:lang w:val="es-419"/>
              </w:rPr>
              <w:t>1. La recepcionista ingresa el DNI.</w:t>
            </w:r>
            <w:r w:rsidRPr="00D879CC">
              <w:rPr>
                <w:sz w:val="18"/>
                <w:lang w:val="es-419"/>
              </w:rPr>
              <w:br/>
              <w:t>2. El sistema muestra los datos del paciente.</w:t>
            </w:r>
            <w:r w:rsidRPr="00D879CC">
              <w:rPr>
                <w:sz w:val="18"/>
                <w:lang w:val="es-419"/>
              </w:rPr>
              <w:br/>
            </w:r>
            <w:r w:rsidRPr="00D879CC">
              <w:rPr>
                <w:sz w:val="18"/>
                <w:lang w:val="es-419"/>
              </w:rPr>
              <w:lastRenderedPageBreak/>
              <w:t>3. La recepcionista selecciona especialidad, médico y fecha.</w:t>
            </w:r>
            <w:r w:rsidRPr="00D879CC">
              <w:rPr>
                <w:sz w:val="18"/>
                <w:lang w:val="es-419"/>
              </w:rPr>
              <w:br/>
              <w:t>4. El sistema muestra los horarios disponibles.</w:t>
            </w:r>
            <w:r w:rsidRPr="00D879CC">
              <w:rPr>
                <w:sz w:val="18"/>
                <w:lang w:val="es-419"/>
              </w:rPr>
              <w:br/>
              <w:t>5. La recepcionista selecciona una hora y confirma.</w:t>
            </w:r>
            <w:r w:rsidRPr="00D879CC">
              <w:rPr>
                <w:sz w:val="18"/>
                <w:lang w:val="es-419"/>
              </w:rPr>
              <w:br/>
              <w:t>6. El sistema registra la cita.</w:t>
            </w:r>
            <w:r w:rsidRPr="00D879CC">
              <w:rPr>
                <w:sz w:val="18"/>
                <w:lang w:val="es-419"/>
              </w:rPr>
              <w:br/>
            </w:r>
            <w:r>
              <w:rPr>
                <w:sz w:val="18"/>
              </w:rPr>
              <w:t>7. El sistema muestra el código de la cita.</w:t>
            </w:r>
          </w:p>
        </w:tc>
      </w:tr>
      <w:tr w:rsidR="008A173B" w:rsidRPr="00D879CC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lastRenderedPageBreak/>
              <w:t>Flujo alternativo A1</w:t>
            </w:r>
          </w:p>
        </w:tc>
        <w:tc>
          <w:tcPr>
            <w:tcW w:w="72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Si el horario elegido deja de estar disponible, el sistema informa la situación y solicita seleccionar otro horario.</w:t>
            </w:r>
          </w:p>
        </w:tc>
      </w:tr>
      <w:tr w:rsidR="008A173B" w:rsidRPr="00D879CC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Excepción E1</w:t>
            </w:r>
          </w:p>
        </w:tc>
        <w:tc>
          <w:tcPr>
            <w:tcW w:w="72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Si ocurre un error de conexión al guardar, el sistema informa que la cita no fue registrada y evita mostrar una confirmación falsa.</w:t>
            </w:r>
          </w:p>
        </w:tc>
      </w:tr>
      <w:tr w:rsidR="008A173B" w:rsidRPr="00D879CC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Default="001138F6">
            <w:pPr>
              <w:spacing w:after="0"/>
            </w:pPr>
            <w:r>
              <w:rPr>
                <w:sz w:val="18"/>
              </w:rPr>
              <w:t>Postcondición</w:t>
            </w:r>
          </w:p>
        </w:tc>
        <w:tc>
          <w:tcPr>
            <w:tcW w:w="72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8A173B" w:rsidRPr="00D879CC" w:rsidRDefault="001138F6">
            <w:pPr>
              <w:spacing w:after="0"/>
              <w:rPr>
                <w:lang w:val="es-419"/>
              </w:rPr>
            </w:pPr>
            <w:r w:rsidRPr="00D879CC">
              <w:rPr>
                <w:sz w:val="18"/>
                <w:lang w:val="es-419"/>
              </w:rPr>
              <w:t>La cita queda registrada y asociada al paciente y al médico correspondiente.</w:t>
            </w:r>
          </w:p>
        </w:tc>
      </w:tr>
    </w:tbl>
    <w:p w:rsidR="008A173B" w:rsidRPr="00D879CC" w:rsidRDefault="001138F6">
      <w:pPr>
        <w:pStyle w:val="Ttulo2"/>
        <w:rPr>
          <w:lang w:val="es-419"/>
        </w:rPr>
      </w:pPr>
      <w:r w:rsidRPr="00D879CC">
        <w:rPr>
          <w:lang w:val="es-419"/>
        </w:rPr>
        <w:t>2.6 Prototipo de la interfaz</w:t>
      </w:r>
    </w:p>
    <w:p w:rsidR="008A173B" w:rsidRPr="00D879CC" w:rsidRDefault="001138F6">
      <w:pPr>
        <w:rPr>
          <w:lang w:val="es-419"/>
        </w:rPr>
      </w:pPr>
      <w:r w:rsidRPr="00D879CC">
        <w:rPr>
          <w:lang w:val="es-419"/>
        </w:rPr>
        <w:t>El prototipo representa únicamente la información necesaria para ejecutar el flujo principal del caso de uso.</w:t>
      </w:r>
    </w:p>
    <w:p w:rsidR="008A173B" w:rsidRDefault="001138F6">
      <w:pPr>
        <w:jc w:val="center"/>
      </w:pPr>
      <w:r>
        <w:rPr>
          <w:noProof/>
          <w:lang w:val="es-ES" w:eastAsia="es-ES"/>
        </w:rPr>
        <w:drawing>
          <wp:inline distT="0" distB="0" distL="0" distR="0">
            <wp:extent cx="5212080" cy="31578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toty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5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73B" w:rsidRPr="00D879CC" w:rsidRDefault="001138F6">
      <w:pPr>
        <w:jc w:val="center"/>
        <w:rPr>
          <w:lang w:val="es-419"/>
        </w:rPr>
      </w:pPr>
      <w:r w:rsidRPr="00D879CC">
        <w:rPr>
          <w:i/>
          <w:color w:val="505050"/>
          <w:sz w:val="19"/>
          <w:lang w:val="es-419"/>
        </w:rPr>
        <w:t>Figura 2. Wireframe simplificado para programar una cita.</w:t>
      </w:r>
    </w:p>
    <w:p w:rsidR="008A173B" w:rsidRPr="00D879CC" w:rsidRDefault="001138F6">
      <w:pPr>
        <w:rPr>
          <w:lang w:val="es-419"/>
        </w:rPr>
      </w:pPr>
      <w:r w:rsidRPr="00D879CC">
        <w:rPr>
          <w:lang w:val="es-419"/>
        </w:rPr>
        <w:br w:type="page"/>
      </w:r>
    </w:p>
    <w:p w:rsidR="008A173B" w:rsidRPr="00D879CC" w:rsidRDefault="001138F6">
      <w:pPr>
        <w:pStyle w:val="Ttulo2"/>
        <w:rPr>
          <w:lang w:val="es-419"/>
        </w:rPr>
      </w:pPr>
      <w:r w:rsidRPr="00D879CC">
        <w:rPr>
          <w:lang w:val="es-419"/>
        </w:rPr>
        <w:lastRenderedPageBreak/>
        <w:t>2.7 Diagrama de secuencia</w:t>
      </w:r>
    </w:p>
    <w:p w:rsidR="008A173B" w:rsidRPr="00D879CC" w:rsidRDefault="001138F6">
      <w:pPr>
        <w:rPr>
          <w:lang w:val="es-419"/>
        </w:rPr>
      </w:pPr>
      <w:r w:rsidRPr="00D879CC">
        <w:rPr>
          <w:lang w:val="es-419"/>
        </w:rPr>
        <w:t>Se utiliza un diagrama de secuencia del sistema para mostrar los mensajes necesarios para ejecutar CU-01, sin introducir todavía un diseño interno detallado de clases.</w:t>
      </w:r>
    </w:p>
    <w:p w:rsidR="008A173B" w:rsidRDefault="001138F6">
      <w:pPr>
        <w:jc w:val="center"/>
      </w:pPr>
      <w:r>
        <w:rPr>
          <w:noProof/>
          <w:lang w:val="es-ES" w:eastAsia="es-ES"/>
        </w:rPr>
        <w:drawing>
          <wp:inline distT="0" distB="0" distL="0" distR="0">
            <wp:extent cx="6400800" cy="36984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73B" w:rsidRPr="00D879CC" w:rsidRDefault="001138F6">
      <w:pPr>
        <w:jc w:val="center"/>
        <w:rPr>
          <w:lang w:val="es-419"/>
        </w:rPr>
      </w:pPr>
      <w:r w:rsidRPr="00D879CC">
        <w:rPr>
          <w:i/>
          <w:color w:val="505050"/>
          <w:sz w:val="19"/>
          <w:lang w:val="es-419"/>
        </w:rPr>
        <w:t>Figura 3. Secuencia simplificada de CU-01 Programar cita.</w:t>
      </w:r>
    </w:p>
    <w:p w:rsidR="008A173B" w:rsidRPr="00D879CC" w:rsidRDefault="001138F6">
      <w:pPr>
        <w:pStyle w:val="Ttulo2"/>
        <w:rPr>
          <w:lang w:val="es-419"/>
        </w:rPr>
      </w:pPr>
      <w:r w:rsidRPr="00D879CC">
        <w:rPr>
          <w:lang w:val="es-419"/>
        </w:rPr>
        <w:t>2.8 Modelo de datos</w:t>
      </w:r>
    </w:p>
    <w:p w:rsidR="008A173B" w:rsidRPr="00D879CC" w:rsidRDefault="001138F6">
      <w:pPr>
        <w:rPr>
          <w:lang w:val="es-419"/>
        </w:rPr>
      </w:pPr>
      <w:r w:rsidRPr="00D879CC">
        <w:rPr>
          <w:lang w:val="es-419"/>
        </w:rPr>
        <w:t>A partir de la información que debe persistirse en el caso de uso se obtiene el siguiente modelo lógico mínimo.</w:t>
      </w:r>
    </w:p>
    <w:p w:rsidR="008A173B" w:rsidRDefault="001138F6">
      <w:pPr>
        <w:jc w:val="center"/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6400800" cy="37571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73B" w:rsidRPr="00D879CC" w:rsidRDefault="001138F6">
      <w:pPr>
        <w:jc w:val="center"/>
        <w:rPr>
          <w:lang w:val="es-419"/>
        </w:rPr>
      </w:pPr>
      <w:r w:rsidRPr="00D879CC">
        <w:rPr>
          <w:i/>
          <w:color w:val="505050"/>
          <w:sz w:val="19"/>
          <w:lang w:val="es-419"/>
        </w:rPr>
        <w:t>Figura 4. Modelo de datos simplificado para la programación de citas.</w:t>
      </w:r>
    </w:p>
    <w:p w:rsidR="008A173B" w:rsidRPr="00D879CC" w:rsidRDefault="001138F6">
      <w:pPr>
        <w:spacing w:before="80"/>
        <w:rPr>
          <w:lang w:val="es-419"/>
        </w:rPr>
      </w:pPr>
      <w:r w:rsidRPr="00D879CC">
        <w:rPr>
          <w:b/>
          <w:color w:val="1F4E79"/>
          <w:lang w:val="es-419"/>
        </w:rPr>
        <w:t xml:space="preserve">Comprobación de coherencia: </w:t>
      </w:r>
      <w:r w:rsidRPr="00D879CC">
        <w:rPr>
          <w:lang w:val="es-419"/>
        </w:rPr>
        <w:t>RF-03 se materializa en CU-01; el flujo exige datos de Paciente, Médico y Cita; el prototipo captura esos datos y el modelo permite persistirlos.</w:t>
      </w:r>
    </w:p>
    <w:p w:rsidR="008A173B" w:rsidRPr="00D879CC" w:rsidRDefault="001138F6">
      <w:pPr>
        <w:rPr>
          <w:lang w:val="es-419"/>
        </w:rPr>
      </w:pPr>
      <w:r w:rsidRPr="00D879CC">
        <w:rPr>
          <w:lang w:val="es-419"/>
        </w:rPr>
        <w:br w:type="page"/>
      </w:r>
    </w:p>
    <w:p w:rsidR="008A173B" w:rsidRPr="00D879CC" w:rsidRDefault="001138F6">
      <w:pPr>
        <w:pStyle w:val="Ttulo1"/>
        <w:rPr>
          <w:lang w:val="es-419"/>
        </w:rPr>
      </w:pPr>
      <w:r w:rsidRPr="00D879CC">
        <w:rPr>
          <w:lang w:val="es-419"/>
        </w:rPr>
        <w:lastRenderedPageBreak/>
        <w:t>3. Casos propuestos para desarrollar en clase</w:t>
      </w:r>
    </w:p>
    <w:p w:rsidR="008A173B" w:rsidRPr="00D879CC" w:rsidRDefault="001138F6">
      <w:pPr>
        <w:rPr>
          <w:lang w:val="es-419"/>
        </w:rPr>
      </w:pPr>
      <w:r w:rsidRPr="00D879CC">
        <w:rPr>
          <w:lang w:val="es-419"/>
        </w:rPr>
        <w:t>En ambos casos, los estudiantes deben aplicar el mismo orden de análisis presentado en la sección 1. No se incluyen respuestas para favorecer la discusión y la justificación de decisiones.</w:t>
      </w:r>
    </w:p>
    <w:p w:rsidR="008A173B" w:rsidRPr="00D879CC" w:rsidRDefault="001138F6">
      <w:pPr>
        <w:pStyle w:val="Ttulo2"/>
        <w:rPr>
          <w:lang w:val="es-419"/>
        </w:rPr>
      </w:pPr>
      <w:r w:rsidRPr="00D879CC">
        <w:rPr>
          <w:lang w:val="es-419"/>
        </w:rPr>
        <w:t>Caso propuesto 1. Préstamo de laptops en un instituto público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8A173B" w:rsidRPr="00D879CC">
        <w:trPr>
          <w:jc w:val="center"/>
        </w:trPr>
        <w:tc>
          <w:tcPr>
            <w:tcW w:w="9859" w:type="dxa"/>
            <w:shd w:val="clear" w:color="auto" w:fill="F7F9FB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8A173B" w:rsidRPr="00D879CC" w:rsidRDefault="001138F6">
            <w:pPr>
              <w:rPr>
                <w:lang w:val="es-419"/>
              </w:rPr>
            </w:pPr>
            <w:r w:rsidRPr="00D879CC">
              <w:rPr>
                <w:lang w:val="es-419"/>
              </w:rPr>
              <w:t>Un instituto público dispone de laptops que presta a sus estudiantes durante las horas de clase. Actualmente los préstamos se registran en un cuaderno y con frecuencia no se conoce qué equipos están disponibles o quién tiene un equipo pendiente de devolución. Se requiere un sistema para registrar préstamos y devoluciones, consultar disponibilidad y controlar que un estudiante no tenga más de un préstamo activo.</w:t>
            </w:r>
          </w:p>
        </w:tc>
      </w:tr>
    </w:tbl>
    <w:p w:rsidR="008A173B" w:rsidRPr="00D879CC" w:rsidRDefault="008A173B">
      <w:pPr>
        <w:rPr>
          <w:lang w:val="es-419"/>
        </w:rPr>
      </w:pPr>
    </w:p>
    <w:p w:rsidR="008A173B" w:rsidRPr="00D879CC" w:rsidRDefault="001138F6">
      <w:pPr>
        <w:pStyle w:val="Ttulo2"/>
        <w:rPr>
          <w:lang w:val="es-419"/>
        </w:rPr>
      </w:pPr>
      <w:r w:rsidRPr="00D879CC">
        <w:rPr>
          <w:lang w:val="es-419"/>
        </w:rPr>
        <w:t>Caso propuesto 2. Pedidos en una asociación de productores agrícolas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8A173B" w:rsidRPr="00D879CC">
        <w:trPr>
          <w:jc w:val="center"/>
        </w:trPr>
        <w:tc>
          <w:tcPr>
            <w:tcW w:w="9859" w:type="dxa"/>
            <w:shd w:val="clear" w:color="auto" w:fill="F7F9FB"/>
            <w:tcMar>
              <w:top w:w="150" w:type="dxa"/>
              <w:left w:w="170" w:type="dxa"/>
              <w:bottom w:w="150" w:type="dxa"/>
              <w:right w:w="170" w:type="dxa"/>
            </w:tcMar>
          </w:tcPr>
          <w:p w:rsidR="008A173B" w:rsidRPr="00D879CC" w:rsidRDefault="001138F6">
            <w:pPr>
              <w:rPr>
                <w:lang w:val="es-419"/>
              </w:rPr>
            </w:pPr>
            <w:r w:rsidRPr="00D879CC">
              <w:rPr>
                <w:lang w:val="es-419"/>
              </w:rPr>
              <w:t>Una asociación de pequeños agricultores recibe productos de sus socios y atiende pedidos de mercados locales. Los registros se realizan en hojas de cálculo y en ocasiones se aceptan pedidos superiores al stock disponible. Se necesita un sistema para registrar productores, productos recibidos, pedidos y despachos, y para consultar el stock disponible. La conexión a Internet del centro de acopio es inestable en algunas horas del día.</w:t>
            </w:r>
          </w:p>
        </w:tc>
      </w:tr>
    </w:tbl>
    <w:p w:rsidR="008A173B" w:rsidRDefault="001138F6">
      <w:pPr>
        <w:pStyle w:val="Ttulo1"/>
      </w:pPr>
      <w:r>
        <w:t>4. Consigna de trabajo</w:t>
      </w:r>
    </w:p>
    <w:p w:rsidR="008A173B" w:rsidRPr="00D879CC" w:rsidRDefault="001138F6">
      <w:pPr>
        <w:rPr>
          <w:lang w:val="es-419"/>
        </w:rPr>
      </w:pPr>
      <w:r w:rsidRPr="00D879CC">
        <w:rPr>
          <w:lang w:val="es-419"/>
        </w:rPr>
        <w:t>Para cada caso propuesto, el equipo debe justificar sus supuestos y mantener trazabilidad entre los elementos producidos. No basta con dibujar diagramas: cada actor, requisito y dato debe poder explicarse a partir del enunciado o de un supuesto declarado.</w:t>
      </w:r>
    </w:p>
    <w:sectPr w:rsidR="008A173B" w:rsidRPr="00D879CC" w:rsidSect="00034616">
      <w:headerReference w:type="default" r:id="rId13"/>
      <w:footerReference w:type="default" r:id="rId14"/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3482" w:rsidRDefault="006A3482">
      <w:pPr>
        <w:spacing w:after="0" w:line="240" w:lineRule="auto"/>
      </w:pPr>
      <w:r>
        <w:separator/>
      </w:r>
    </w:p>
  </w:endnote>
  <w:endnote w:type="continuationSeparator" w:id="0">
    <w:p w:rsidR="006A3482" w:rsidRDefault="006A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173B" w:rsidRDefault="001138F6">
    <w:pPr>
      <w:pStyle w:val="Piedepgina"/>
      <w:jc w:val="center"/>
    </w:pPr>
    <w:r>
      <w:rPr>
        <w:color w:val="787878"/>
        <w:sz w:val="17"/>
      </w:rPr>
      <w:t>Material de apoyo para clase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3482" w:rsidRDefault="006A3482">
      <w:pPr>
        <w:spacing w:after="0" w:line="240" w:lineRule="auto"/>
      </w:pPr>
      <w:r>
        <w:separator/>
      </w:r>
    </w:p>
  </w:footnote>
  <w:footnote w:type="continuationSeparator" w:id="0">
    <w:p w:rsidR="006A3482" w:rsidRDefault="006A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173B" w:rsidRPr="00D879CC" w:rsidRDefault="001138F6">
    <w:pPr>
      <w:pStyle w:val="Encabezado"/>
      <w:jc w:val="right"/>
      <w:rPr>
        <w:lang w:val="es-419"/>
      </w:rPr>
    </w:pPr>
    <w:r w:rsidRPr="00D879CC">
      <w:rPr>
        <w:color w:val="646464"/>
        <w:sz w:val="17"/>
        <w:lang w:val="es-419"/>
      </w:rPr>
      <w:t>INGENIERÍA DE SOFTWARE | Guía breve de análisis de casos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38F6"/>
    <w:rsid w:val="0015074B"/>
    <w:rsid w:val="00222F41"/>
    <w:rsid w:val="0029639D"/>
    <w:rsid w:val="00326F90"/>
    <w:rsid w:val="006A3482"/>
    <w:rsid w:val="008A173B"/>
    <w:rsid w:val="00AA1D8D"/>
    <w:rsid w:val="00B47730"/>
    <w:rsid w:val="00BF13CE"/>
    <w:rsid w:val="00CB0664"/>
    <w:rsid w:val="00D879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F13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13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F13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13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3B50B8-1F95-4B62-8F95-9F91940BC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1074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breve de análisis de casos - Ingeniería de Software</dc:title>
  <dc:subject>Stakeholders, requisitos, casos de uso, secuencia, prototipo y modelo de datos</dc:subject>
  <dc:creator>Material académico</dc:creator>
  <cp:keywords>Ingeniería de Software, UML, requisitos, casos de uso, RUP</cp:keywords>
  <dc:description>generated by python-docx</dc:description>
  <cp:lastModifiedBy>MS4-PC33</cp:lastModifiedBy>
  <cp:revision>5</cp:revision>
  <dcterms:created xsi:type="dcterms:W3CDTF">2013-12-23T23:15:00Z</dcterms:created>
  <dcterms:modified xsi:type="dcterms:W3CDTF">2026-09-17T21:40:00Z</dcterms:modified>
  <cp:category/>
</cp:coreProperties>
</file>