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EDD2" w14:textId="77777777" w:rsidR="00175057" w:rsidRDefault="00000000">
      <w:pPr>
        <w:pStyle w:val="Subttulo"/>
      </w:pPr>
      <w:r>
        <w:t>GUÍA DE INSTALACIÓN Y CONFIGURACIÓN</w:t>
      </w:r>
    </w:p>
    <w:p w14:paraId="0C026776" w14:textId="77777777" w:rsidR="00175057" w:rsidRDefault="00000000">
      <w:pPr>
        <w:pStyle w:val="Ttulo"/>
      </w:pPr>
      <w:r>
        <w:t>Entorno local para ETL con Python y SQL Server</w:t>
      </w:r>
    </w:p>
    <w:p w14:paraId="5347C8FF" w14:textId="77777777" w:rsidR="00175057" w:rsidRDefault="00000000">
      <w:pPr>
        <w:rPr>
          <w:rFonts w:hint="eastAsia"/>
        </w:rPr>
      </w:pPr>
      <w:r>
        <w:t>Windows 11 · Anaconda · JupyterLab · pandas · SQLAlchemy · pyodbc</w:t>
      </w:r>
    </w:p>
    <w:p w14:paraId="03F6C225" w14:textId="77777777" w:rsidR="00175057" w:rsidRDefault="00000000">
      <w:pPr>
        <w:rPr>
          <w:rFonts w:hint="eastAsia"/>
        </w:rPr>
      </w:pPr>
      <w:r>
        <w:t>Curso: Base de Datos Avanzadas y Big Data  |  Unidad II: Business Intelligence  |  Semana 7</w:t>
      </w:r>
    </w:p>
    <w:p w14:paraId="2C82C150" w14:textId="77777777" w:rsidR="00175057" w:rsidRDefault="00000000">
      <w:pPr>
        <w:rPr>
          <w:rFonts w:hint="eastAsia"/>
        </w:rPr>
      </w:pPr>
      <w:r>
        <w:t>Propósito: preparar un entorno independiente, abrir los cuadernos del laboratorio y verificar la conexión con la base de datos dimensional DataMartVentas.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206"/>
        <w:gridCol w:w="3206"/>
        <w:gridCol w:w="3206"/>
      </w:tblGrid>
      <w:tr w:rsidR="00175057" w14:paraId="10B20CE2" w14:textId="77777777" w:rsidTr="00175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6" w:type="dxa"/>
            <w:vAlign w:val="center"/>
          </w:tcPr>
          <w:p w14:paraId="2F3ED28F" w14:textId="77777777" w:rsidR="00175057" w:rsidRDefault="00000000">
            <w:pPr>
              <w:spacing w:after="40"/>
              <w:rPr>
                <w:rFonts w:hint="eastAsia"/>
              </w:rPr>
            </w:pPr>
            <w:r>
              <w:t>Modalidad</w:t>
            </w:r>
          </w:p>
        </w:tc>
        <w:tc>
          <w:tcPr>
            <w:tcW w:w="3206" w:type="dxa"/>
            <w:vAlign w:val="center"/>
          </w:tcPr>
          <w:p w14:paraId="18209024" w14:textId="77777777" w:rsidR="0017505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Destinatarios</w:t>
            </w:r>
          </w:p>
        </w:tc>
        <w:tc>
          <w:tcPr>
            <w:tcW w:w="3206" w:type="dxa"/>
            <w:vAlign w:val="center"/>
          </w:tcPr>
          <w:p w14:paraId="344686E7" w14:textId="77777777" w:rsidR="0017505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Producto esperado</w:t>
            </w:r>
          </w:p>
        </w:tc>
      </w:tr>
      <w:tr w:rsidR="00175057" w14:paraId="1F9EE194" w14:textId="77777777" w:rsidTr="0017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6" w:type="dxa"/>
            <w:vAlign w:val="center"/>
          </w:tcPr>
          <w:p w14:paraId="19A50016" w14:textId="77777777" w:rsidR="00175057" w:rsidRDefault="00000000">
            <w:pPr>
              <w:spacing w:after="40"/>
              <w:rPr>
                <w:rFonts w:hint="eastAsia"/>
              </w:rPr>
            </w:pPr>
            <w:r>
              <w:t>Preparación individual previa al laboratorio</w:t>
            </w:r>
          </w:p>
        </w:tc>
        <w:tc>
          <w:tcPr>
            <w:tcW w:w="3206" w:type="dxa"/>
            <w:vAlign w:val="center"/>
          </w:tcPr>
          <w:p w14:paraId="6A01187E" w14:textId="77777777" w:rsidR="0017505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Estudiantes con conocimientos previos de Python</w:t>
            </w:r>
          </w:p>
        </w:tc>
        <w:tc>
          <w:tcPr>
            <w:tcW w:w="3206" w:type="dxa"/>
            <w:vAlign w:val="center"/>
          </w:tcPr>
          <w:p w14:paraId="47158512" w14:textId="77777777" w:rsidR="0017505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Entorno etl_bi y prueba de conexión satisfactoria</w:t>
            </w:r>
          </w:p>
        </w:tc>
      </w:tr>
    </w:tbl>
    <w:p w14:paraId="2D409CAB" w14:textId="77777777" w:rsidR="00175057" w:rsidRDefault="00000000">
      <w:pPr>
        <w:pStyle w:val="Ttulo1"/>
      </w:pPr>
      <w:r>
        <w:t>Antes de comenzar</w:t>
      </w:r>
    </w:p>
    <w:p w14:paraId="22C724EA" w14:textId="77777777" w:rsidR="00175057" w:rsidRDefault="00000000">
      <w:pPr>
        <w:rPr>
          <w:rFonts w:hint="eastAsia"/>
        </w:rPr>
      </w:pPr>
      <w:r>
        <w:t>Esta guía se ejecuta una vez para instalar y configurar; en sesiones posteriores basta activar el entorno e iniciar JupyterLab. Los comandos de terminal deben ejecutarse en Anaconda Prompt, NO en una celda Python del notebook.</w:t>
      </w:r>
    </w:p>
    <w:p w14:paraId="4CDFE1D9" w14:textId="77777777" w:rsidR="00175057" w:rsidRDefault="00000000">
      <w:pPr>
        <w:rPr>
          <w:rFonts w:hint="eastAsia"/>
        </w:rPr>
      </w:pPr>
      <w:r>
        <w:t>Es necesaria una instalación operativa de SQL Server y una instancia accesible. SSMS es una herramienta de administración, no sustituye al motor de SQL Server.</w:t>
      </w:r>
    </w:p>
    <w:p w14:paraId="43E82E8E" w14:textId="77777777" w:rsidR="00175057" w:rsidRDefault="00000000">
      <w:pPr>
        <w:pStyle w:val="Ttulo1"/>
      </w:pPr>
      <w:r>
        <w:t>1. Requisitos previos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809"/>
        <w:gridCol w:w="4809"/>
      </w:tblGrid>
      <w:tr w:rsidR="00175057" w14:paraId="1D37190F" w14:textId="77777777" w:rsidTr="00175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3D4EC691" w14:textId="77777777" w:rsidR="00175057" w:rsidRDefault="00000000">
            <w:pPr>
              <w:spacing w:after="40"/>
              <w:rPr>
                <w:rFonts w:hint="eastAsia"/>
              </w:rPr>
            </w:pPr>
            <w:r>
              <w:t>Componente</w:t>
            </w:r>
          </w:p>
        </w:tc>
        <w:tc>
          <w:tcPr>
            <w:tcW w:w="4809" w:type="dxa"/>
            <w:vAlign w:val="center"/>
          </w:tcPr>
          <w:p w14:paraId="12247F5F" w14:textId="77777777" w:rsidR="0017505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Comprobación o función</w:t>
            </w:r>
          </w:p>
        </w:tc>
      </w:tr>
      <w:tr w:rsidR="00175057" w14:paraId="7CC2A2F6" w14:textId="77777777" w:rsidTr="0017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65C91B1B" w14:textId="77777777" w:rsidR="00175057" w:rsidRDefault="00000000">
            <w:pPr>
              <w:spacing w:after="40"/>
              <w:rPr>
                <w:rFonts w:hint="eastAsia"/>
              </w:rPr>
            </w:pPr>
            <w:r>
              <w:t>Windows 11 y Anaconda</w:t>
            </w:r>
          </w:p>
        </w:tc>
        <w:tc>
          <w:tcPr>
            <w:tcW w:w="4809" w:type="dxa"/>
            <w:vAlign w:val="center"/>
          </w:tcPr>
          <w:p w14:paraId="6F21BFA9" w14:textId="77777777" w:rsidR="0017505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Anaconda Prompt debe estar disponible en el menú Inicio.</w:t>
            </w:r>
          </w:p>
        </w:tc>
      </w:tr>
      <w:tr w:rsidR="00175057" w14:paraId="1EEC893A" w14:textId="77777777" w:rsidTr="00175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51F2BF36" w14:textId="77777777" w:rsidR="00175057" w:rsidRDefault="00000000">
            <w:pPr>
              <w:spacing w:after="40"/>
              <w:rPr>
                <w:rFonts w:hint="eastAsia"/>
              </w:rPr>
            </w:pPr>
            <w:r>
              <w:t>SQL Server (motor)</w:t>
            </w:r>
          </w:p>
        </w:tc>
        <w:tc>
          <w:tcPr>
            <w:tcW w:w="4809" w:type="dxa"/>
            <w:vAlign w:val="center"/>
          </w:tcPr>
          <w:p w14:paraId="689E6098" w14:textId="77777777" w:rsidR="0017505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Instancia local iniciada y permiso para conectar con autenticación de Windows.</w:t>
            </w:r>
          </w:p>
        </w:tc>
      </w:tr>
      <w:tr w:rsidR="00175057" w14:paraId="307A9F25" w14:textId="77777777" w:rsidTr="0017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73594006" w14:textId="77777777" w:rsidR="00175057" w:rsidRDefault="00000000">
            <w:pPr>
              <w:spacing w:after="40"/>
              <w:rPr>
                <w:rFonts w:hint="eastAsia"/>
              </w:rPr>
            </w:pPr>
            <w:r>
              <w:t>SQL Server Management Studio (SSMS)</w:t>
            </w:r>
          </w:p>
        </w:tc>
        <w:tc>
          <w:tcPr>
            <w:tcW w:w="4809" w:type="dxa"/>
            <w:vAlign w:val="center"/>
          </w:tcPr>
          <w:p w14:paraId="41FA0ABC" w14:textId="77777777" w:rsidR="0017505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Permite ejecutar DataMartVentas.sql y verificar las cuatro tablas.</w:t>
            </w:r>
          </w:p>
        </w:tc>
      </w:tr>
      <w:tr w:rsidR="00175057" w14:paraId="49014407" w14:textId="77777777" w:rsidTr="00175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6B3827E7" w14:textId="77777777" w:rsidR="00175057" w:rsidRDefault="00000000">
            <w:pPr>
              <w:spacing w:after="40"/>
              <w:rPr>
                <w:rFonts w:hint="eastAsia"/>
              </w:rPr>
            </w:pPr>
            <w:r>
              <w:t>Microsoft ODBC Driver for SQL Server</w:t>
            </w:r>
          </w:p>
        </w:tc>
        <w:tc>
          <w:tcPr>
            <w:tcW w:w="4809" w:type="dxa"/>
            <w:vAlign w:val="center"/>
          </w:tcPr>
          <w:p w14:paraId="645FC479" w14:textId="77777777" w:rsidR="0017505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 recomienda Driver 18; es distinto del paquete pyodbc de Python.</w:t>
            </w:r>
          </w:p>
        </w:tc>
      </w:tr>
      <w:tr w:rsidR="00175057" w14:paraId="202B2155" w14:textId="77777777" w:rsidTr="0017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509B93DD" w14:textId="77777777" w:rsidR="00175057" w:rsidRDefault="00000000">
            <w:pPr>
              <w:spacing w:after="40"/>
              <w:rPr>
                <w:rFonts w:hint="eastAsia"/>
              </w:rPr>
            </w:pPr>
            <w:r>
              <w:t>Archivos del laboratorio</w:t>
            </w:r>
          </w:p>
        </w:tc>
        <w:tc>
          <w:tcPr>
            <w:tcW w:w="4809" w:type="dxa"/>
            <w:vAlign w:val="center"/>
          </w:tcPr>
          <w:p w14:paraId="7B845E85" w14:textId="77777777" w:rsidR="0017505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ventas.csv, DataMartVentas.sql y cuadernos .ipynb.</w:t>
            </w:r>
          </w:p>
        </w:tc>
      </w:tr>
    </w:tbl>
    <w:p w14:paraId="31AA8E06" w14:textId="77777777" w:rsidR="00175057" w:rsidRDefault="00000000">
      <w:pPr>
        <w:pStyle w:val="Ttulo1"/>
      </w:pPr>
      <w:r>
        <w:t>2. Organizar la carpeta del laboratorio</w:t>
      </w:r>
    </w:p>
    <w:p w14:paraId="77175557" w14:textId="77777777" w:rsidR="00175057" w:rsidRDefault="00000000">
      <w:pPr>
        <w:pStyle w:val="Listaconnmeros"/>
        <w:rPr>
          <w:rFonts w:hint="eastAsia"/>
        </w:rPr>
      </w:pPr>
      <w:r>
        <w:t>Crear una carpeta de trabajo, por ejemplo C:\Laboratorios\ETL_Ventas.</w:t>
      </w:r>
    </w:p>
    <w:p w14:paraId="5531F0A7" w14:textId="77777777" w:rsidR="00175057" w:rsidRDefault="00000000">
      <w:pPr>
        <w:pStyle w:val="Listaconnmeros"/>
        <w:rPr>
          <w:rFonts w:hint="eastAsia"/>
        </w:rPr>
      </w:pPr>
      <w:r>
        <w:t>Copiar allí ventas.csv, DataMartVentas.sql y Laboratorio_ETL_Docente.ipynb o Laboratorio_ETL_Estudiante.ipynb.</w:t>
      </w:r>
    </w:p>
    <w:p w14:paraId="77EA0EDB" w14:textId="77777777" w:rsidR="00175057" w:rsidRDefault="00000000">
      <w:pPr>
        <w:pStyle w:val="Comando"/>
        <w:shd w:val="clear" w:color="auto" w:fill="F0F4F8"/>
      </w:pPr>
      <w:r>
        <w:t>C:\Laboratorios\ETL_Ventas\</w:t>
      </w:r>
      <w:r>
        <w:br/>
        <w:t xml:space="preserve">    ventas.csv</w:t>
      </w:r>
      <w:r>
        <w:br/>
        <w:t xml:space="preserve">    DataMartVentas.sql</w:t>
      </w:r>
      <w:r>
        <w:br/>
        <w:t xml:space="preserve">    Laboratorio_ETL_Docente.ipynb</w:t>
      </w:r>
      <w:r>
        <w:br/>
        <w:t xml:space="preserve">    Laboratorio_ETL_Estudiante.ipynb</w:t>
      </w:r>
    </w:p>
    <w:p w14:paraId="6948DFBE" w14:textId="77777777" w:rsidR="00175057" w:rsidRDefault="00000000">
      <w:pPr>
        <w:rPr>
          <w:rFonts w:hint="eastAsia"/>
        </w:rPr>
      </w:pPr>
      <w:r>
        <w:t>Resultado esperado: el explorador de archivos muestra los archivos originales dentro de una misma carpeta. No cambie el nombre de ventas.csv.</w:t>
      </w:r>
    </w:p>
    <w:p w14:paraId="2BBC635A" w14:textId="77777777" w:rsidR="00175057" w:rsidRDefault="00000000">
      <w:pPr>
        <w:pStyle w:val="Ttulo1"/>
      </w:pPr>
      <w:r>
        <w:lastRenderedPageBreak/>
        <w:t>3. Crear un entorno independiente con Anaconda</w:t>
      </w:r>
    </w:p>
    <w:p w14:paraId="753C39AD" w14:textId="77777777" w:rsidR="00175057" w:rsidRDefault="00000000">
      <w:pPr>
        <w:pStyle w:val="Listaconnmeros"/>
        <w:rPr>
          <w:rFonts w:hint="eastAsia"/>
        </w:rPr>
      </w:pPr>
      <w:r>
        <w:t>En el menú Inicio, abrir Anaconda Prompt.</w:t>
      </w:r>
    </w:p>
    <w:p w14:paraId="227D94B7" w14:textId="77777777" w:rsidR="00175057" w:rsidRDefault="00000000">
      <w:pPr>
        <w:pStyle w:val="Listaconnmeros"/>
        <w:rPr>
          <w:rFonts w:hint="eastAsia"/>
        </w:rPr>
      </w:pPr>
      <w:r>
        <w:t>Comprobar que conda responde:</w:t>
      </w:r>
    </w:p>
    <w:p w14:paraId="46BEF57D" w14:textId="77777777" w:rsidR="00175057" w:rsidRDefault="00000000">
      <w:pPr>
        <w:pStyle w:val="Comando"/>
        <w:shd w:val="clear" w:color="auto" w:fill="F0F4F8"/>
      </w:pPr>
      <w:r>
        <w:t>conda --version</w:t>
      </w:r>
    </w:p>
    <w:p w14:paraId="26DCA16A" w14:textId="77777777" w:rsidR="00175057" w:rsidRDefault="00000000">
      <w:pPr>
        <w:rPr>
          <w:rFonts w:hint="eastAsia"/>
        </w:rPr>
      </w:pPr>
      <w:r>
        <w:t>Resultado esperado: aparece un número de versión, por ejemplo conda 25.x; puede ser diferente.</w:t>
      </w:r>
    </w:p>
    <w:p w14:paraId="792933A6" w14:textId="77777777" w:rsidR="00175057" w:rsidRDefault="00000000">
      <w:pPr>
        <w:pStyle w:val="Listaconnmeros"/>
        <w:rPr>
          <w:rFonts w:hint="eastAsia"/>
        </w:rPr>
      </w:pPr>
      <w:r>
        <w:t>Crear el entorno etl_bi con Python 3.11:</w:t>
      </w:r>
    </w:p>
    <w:p w14:paraId="3CAF66D5" w14:textId="77777777" w:rsidR="00175057" w:rsidRDefault="00000000">
      <w:pPr>
        <w:pStyle w:val="Comando"/>
        <w:shd w:val="clear" w:color="auto" w:fill="F0F4F8"/>
      </w:pPr>
      <w:r>
        <w:t>conda create -n etl_bi python=3.11 -y</w:t>
      </w:r>
    </w:p>
    <w:p w14:paraId="3008D937" w14:textId="77777777" w:rsidR="00175057" w:rsidRDefault="00000000">
      <w:pPr>
        <w:rPr>
          <w:rFonts w:hint="eastAsia"/>
        </w:rPr>
      </w:pPr>
      <w:r>
        <w:t>Resultado esperado: finaliza la resolución de paquetes sin errores y se indica cómo activar el entorno.</w:t>
      </w:r>
    </w:p>
    <w:p w14:paraId="5E81D2AB" w14:textId="77777777" w:rsidR="00175057" w:rsidRDefault="00000000">
      <w:pPr>
        <w:pStyle w:val="Listaconnmeros"/>
        <w:rPr>
          <w:rFonts w:hint="eastAsia"/>
        </w:rPr>
      </w:pPr>
      <w:r>
        <w:t>Activar el entorno:</w:t>
      </w:r>
    </w:p>
    <w:p w14:paraId="357BD319" w14:textId="77777777" w:rsidR="00175057" w:rsidRDefault="00000000">
      <w:pPr>
        <w:pStyle w:val="Comando"/>
        <w:shd w:val="clear" w:color="auto" w:fill="F0F4F8"/>
      </w:pPr>
      <w:r>
        <w:t>conda activate etl_bi</w:t>
      </w:r>
    </w:p>
    <w:p w14:paraId="6A5E2BEA" w14:textId="77777777" w:rsidR="00175057" w:rsidRDefault="00000000">
      <w:pPr>
        <w:rPr>
          <w:rFonts w:hint="eastAsia"/>
        </w:rPr>
      </w:pPr>
      <w:r>
        <w:t>Resultado esperado: el indicador de comandos comienza con (etl_bi).</w:t>
      </w:r>
    </w:p>
    <w:p w14:paraId="39C794F0" w14:textId="77777777" w:rsidR="00175057" w:rsidRDefault="00000000">
      <w:pPr>
        <w:pStyle w:val="Listaconnmeros"/>
        <w:rPr>
          <w:rFonts w:hint="eastAsia"/>
        </w:rPr>
      </w:pPr>
      <w:r>
        <w:t>Verificar la versión de Python y su ubicación:</w:t>
      </w:r>
    </w:p>
    <w:p w14:paraId="38A9885D" w14:textId="77777777" w:rsidR="00175057" w:rsidRDefault="00000000">
      <w:pPr>
        <w:pStyle w:val="Comando"/>
        <w:shd w:val="clear" w:color="auto" w:fill="F0F4F8"/>
      </w:pPr>
      <w:r>
        <w:t>python --version</w:t>
      </w:r>
      <w:r>
        <w:br/>
        <w:t>where python</w:t>
      </w:r>
    </w:p>
    <w:p w14:paraId="5AE13512" w14:textId="77777777" w:rsidR="00175057" w:rsidRDefault="00000000">
      <w:pPr>
        <w:rPr>
          <w:rFonts w:hint="eastAsia"/>
        </w:rPr>
      </w:pPr>
      <w:r>
        <w:t>Resultado esperado: Python 3.11.x y una ruta de Python asociada al entorno etl_bi, no exclusivamente al entorno base.</w:t>
      </w:r>
    </w:p>
    <w:p w14:paraId="0CBDD2DA" w14:textId="77777777" w:rsidR="00175057" w:rsidRDefault="00000000">
      <w:pPr>
        <w:pStyle w:val="Ttulo1"/>
      </w:pPr>
      <w:r>
        <w:t>4. Instalar las dependencias</w:t>
      </w:r>
    </w:p>
    <w:p w14:paraId="694EAA78" w14:textId="77777777" w:rsidR="00175057" w:rsidRDefault="00000000">
      <w:pPr>
        <w:rPr>
          <w:rFonts w:hint="eastAsia"/>
        </w:rPr>
      </w:pPr>
      <w:r>
        <w:t>Manteniendo activo (etl_bi), ejecutar:</w:t>
      </w:r>
    </w:p>
    <w:p w14:paraId="09EE9D0E" w14:textId="77777777" w:rsidR="00175057" w:rsidRDefault="00000000">
      <w:pPr>
        <w:pStyle w:val="Comando"/>
        <w:shd w:val="clear" w:color="auto" w:fill="F0F4F8"/>
      </w:pPr>
      <w:r>
        <w:t>conda install pandas sqlalchemy pyodbc jupyterlab ipykernel -y</w:t>
      </w:r>
    </w:p>
    <w:p w14:paraId="220BE54C" w14:textId="77777777" w:rsidR="00175057" w:rsidRDefault="00000000">
      <w:pPr>
        <w:rPr>
          <w:rFonts w:hint="eastAsia"/>
        </w:rPr>
      </w:pPr>
      <w:r>
        <w:t>Resultado esperado: conda instala los paquetes y vuelve al prompt sin mensajes de fallo.</w:t>
      </w:r>
    </w:p>
    <w:p w14:paraId="3D686BD4" w14:textId="77777777" w:rsidR="00175057" w:rsidRDefault="00000000">
      <w:pPr>
        <w:rPr>
          <w:rFonts w:hint="eastAsia"/>
        </w:rPr>
      </w:pPr>
      <w:r>
        <w:t>Verificación rápida:</w:t>
      </w:r>
    </w:p>
    <w:p w14:paraId="69FD67F9" w14:textId="77777777" w:rsidR="00175057" w:rsidRDefault="00000000">
      <w:pPr>
        <w:pStyle w:val="Comando"/>
        <w:shd w:val="clear" w:color="auto" w:fill="F0F4F8"/>
      </w:pPr>
      <w:r>
        <w:t>python -c "import pandas, sqlalchemy, pyodbc, ipykernel; print('Dependencias Python: OK')"</w:t>
      </w:r>
    </w:p>
    <w:p w14:paraId="398AB1FF" w14:textId="77777777" w:rsidR="00175057" w:rsidRDefault="00000000">
      <w:pPr>
        <w:rPr>
          <w:rFonts w:hint="eastAsia"/>
        </w:rPr>
      </w:pPr>
      <w:r>
        <w:t>Resultado esperado: Dependencias Python: OK. Si aparece ModuleNotFoundError, compruebe que el entorno etl_bi está activado e instale nuevamente las dependencias faltantes.</w:t>
      </w:r>
    </w:p>
    <w:p w14:paraId="18DB44C1" w14:textId="77777777" w:rsidR="00175057" w:rsidRDefault="00000000">
      <w:pPr>
        <w:pStyle w:val="Ttulo1"/>
      </w:pPr>
      <w:r>
        <w:t>5. Registrar el kernel y abrir JupyterLab</w:t>
      </w:r>
    </w:p>
    <w:p w14:paraId="2EE94DAC" w14:textId="77777777" w:rsidR="00175057" w:rsidRDefault="00000000">
      <w:pPr>
        <w:pStyle w:val="Listaconnmeros"/>
        <w:rPr>
          <w:rFonts w:hint="eastAsia"/>
        </w:rPr>
      </w:pPr>
      <w:r>
        <w:t>Registrar etl_bi como kernel visible en Jupyter:</w:t>
      </w:r>
    </w:p>
    <w:p w14:paraId="475583BE" w14:textId="77777777" w:rsidR="00175057" w:rsidRDefault="00000000">
      <w:pPr>
        <w:pStyle w:val="Comando"/>
        <w:shd w:val="clear" w:color="auto" w:fill="F0F4F8"/>
      </w:pPr>
      <w:r>
        <w:t>python -m ipykernel install --user --name etl_bi --display-name "Python (ETL BI)"</w:t>
      </w:r>
    </w:p>
    <w:p w14:paraId="36ABFC12" w14:textId="77777777" w:rsidR="00175057" w:rsidRDefault="00000000">
      <w:pPr>
        <w:rPr>
          <w:rFonts w:hint="eastAsia"/>
        </w:rPr>
      </w:pPr>
      <w:r>
        <w:t>Resultado esperado: mensaje de registro del kernel etl_bi.</w:t>
      </w:r>
    </w:p>
    <w:p w14:paraId="7EF21587" w14:textId="77777777" w:rsidR="00175057" w:rsidRDefault="00000000">
      <w:pPr>
        <w:pStyle w:val="Listaconnmeros"/>
        <w:rPr>
          <w:rFonts w:hint="eastAsia"/>
        </w:rPr>
      </w:pPr>
      <w:r>
        <w:t>Situarse en la carpeta donde están los datos y notebooks:</w:t>
      </w:r>
    </w:p>
    <w:p w14:paraId="2830D7D4" w14:textId="77777777" w:rsidR="00175057" w:rsidRDefault="00000000">
      <w:pPr>
        <w:pStyle w:val="Comando"/>
        <w:shd w:val="clear" w:color="auto" w:fill="F0F4F8"/>
      </w:pPr>
      <w:r>
        <w:t>cd /d C:\Laboratorios\ETL_Ventas</w:t>
      </w:r>
    </w:p>
    <w:p w14:paraId="74D49630" w14:textId="77777777" w:rsidR="00175057" w:rsidRDefault="00000000">
      <w:pPr>
        <w:pStyle w:val="Listaconnmeros"/>
        <w:rPr>
          <w:rFonts w:hint="eastAsia"/>
        </w:rPr>
      </w:pPr>
      <w:r>
        <w:t>Iniciar JupyterLab:</w:t>
      </w:r>
    </w:p>
    <w:p w14:paraId="1A9295CB" w14:textId="77777777" w:rsidR="00175057" w:rsidRDefault="00000000">
      <w:pPr>
        <w:pStyle w:val="Comando"/>
        <w:shd w:val="clear" w:color="auto" w:fill="F0F4F8"/>
      </w:pPr>
      <w:r>
        <w:t>jupyter lab</w:t>
      </w:r>
    </w:p>
    <w:p w14:paraId="04894505" w14:textId="77777777" w:rsidR="00175057" w:rsidRDefault="00000000">
      <w:r>
        <w:t xml:space="preserve">Resultado esperado: se abre JupyterLab en el navegador (habitualmente una dirección local localhost:8888/lab; el puerto puede variar). No cierre la ventana de Anaconda Prompt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trabajando</w:t>
      </w:r>
      <w:proofErr w:type="spellEnd"/>
      <w:r>
        <w:t>.</w:t>
      </w:r>
    </w:p>
    <w:p w14:paraId="1FA7685B" w14:textId="77777777" w:rsidR="008D4DC0" w:rsidRDefault="008D4DC0"/>
    <w:p w14:paraId="37327D17" w14:textId="2172D72C" w:rsidR="008D4DC0" w:rsidRDefault="008D4DC0">
      <w:r>
        <w:lastRenderedPageBreak/>
        <w:t xml:space="preserve">Si hay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ejecuta</w:t>
      </w:r>
      <w:proofErr w:type="spellEnd"/>
      <w:r>
        <w:t>:</w:t>
      </w:r>
    </w:p>
    <w:p w14:paraId="4339CDC3" w14:textId="033239A5" w:rsidR="008D4DC0" w:rsidRDefault="008D4DC0" w:rsidP="008D4DC0">
      <w:pPr>
        <w:pStyle w:val="Comando"/>
        <w:shd w:val="clear" w:color="auto" w:fill="F0F4F8"/>
        <w:rPr>
          <w:rFonts w:hint="eastAsia"/>
        </w:rPr>
      </w:pPr>
      <w:r w:rsidRPr="008D4DC0">
        <w:t xml:space="preserve">python -m </w:t>
      </w:r>
      <w:proofErr w:type="spellStart"/>
      <w:r w:rsidRPr="008D4DC0">
        <w:t>jupyterlab</w:t>
      </w:r>
      <w:proofErr w:type="spellEnd"/>
    </w:p>
    <w:p w14:paraId="2129941B" w14:textId="77777777" w:rsidR="00175057" w:rsidRDefault="00000000">
      <w:pPr>
        <w:pStyle w:val="Listaconnmeros"/>
        <w:rPr>
          <w:rFonts w:hint="eastAsia"/>
        </w:rPr>
      </w:pPr>
      <w:r>
        <w:t>Abrir el cuaderno y elegir Kernel → Change Kernel → Python (ETL BI), si no estuviera seleccionado.</w:t>
      </w:r>
    </w:p>
    <w:p w14:paraId="532387A1" w14:textId="77777777" w:rsidR="00175057" w:rsidRDefault="00000000">
      <w:pPr>
        <w:rPr>
          <w:rFonts w:hint="eastAsia"/>
        </w:rPr>
      </w:pPr>
      <w:r>
        <w:t>Nota: Jupyter Notebook también puede ejecutar estos .ipynb; JupyterLab es la interfaz sugerida para este laboratorio.</w:t>
      </w:r>
    </w:p>
    <w:p w14:paraId="151711B2" w14:textId="77777777" w:rsidR="00175057" w:rsidRDefault="00000000">
      <w:pPr>
        <w:pStyle w:val="Ttulo1"/>
      </w:pPr>
      <w:r>
        <w:t>6. Verificar el entorno desde JupyterLab</w:t>
      </w:r>
    </w:p>
    <w:p w14:paraId="310E83DA" w14:textId="77777777" w:rsidR="00175057" w:rsidRDefault="00000000">
      <w:pPr>
        <w:rPr>
          <w:rFonts w:hint="eastAsia"/>
        </w:rPr>
      </w:pPr>
      <w:r>
        <w:t>En una nueva celda de tipo Code, ejecutar:</w:t>
      </w:r>
    </w:p>
    <w:p w14:paraId="14E4FFCA" w14:textId="77777777" w:rsidR="00175057" w:rsidRDefault="00000000">
      <w:pPr>
        <w:pStyle w:val="Comando"/>
        <w:shd w:val="clear" w:color="auto" w:fill="F0F4F8"/>
      </w:pPr>
      <w:r>
        <w:t>import sys</w:t>
      </w:r>
      <w:r>
        <w:br/>
        <w:t>import pandas as pd</w:t>
      </w:r>
      <w:r>
        <w:br/>
        <w:t>import sqlalchemy</w:t>
      </w:r>
      <w:r>
        <w:br/>
        <w:t>import pyodbc</w:t>
      </w:r>
      <w:r>
        <w:br/>
        <w:t>from pathlib import Path</w:t>
      </w:r>
      <w:r>
        <w:br/>
      </w:r>
      <w:r>
        <w:br/>
        <w:t>print("Python:", sys.version.split()[0])</w:t>
      </w:r>
      <w:r>
        <w:br/>
        <w:t>print("Ejecutable:", sys.executable)</w:t>
      </w:r>
      <w:r>
        <w:br/>
        <w:t>print("pandas:", pd.__version__)</w:t>
      </w:r>
      <w:r>
        <w:br/>
        <w:t>print("SQLAlchemy:", sqlalchemy.__version__)</w:t>
      </w:r>
      <w:r>
        <w:br/>
        <w:t>print("Directorio:", Path.cwd())</w:t>
      </w:r>
      <w:r>
        <w:br/>
        <w:t>print("Drivers ODBC:", pyodbc.drivers())</w:t>
      </w:r>
    </w:p>
    <w:p w14:paraId="3035A7B3" w14:textId="77777777" w:rsidR="00175057" w:rsidRDefault="00000000">
      <w:pPr>
        <w:rPr>
          <w:rFonts w:hint="eastAsia"/>
        </w:rPr>
      </w:pPr>
      <w:r>
        <w:t>Resultados esperados: Python 3.11.x, ruta del ejecutable dentro de etl_bi, versiones de pandas y SQLAlchemy, ruta correcta de la carpeta y lista de controladores ODBC disponibles.</w:t>
      </w:r>
    </w:p>
    <w:p w14:paraId="156F442A" w14:textId="77777777" w:rsidR="00175057" w:rsidRDefault="00000000">
      <w:pPr>
        <w:rPr>
          <w:rFonts w:hint="eastAsia"/>
        </w:rPr>
      </w:pPr>
      <w:r>
        <w:t>Si la lista no contiene ODBC Driver 18 for SQL Server, instale el controlador oficial para Windows y reinicie el kernel; pyodbc por sí solo no instala ese controlador.</w:t>
      </w:r>
    </w:p>
    <w:p w14:paraId="6896B355" w14:textId="77777777" w:rsidR="00175057" w:rsidRDefault="00000000">
      <w:pPr>
        <w:pStyle w:val="Ttulo1"/>
      </w:pPr>
      <w:r>
        <w:t>7. Preparar y revisar el Data Mart en SQL Server</w:t>
      </w:r>
    </w:p>
    <w:p w14:paraId="786AA6EE" w14:textId="77777777" w:rsidR="00175057" w:rsidRDefault="00000000">
      <w:pPr>
        <w:pStyle w:val="Listaconnmeros"/>
        <w:rPr>
          <w:rFonts w:hint="eastAsia"/>
        </w:rPr>
      </w:pPr>
      <w:r>
        <w:t>Abrir SSMS y conectarse a la instancia local correspondiente.</w:t>
      </w:r>
    </w:p>
    <w:p w14:paraId="2E92FD9C" w14:textId="77777777" w:rsidR="00175057" w:rsidRDefault="00000000">
      <w:pPr>
        <w:pStyle w:val="Listaconnmeros"/>
        <w:rPr>
          <w:rFonts w:hint="eastAsia"/>
        </w:rPr>
      </w:pPr>
      <w:r>
        <w:t>Abrir DataMartVentas.sql y ejecutarlo. El script crea la base de datos y las tablas DimCliente, DimProducto, DimFecha y FactVentas.</w:t>
      </w:r>
    </w:p>
    <w:p w14:paraId="58181AF8" w14:textId="77777777" w:rsidR="00175057" w:rsidRDefault="00000000">
      <w:pPr>
        <w:pStyle w:val="Listaconnmeros"/>
        <w:rPr>
          <w:rFonts w:hint="eastAsia"/>
        </w:rPr>
      </w:pPr>
      <w:r>
        <w:t>En una nueva consulta de SSMS, verificar:</w:t>
      </w:r>
    </w:p>
    <w:p w14:paraId="2FCF7902" w14:textId="77777777" w:rsidR="00175057" w:rsidRDefault="00000000">
      <w:pPr>
        <w:pStyle w:val="Comando"/>
        <w:shd w:val="clear" w:color="auto" w:fill="F0F4F8"/>
      </w:pPr>
      <w:r>
        <w:t>USE DataMartVentas;</w:t>
      </w:r>
      <w:r>
        <w:br/>
        <w:t>GO</w:t>
      </w:r>
      <w:r>
        <w:br/>
        <w:t>SELECT name FROM sys.tables ORDER BY name;</w:t>
      </w:r>
    </w:p>
    <w:p w14:paraId="4561FE32" w14:textId="77777777" w:rsidR="00175057" w:rsidRDefault="00000000">
      <w:pPr>
        <w:rPr>
          <w:rFonts w:hint="eastAsia"/>
        </w:rPr>
      </w:pPr>
      <w:r>
        <w:t>Resultado esperado: aparecen las cuatro tablas dimensionales/de hechos. Antes del ETL deben estar vacías. Si ya existían datos de una práctica anterior, no asumir que la base está vacía.</w:t>
      </w:r>
    </w:p>
    <w:p w14:paraId="5B618E0B" w14:textId="77777777" w:rsidR="00175057" w:rsidRDefault="00000000">
      <w:pPr>
        <w:rPr>
          <w:rFonts w:hint="eastAsia"/>
        </w:rPr>
      </w:pPr>
      <w:r>
        <w:t>Para conocer el nombre exacto del servidor/instancia, consulte en la pantalla de conexión de SSMS; ejemplos orientativos: localhost, .\SQLEXPRESS o NOMBREPC\SQLEXPRESS. No todos los equipos usan SQLEXPRESS.</w:t>
      </w:r>
    </w:p>
    <w:p w14:paraId="48931995" w14:textId="77777777" w:rsidR="00175057" w:rsidRDefault="00000000">
      <w:pPr>
        <w:pStyle w:val="Ttulo1"/>
      </w:pPr>
      <w:r>
        <w:t>8. Probar la conexión Python → SQL Server</w:t>
      </w:r>
    </w:p>
    <w:p w14:paraId="4E493DF2" w14:textId="77777777" w:rsidR="00175057" w:rsidRDefault="00000000">
      <w:pPr>
        <w:rPr>
          <w:rFonts w:hint="eastAsia"/>
        </w:rPr>
      </w:pPr>
      <w:r>
        <w:t>En el notebook, ajustar SERVIDOR para que coincida con SSMS. Esta prueba utiliza autenticación integrada de Windows y el Driver ODBC 18.</w:t>
      </w:r>
    </w:p>
    <w:p w14:paraId="6ADA5E6E" w14:textId="77777777" w:rsidR="00175057" w:rsidRDefault="00000000">
      <w:pPr>
        <w:pStyle w:val="Comando"/>
        <w:shd w:val="clear" w:color="auto" w:fill="F0F4F8"/>
      </w:pPr>
      <w:r>
        <w:t>from sqlalchemy import create_engine, text</w:t>
      </w:r>
      <w:r>
        <w:br/>
        <w:t>from sqlalchemy.engine import URL</w:t>
      </w:r>
      <w:r>
        <w:br/>
      </w:r>
      <w:r>
        <w:br/>
        <w:t>SERVIDOR = r"localhost\SQLEXPRESS"  # Sustituir si corresponde</w:t>
      </w:r>
      <w:r>
        <w:br/>
        <w:t>BASE_DATOS = "DataMartVentas"</w:t>
      </w:r>
      <w:r>
        <w:br/>
      </w:r>
      <w:r>
        <w:lastRenderedPageBreak/>
        <w:t>CONTROLADOR = "ODBC Driver 18 for SQL Server"</w:t>
      </w:r>
      <w:r>
        <w:br/>
      </w:r>
      <w:r>
        <w:br/>
        <w:t>cadena = (</w:t>
      </w:r>
      <w:r>
        <w:br/>
        <w:t xml:space="preserve">    f"DRIVER={{{CONTROLADOR}}};SERVER={SERVIDOR};DATABASE={BASE_DATOS};"</w:t>
      </w:r>
      <w:r>
        <w:br/>
        <w:t xml:space="preserve">    "Trusted_Connection=yes;Encrypt=yes;TrustServerCertificate=yes;"</w:t>
      </w:r>
      <w:r>
        <w:br/>
        <w:t>)</w:t>
      </w:r>
      <w:r>
        <w:br/>
        <w:t>engine = create_engine(</w:t>
      </w:r>
      <w:r>
        <w:br/>
        <w:t xml:space="preserve">    URL.create("mssql+pyodbc", query={"odbc_connect": cadena}),</w:t>
      </w:r>
      <w:r>
        <w:br/>
        <w:t xml:space="preserve">    future=True,</w:t>
      </w:r>
      <w:r>
        <w:br/>
        <w:t>)</w:t>
      </w:r>
      <w:r>
        <w:br/>
        <w:t>with engine.connect() as conexion:</w:t>
      </w:r>
      <w:r>
        <w:br/>
        <w:t xml:space="preserve">    print("Base conectada:", conexion.execute(text("SELECT DB_NAME()")).scalar())</w:t>
      </w:r>
    </w:p>
    <w:p w14:paraId="566582EB" w14:textId="77777777" w:rsidR="00175057" w:rsidRDefault="00000000">
      <w:pPr>
        <w:rPr>
          <w:rFonts w:hint="eastAsia"/>
        </w:rPr>
      </w:pPr>
      <w:r>
        <w:t>Resultado esperado: Base conectada: DataMartVentas. Si falla, lea el mensaje completo antes de modificar la configuración.</w:t>
      </w:r>
    </w:p>
    <w:p w14:paraId="0F5C4D03" w14:textId="77777777" w:rsidR="00175057" w:rsidRDefault="00000000">
      <w:pPr>
        <w:rPr>
          <w:rFonts w:hint="eastAsia"/>
        </w:rPr>
      </w:pPr>
      <w:r>
        <w:t>Seguridad: TrustServerCertificate=yes se emplea aquí únicamente para simplificar las prácticas en el equipo local. En entornos institucionales o productivos deben validarse certificados TLS de confianza, sin desactivar su verificación.</w:t>
      </w:r>
    </w:p>
    <w:p w14:paraId="6303252F" w14:textId="77777777" w:rsidR="00175057" w:rsidRDefault="00000000">
      <w:pPr>
        <w:pStyle w:val="Ttulo1"/>
      </w:pPr>
      <w:r>
        <w:t>9. Verificar que el CSV se encuentre accesible</w:t>
      </w:r>
    </w:p>
    <w:p w14:paraId="0AB665A7" w14:textId="77777777" w:rsidR="00175057" w:rsidRDefault="00000000">
      <w:pPr>
        <w:pStyle w:val="Comando"/>
        <w:shd w:val="clear" w:color="auto" w:fill="F0F4F8"/>
      </w:pPr>
      <w:r>
        <w:t>from pathlib import Path</w:t>
      </w:r>
      <w:r>
        <w:br/>
        <w:t>import pandas as pd</w:t>
      </w:r>
      <w:r>
        <w:br/>
      </w:r>
      <w:r>
        <w:br/>
        <w:t>ruta = Path("ventas.csv")</w:t>
      </w:r>
      <w:r>
        <w:br/>
        <w:t>print("CSV encontrado:", ruta.is_file())</w:t>
      </w:r>
      <w:r>
        <w:br/>
        <w:t>if ruta.is_file():</w:t>
      </w:r>
      <w:r>
        <w:br/>
        <w:t xml:space="preserve">    df = pd.read_csv(ruta, encoding="utf-8-sig", dtype=str, keep_default_na=False)</w:t>
      </w:r>
      <w:r>
        <w:br/>
        <w:t xml:space="preserve">    print("Filas:", len(df), "| Columnas:", len(df.columns))</w:t>
      </w:r>
    </w:p>
    <w:p w14:paraId="12666886" w14:textId="77777777" w:rsidR="00175057" w:rsidRDefault="00000000">
      <w:pPr>
        <w:rPr>
          <w:rFonts w:hint="eastAsia"/>
        </w:rPr>
      </w:pPr>
      <w:r>
        <w:t>Resultado esperado: CSV encontrado: True; Filas: 500 | Columnas: 10. La lectura inicial no elimina ni corrige registros: esas operaciones corresponden al laboratorio ETL.</w:t>
      </w:r>
    </w:p>
    <w:p w14:paraId="7DC4A0A3" w14:textId="77777777" w:rsidR="00175057" w:rsidRDefault="00000000">
      <w:pPr>
        <w:pStyle w:val="Ttulo1"/>
      </w:pPr>
      <w:r>
        <w:t>10. Inicio del laboratorio y operación habitual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809"/>
        <w:gridCol w:w="4809"/>
      </w:tblGrid>
      <w:tr w:rsidR="00175057" w14:paraId="6235F8CE" w14:textId="77777777" w:rsidTr="00175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7B5383C0" w14:textId="77777777" w:rsidR="00175057" w:rsidRDefault="00000000">
            <w:pPr>
              <w:spacing w:after="40"/>
              <w:rPr>
                <w:rFonts w:hint="eastAsia"/>
              </w:rPr>
            </w:pPr>
            <w:r>
              <w:t>Momento</w:t>
            </w:r>
          </w:p>
        </w:tc>
        <w:tc>
          <w:tcPr>
            <w:tcW w:w="4809" w:type="dxa"/>
            <w:vAlign w:val="center"/>
          </w:tcPr>
          <w:p w14:paraId="4DF24460" w14:textId="77777777" w:rsidR="0017505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Qué ejecutar</w:t>
            </w:r>
          </w:p>
        </w:tc>
      </w:tr>
      <w:tr w:rsidR="00175057" w14:paraId="4450BD13" w14:textId="77777777" w:rsidTr="0017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4B96E02F" w14:textId="77777777" w:rsidR="00175057" w:rsidRDefault="00000000">
            <w:pPr>
              <w:spacing w:after="40"/>
              <w:rPr>
                <w:rFonts w:hint="eastAsia"/>
              </w:rPr>
            </w:pPr>
            <w:r>
              <w:t>Primera preparación</w:t>
            </w:r>
          </w:p>
        </w:tc>
        <w:tc>
          <w:tcPr>
            <w:tcW w:w="4809" w:type="dxa"/>
            <w:vAlign w:val="center"/>
          </w:tcPr>
          <w:p w14:paraId="762353BF" w14:textId="77777777" w:rsidR="0017505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Secciones 2–9, una sola vez; verificar conexiones después de la instalación.</w:t>
            </w:r>
          </w:p>
        </w:tc>
      </w:tr>
      <w:tr w:rsidR="00175057" w14:paraId="66804ACC" w14:textId="77777777" w:rsidTr="00175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687250F3" w14:textId="77777777" w:rsidR="00175057" w:rsidRDefault="00000000">
            <w:pPr>
              <w:spacing w:after="40"/>
              <w:rPr>
                <w:rFonts w:hint="eastAsia"/>
              </w:rPr>
            </w:pPr>
            <w:r>
              <w:t>Cada nueva sesión</w:t>
            </w:r>
          </w:p>
        </w:tc>
        <w:tc>
          <w:tcPr>
            <w:tcW w:w="4809" w:type="dxa"/>
            <w:vAlign w:val="center"/>
          </w:tcPr>
          <w:p w14:paraId="04986C52" w14:textId="77777777" w:rsidR="0017505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Abrir Anaconda Prompt → conda activate etl_bi → cd /d C:\Laboratorios\ETL_Ventas → jupyter lab.</w:t>
            </w:r>
          </w:p>
        </w:tc>
      </w:tr>
      <w:tr w:rsidR="00175057" w14:paraId="6A38C960" w14:textId="77777777" w:rsidTr="0017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62C2591C" w14:textId="77777777" w:rsidR="00175057" w:rsidRDefault="00000000">
            <w:pPr>
              <w:spacing w:after="40"/>
              <w:rPr>
                <w:rFonts w:hint="eastAsia"/>
              </w:rPr>
            </w:pPr>
            <w:r>
              <w:t>En JupyterLab</w:t>
            </w:r>
          </w:p>
        </w:tc>
        <w:tc>
          <w:tcPr>
            <w:tcW w:w="4809" w:type="dxa"/>
            <w:vAlign w:val="center"/>
          </w:tcPr>
          <w:p w14:paraId="54E181AE" w14:textId="77777777" w:rsidR="0017505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Abrir .ipynb, escoger Python (ETL BI) y ejecutar las celdas en orden.</w:t>
            </w:r>
          </w:p>
        </w:tc>
      </w:tr>
      <w:tr w:rsidR="00175057" w14:paraId="4E2B8407" w14:textId="77777777" w:rsidTr="00175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1F924790" w14:textId="77777777" w:rsidR="00175057" w:rsidRDefault="00000000">
            <w:pPr>
              <w:spacing w:after="40"/>
              <w:rPr>
                <w:rFonts w:hint="eastAsia"/>
              </w:rPr>
            </w:pPr>
            <w:r>
              <w:t>Al finalizar</w:t>
            </w:r>
          </w:p>
        </w:tc>
        <w:tc>
          <w:tcPr>
            <w:tcW w:w="4809" w:type="dxa"/>
            <w:vAlign w:val="center"/>
          </w:tcPr>
          <w:p w14:paraId="49D01111" w14:textId="77777777" w:rsidR="0017505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Guardar el notebook; detener el servidor de Jupyter con Ctrl+C en Anaconda Prompt.</w:t>
            </w:r>
          </w:p>
        </w:tc>
      </w:tr>
    </w:tbl>
    <w:p w14:paraId="7674EBFD" w14:textId="77777777" w:rsidR="00175057" w:rsidRDefault="00000000">
      <w:pPr>
        <w:pStyle w:val="Ttulo1"/>
      </w:pPr>
      <w:r>
        <w:t>11. Problemas frecuentes y solución inicial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809"/>
        <w:gridCol w:w="4809"/>
      </w:tblGrid>
      <w:tr w:rsidR="00175057" w14:paraId="0EE88F1D" w14:textId="77777777" w:rsidTr="00175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7E8E34E1" w14:textId="77777777" w:rsidR="00175057" w:rsidRDefault="00000000">
            <w:pPr>
              <w:spacing w:after="40"/>
              <w:rPr>
                <w:rFonts w:hint="eastAsia"/>
              </w:rPr>
            </w:pPr>
            <w:r>
              <w:t>Síntoma</w:t>
            </w:r>
          </w:p>
        </w:tc>
        <w:tc>
          <w:tcPr>
            <w:tcW w:w="4809" w:type="dxa"/>
            <w:vAlign w:val="center"/>
          </w:tcPr>
          <w:p w14:paraId="308F9234" w14:textId="77777777" w:rsidR="0017505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Diagnóstico y acción recomendada</w:t>
            </w:r>
          </w:p>
        </w:tc>
      </w:tr>
      <w:tr w:rsidR="00175057" w14:paraId="418F87AF" w14:textId="77777777" w:rsidTr="0017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0AC7042F" w14:textId="77777777" w:rsidR="00175057" w:rsidRDefault="00000000">
            <w:pPr>
              <w:spacing w:after="40"/>
              <w:rPr>
                <w:rFonts w:hint="eastAsia"/>
              </w:rPr>
            </w:pPr>
            <w:r>
              <w:t>conda no se reconoce</w:t>
            </w:r>
          </w:p>
        </w:tc>
        <w:tc>
          <w:tcPr>
            <w:tcW w:w="4809" w:type="dxa"/>
            <w:vAlign w:val="center"/>
          </w:tcPr>
          <w:p w14:paraId="0FF83ED7" w14:textId="77777777" w:rsidR="0017505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Abrir Anaconda Prompt, no una consola sin inicializar; verificar que Anaconda está instalado.</w:t>
            </w:r>
          </w:p>
        </w:tc>
      </w:tr>
      <w:tr w:rsidR="00175057" w14:paraId="15764754" w14:textId="77777777" w:rsidTr="00175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3A552CA6" w14:textId="77777777" w:rsidR="00175057" w:rsidRDefault="00000000">
            <w:pPr>
              <w:spacing w:after="40"/>
              <w:rPr>
                <w:rFonts w:hint="eastAsia"/>
              </w:rPr>
            </w:pPr>
            <w:r>
              <w:t>No aparece Python (ETL BI)</w:t>
            </w:r>
          </w:p>
        </w:tc>
        <w:tc>
          <w:tcPr>
            <w:tcW w:w="4809" w:type="dxa"/>
            <w:vAlign w:val="center"/>
          </w:tcPr>
          <w:p w14:paraId="709EC19B" w14:textId="77777777" w:rsidR="0017505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Activar entorno y repetir python -m ipykernel install --user --name etl_bi --display-name "Python (ETL BI)".</w:t>
            </w:r>
          </w:p>
        </w:tc>
      </w:tr>
      <w:tr w:rsidR="00175057" w14:paraId="20B70767" w14:textId="77777777" w:rsidTr="0017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759B2A45" w14:textId="77777777" w:rsidR="00175057" w:rsidRDefault="00000000">
            <w:pPr>
              <w:spacing w:after="40"/>
              <w:rPr>
                <w:rFonts w:hint="eastAsia"/>
              </w:rPr>
            </w:pPr>
            <w:r>
              <w:t>ModuleNotFoundError</w:t>
            </w:r>
          </w:p>
        </w:tc>
        <w:tc>
          <w:tcPr>
            <w:tcW w:w="4809" w:type="dxa"/>
            <w:vAlign w:val="center"/>
          </w:tcPr>
          <w:p w14:paraId="5CB18137" w14:textId="77777777" w:rsidR="0017505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Verificar sys.executable y el kernel; instalar dependencias en el entorno activo.</w:t>
            </w:r>
          </w:p>
        </w:tc>
      </w:tr>
      <w:tr w:rsidR="00175057" w14:paraId="3C07C5FD" w14:textId="77777777" w:rsidTr="00175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28A3CDE4" w14:textId="77777777" w:rsidR="00175057" w:rsidRDefault="00000000">
            <w:pPr>
              <w:spacing w:after="40"/>
              <w:rPr>
                <w:rFonts w:hint="eastAsia"/>
              </w:rPr>
            </w:pPr>
            <w:r>
              <w:lastRenderedPageBreak/>
              <w:t>IM002 / controlador no encontrado</w:t>
            </w:r>
          </w:p>
        </w:tc>
        <w:tc>
          <w:tcPr>
            <w:tcW w:w="4809" w:type="dxa"/>
            <w:vAlign w:val="center"/>
          </w:tcPr>
          <w:p w14:paraId="2F1E64A4" w14:textId="77777777" w:rsidR="0017505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Revisar pyodbc.drivers(); instalar ODBC Driver 18 (o ajustar CONTROLADOR al disponible).</w:t>
            </w:r>
          </w:p>
        </w:tc>
      </w:tr>
      <w:tr w:rsidR="00175057" w14:paraId="49CFB70F" w14:textId="77777777" w:rsidTr="0017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11434FA8" w14:textId="77777777" w:rsidR="00175057" w:rsidRDefault="00000000">
            <w:pPr>
              <w:spacing w:after="40"/>
              <w:rPr>
                <w:rFonts w:hint="eastAsia"/>
              </w:rPr>
            </w:pPr>
            <w:r>
              <w:t>Error de inicio de sesión o servidor</w:t>
            </w:r>
          </w:p>
        </w:tc>
        <w:tc>
          <w:tcPr>
            <w:tcW w:w="4809" w:type="dxa"/>
            <w:vAlign w:val="center"/>
          </w:tcPr>
          <w:p w14:paraId="5E53A437" w14:textId="77777777" w:rsidR="0017505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Comprobar SERVIDOR, servicio de SQL Server, autenticación Windows y permiso de acceso.</w:t>
            </w:r>
          </w:p>
        </w:tc>
      </w:tr>
      <w:tr w:rsidR="00175057" w14:paraId="6A44A51D" w14:textId="77777777" w:rsidTr="00175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40AE9590" w14:textId="77777777" w:rsidR="00175057" w:rsidRDefault="00000000">
            <w:pPr>
              <w:spacing w:after="40"/>
              <w:rPr>
                <w:rFonts w:hint="eastAsia"/>
              </w:rPr>
            </w:pPr>
            <w:r>
              <w:t>Error de certificado TLS</w:t>
            </w:r>
          </w:p>
        </w:tc>
        <w:tc>
          <w:tcPr>
            <w:tcW w:w="4809" w:type="dxa"/>
            <w:vAlign w:val="center"/>
          </w:tcPr>
          <w:p w14:paraId="04AC8A5C" w14:textId="77777777" w:rsidR="0017505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Para la práctica local, revisar la cadena mostrada; no trasladar TrustServerCertificate=yes a producción.</w:t>
            </w:r>
          </w:p>
        </w:tc>
      </w:tr>
      <w:tr w:rsidR="00175057" w14:paraId="56F806EC" w14:textId="77777777" w:rsidTr="00175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667F447E" w14:textId="77777777" w:rsidR="00175057" w:rsidRDefault="00000000">
            <w:pPr>
              <w:spacing w:after="40"/>
              <w:rPr>
                <w:rFonts w:hint="eastAsia"/>
              </w:rPr>
            </w:pPr>
            <w:r>
              <w:t>FileNotFoundError: ventas.csv</w:t>
            </w:r>
          </w:p>
        </w:tc>
        <w:tc>
          <w:tcPr>
            <w:tcW w:w="4809" w:type="dxa"/>
            <w:vAlign w:val="center"/>
          </w:tcPr>
          <w:p w14:paraId="3B737263" w14:textId="77777777" w:rsidR="0017505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Comprobar Path.cwd() y ubicar el CSV en esa carpeta, o definir una ruta explícita.</w:t>
            </w:r>
          </w:p>
        </w:tc>
      </w:tr>
      <w:tr w:rsidR="00175057" w14:paraId="0AD9B988" w14:textId="77777777" w:rsidTr="00175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9" w:type="dxa"/>
            <w:vAlign w:val="center"/>
          </w:tcPr>
          <w:p w14:paraId="042E661A" w14:textId="77777777" w:rsidR="00175057" w:rsidRDefault="00000000">
            <w:pPr>
              <w:spacing w:after="40"/>
              <w:rPr>
                <w:rFonts w:hint="eastAsia"/>
              </w:rPr>
            </w:pPr>
            <w:r>
              <w:t>DataMartVentas no existe</w:t>
            </w:r>
          </w:p>
        </w:tc>
        <w:tc>
          <w:tcPr>
            <w:tcW w:w="4809" w:type="dxa"/>
            <w:vAlign w:val="center"/>
          </w:tcPr>
          <w:p w14:paraId="030FA92C" w14:textId="77777777" w:rsidR="0017505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Ejecutar y verificar DataMartVentas.sql en la instancia correcta antes del notebook.</w:t>
            </w:r>
          </w:p>
        </w:tc>
      </w:tr>
    </w:tbl>
    <w:p w14:paraId="5DAF40E4" w14:textId="77777777" w:rsidR="00175057" w:rsidRDefault="00000000">
      <w:pPr>
        <w:pStyle w:val="Ttulo1"/>
      </w:pPr>
      <w:r>
        <w:t>12. Lista de comprobación antes del laboratorio</w:t>
      </w:r>
    </w:p>
    <w:p w14:paraId="27595B4A" w14:textId="77777777" w:rsidR="00175057" w:rsidRDefault="00000000">
      <w:pPr>
        <w:rPr>
          <w:rFonts w:hint="eastAsia"/>
        </w:rPr>
      </w:pPr>
      <w:r>
        <w:t>☐ El entorno etl_bi existe y se activa sin errores.</w:t>
      </w:r>
    </w:p>
    <w:p w14:paraId="2A0FE2BA" w14:textId="77777777" w:rsidR="00175057" w:rsidRDefault="00000000">
      <w:pPr>
        <w:rPr>
          <w:rFonts w:hint="eastAsia"/>
        </w:rPr>
      </w:pPr>
      <w:r>
        <w:t>☐ Python 3.11 y las dependencias importan correctamente.</w:t>
      </w:r>
    </w:p>
    <w:p w14:paraId="3E79BFEE" w14:textId="77777777" w:rsidR="00175057" w:rsidRDefault="00000000">
      <w:pPr>
        <w:rPr>
          <w:rFonts w:hint="eastAsia"/>
        </w:rPr>
      </w:pPr>
      <w:r>
        <w:t>☐ JupyterLab abre el cuaderno con el kernel Python (ETL BI).</w:t>
      </w:r>
    </w:p>
    <w:p w14:paraId="5FC4D671" w14:textId="77777777" w:rsidR="00175057" w:rsidRDefault="00000000">
      <w:pPr>
        <w:rPr>
          <w:rFonts w:hint="eastAsia"/>
        </w:rPr>
      </w:pPr>
      <w:r>
        <w:t>☐ El ODBC Driver para SQL Server aparece en pyodbc.drivers().</w:t>
      </w:r>
    </w:p>
    <w:p w14:paraId="1D6383BF" w14:textId="77777777" w:rsidR="00175057" w:rsidRDefault="00000000">
      <w:pPr>
        <w:rPr>
          <w:rFonts w:hint="eastAsia"/>
        </w:rPr>
      </w:pPr>
      <w:r>
        <w:t>☐ SQL Server contiene la base DataMartVentas y sus cuatro tablas.</w:t>
      </w:r>
    </w:p>
    <w:p w14:paraId="0DC1EFEF" w14:textId="77777777" w:rsidR="00175057" w:rsidRDefault="00000000">
      <w:pPr>
        <w:rPr>
          <w:rFonts w:hint="eastAsia"/>
        </w:rPr>
      </w:pPr>
      <w:r>
        <w:t>☐ La conexión de Python devuelve DataMartVentas.</w:t>
      </w:r>
    </w:p>
    <w:p w14:paraId="641E6A7B" w14:textId="77777777" w:rsidR="00175057" w:rsidRDefault="00000000">
      <w:pPr>
        <w:rPr>
          <w:rFonts w:hint="eastAsia"/>
        </w:rPr>
      </w:pPr>
      <w:r>
        <w:t>☐ Python encuentra ventas.csv y reconoce 500 filas y 10 columnas.</w:t>
      </w:r>
    </w:p>
    <w:p w14:paraId="7DE7D589" w14:textId="77777777" w:rsidR="00175057" w:rsidRDefault="00000000">
      <w:pPr>
        <w:pStyle w:val="Ttulo1"/>
      </w:pPr>
      <w:r>
        <w:t>Fuentes técnicas oficiales</w:t>
      </w:r>
    </w:p>
    <w:p w14:paraId="41F7D557" w14:textId="77777777" w:rsidR="00175057" w:rsidRDefault="00000000">
      <w:pPr>
        <w:rPr>
          <w:rFonts w:hint="eastAsia"/>
        </w:rPr>
      </w:pPr>
      <w:r>
        <w:t>• Anaconda — gestión de entornos: https://www.anaconda.com/docs/tools/working-with-conda/environments</w:t>
      </w:r>
    </w:p>
    <w:p w14:paraId="5BC04C16" w14:textId="77777777" w:rsidR="00175057" w:rsidRDefault="00000000">
      <w:pPr>
        <w:rPr>
          <w:rFonts w:hint="eastAsia"/>
        </w:rPr>
      </w:pPr>
      <w:r>
        <w:t>• Conda — administración de entornos: https://docs.conda.io/projects/conda/en/latest/user-guide/tasks/manage-environments.html</w:t>
      </w:r>
    </w:p>
    <w:p w14:paraId="7B33CDE4" w14:textId="77777777" w:rsidR="00175057" w:rsidRDefault="00000000">
      <w:pPr>
        <w:rPr>
          <w:rFonts w:hint="eastAsia"/>
        </w:rPr>
      </w:pPr>
      <w:r>
        <w:t>• JupyterLab — instalación y uso: https://jupyterlab.readthedocs.io/en/stable/getting_started/installation.html</w:t>
      </w:r>
    </w:p>
    <w:p w14:paraId="0D6EA53C" w14:textId="77777777" w:rsidR="00175057" w:rsidRDefault="00000000">
      <w:pPr>
        <w:rPr>
          <w:rFonts w:hint="eastAsia"/>
        </w:rPr>
      </w:pPr>
      <w:r>
        <w:t>• IPython — instalación de kernels: https://ipython.readthedocs.io/en/stable/install/kernel_install.html</w:t>
      </w:r>
    </w:p>
    <w:p w14:paraId="68C59695" w14:textId="77777777" w:rsidR="00175057" w:rsidRDefault="00000000">
      <w:pPr>
        <w:rPr>
          <w:rFonts w:hint="eastAsia"/>
        </w:rPr>
      </w:pPr>
      <w:r>
        <w:t>• Microsoft — ODBC Driver for SQL Server: https://learn.microsoft.com/sql/connect/odbc/download-odbc-driver-for-sql-server</w:t>
      </w:r>
    </w:p>
    <w:p w14:paraId="7F2EBD46" w14:textId="77777777" w:rsidR="00175057" w:rsidRDefault="00000000">
      <w:pPr>
        <w:rPr>
          <w:rFonts w:hint="eastAsia"/>
        </w:rPr>
      </w:pPr>
      <w:r>
        <w:t>• SQLAlchemy — Microsoft SQL Server / pyodbc: https://docs.sqlalchemy.org/en/20/dialects/mssql.html</w:t>
      </w:r>
    </w:p>
    <w:p w14:paraId="3F201CE4" w14:textId="77777777" w:rsidR="00175057" w:rsidRDefault="00000000">
      <w:pPr>
        <w:rPr>
          <w:rFonts w:hint="eastAsia"/>
        </w:rPr>
      </w:pPr>
      <w:r>
        <w:t>Alcance de la guía: instrucciones previstas para Windows 11 con Anaconda y SQL Server local. Los resultados exactos dependen de las versiones instaladas, del nombre de instancia y de los permisos de cada equipo.</w:t>
      </w:r>
    </w:p>
    <w:sectPr w:rsidR="00175057" w:rsidSect="00034616">
      <w:headerReference w:type="default" r:id="rId8"/>
      <w:footerReference w:type="default" r:id="rId9"/>
      <w:pgSz w:w="12240" w:h="15840"/>
      <w:pgMar w:top="1138" w:right="1267" w:bottom="1037" w:left="135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05509" w14:textId="77777777" w:rsidR="004F2B5E" w:rsidRDefault="004F2B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BAF717" w14:textId="77777777" w:rsidR="004F2B5E" w:rsidRDefault="004F2B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3F39E" w14:textId="77777777" w:rsidR="00175057" w:rsidRDefault="00000000">
    <w:pPr>
      <w:pStyle w:val="Piedepgina"/>
      <w:jc w:val="right"/>
      <w:rPr>
        <w:rFonts w:hint="eastAsia"/>
      </w:rPr>
    </w:pPr>
    <w:r>
      <w:t xml:space="preserve">Guía de </w:t>
    </w:r>
    <w:proofErr w:type="spellStart"/>
    <w:proofErr w:type="gramStart"/>
    <w:r>
      <w:t>configuración</w:t>
    </w:r>
    <w:proofErr w:type="spellEnd"/>
    <w:r>
      <w:t xml:space="preserve">  •</w:t>
    </w:r>
    <w:proofErr w:type="gramEnd"/>
    <w:r>
      <w:t xml:space="preserve">  Windows 11 / </w:t>
    </w:r>
    <w:proofErr w:type="gramStart"/>
    <w:r>
      <w:t>Anaconda  |</w:t>
    </w:r>
    <w:proofErr w:type="gramEnd"/>
    <w:r>
      <w:t xml:space="preserve">  Página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8D4D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D1094" w14:textId="77777777" w:rsidR="004F2B5E" w:rsidRDefault="004F2B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F36116" w14:textId="77777777" w:rsidR="004F2B5E" w:rsidRDefault="004F2B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82F6" w14:textId="77777777" w:rsidR="00175057" w:rsidRDefault="00000000">
    <w:pPr>
      <w:pStyle w:val="Descripcin"/>
      <w:jc w:val="right"/>
      <w:rPr>
        <w:rFonts w:hint="eastAsia"/>
      </w:rPr>
    </w:pPr>
    <w:proofErr w:type="gramStart"/>
    <w:r>
      <w:t>UPN  |</w:t>
    </w:r>
    <w:proofErr w:type="gramEnd"/>
    <w:r>
      <w:t xml:space="preserve">  BASE DE DATOS AVANZADAS Y BIG DATA                                      LABORATORIO ETL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613513">
    <w:abstractNumId w:val="8"/>
  </w:num>
  <w:num w:numId="2" w16cid:durableId="1755932010">
    <w:abstractNumId w:val="6"/>
  </w:num>
  <w:num w:numId="3" w16cid:durableId="1410076261">
    <w:abstractNumId w:val="5"/>
  </w:num>
  <w:num w:numId="4" w16cid:durableId="61300558">
    <w:abstractNumId w:val="4"/>
  </w:num>
  <w:num w:numId="5" w16cid:durableId="379480268">
    <w:abstractNumId w:val="7"/>
  </w:num>
  <w:num w:numId="6" w16cid:durableId="1882088288">
    <w:abstractNumId w:val="3"/>
  </w:num>
  <w:num w:numId="7" w16cid:durableId="442068709">
    <w:abstractNumId w:val="2"/>
  </w:num>
  <w:num w:numId="8" w16cid:durableId="120615143">
    <w:abstractNumId w:val="1"/>
  </w:num>
  <w:num w:numId="9" w16cid:durableId="181910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057"/>
    <w:rsid w:val="0029639D"/>
    <w:rsid w:val="00326F90"/>
    <w:rsid w:val="004F2B5E"/>
    <w:rsid w:val="007B4653"/>
    <w:rsid w:val="008D4DC0"/>
    <w:rsid w:val="00AA1D8D"/>
    <w:rsid w:val="00B47730"/>
    <w:rsid w:val="00CB0664"/>
    <w:rsid w:val="00DD7C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8FFE2FB"/>
  <w14:defaultImageDpi w14:val="300"/>
  <w15:docId w15:val="{632A67FC-F0AE-43FD-96FF-59348256E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7303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color w:val="14436C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color w:val="14436C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60" w:after="100" w:line="240" w:lineRule="auto"/>
      <w:contextualSpacing/>
    </w:pPr>
    <w:rPr>
      <w:rFonts w:asciiTheme="majorHAnsi" w:eastAsiaTheme="majorEastAsia" w:hAnsiTheme="majorHAnsi" w:cstheme="majorBidi"/>
      <w:b/>
      <w:color w:val="14436C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ando">
    <w:name w:val="Comando"/>
    <w:pPr>
      <w:spacing w:before="60" w:after="140"/>
    </w:pPr>
    <w:rPr>
      <w:rFonts w:ascii="Consolas" w:hAnsi="Consolas"/>
      <w:color w:val="0F354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1547</Words>
  <Characters>8511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Coronel</cp:lastModifiedBy>
  <cp:revision>3</cp:revision>
  <dcterms:created xsi:type="dcterms:W3CDTF">2013-12-23T23:15:00Z</dcterms:created>
  <dcterms:modified xsi:type="dcterms:W3CDTF">2026-10-18T12:05:00Z</dcterms:modified>
  <cp:category/>
</cp:coreProperties>
</file>