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F3" w:rsidRPr="008D3A12" w:rsidRDefault="00F13878">
      <w:pPr>
        <w:pStyle w:val="Ttulo1"/>
        <w:rPr>
          <w:sz w:val="40"/>
          <w:szCs w:val="40"/>
        </w:rPr>
      </w:pPr>
      <w:bookmarkStart w:id="0" w:name="_GoBack"/>
      <w:bookmarkEnd w:id="0"/>
      <w:r w:rsidRPr="008D3A12">
        <w:rPr>
          <w:sz w:val="40"/>
          <w:szCs w:val="40"/>
        </w:rPr>
        <w:t xml:space="preserve">Actas de </w:t>
      </w:r>
      <w:r w:rsidR="008D3A12" w:rsidRPr="008D3A12">
        <w:rPr>
          <w:sz w:val="40"/>
          <w:szCs w:val="40"/>
        </w:rPr>
        <w:t>reunión de [Identificaci</w:t>
      </w:r>
      <w:r w:rsidR="008C2474">
        <w:rPr>
          <w:sz w:val="40"/>
          <w:szCs w:val="40"/>
        </w:rPr>
        <w:t>ón de Casos de U</w:t>
      </w:r>
      <w:r w:rsidR="008D3A12" w:rsidRPr="008D3A12">
        <w:rPr>
          <w:sz w:val="40"/>
          <w:szCs w:val="40"/>
        </w:rPr>
        <w:t>so</w:t>
      </w:r>
      <w:r w:rsidRPr="008D3A12">
        <w:rPr>
          <w:sz w:val="40"/>
          <w:szCs w:val="40"/>
        </w:rPr>
        <w:t>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ción de reunión"/>
      </w:tblPr>
      <w:tblGrid>
        <w:gridCol w:w="1712"/>
        <w:gridCol w:w="8368"/>
      </w:tblGrid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Ubicación:</w:t>
            </w:r>
          </w:p>
        </w:tc>
        <w:tc>
          <w:tcPr>
            <w:tcW w:w="8368" w:type="dxa"/>
          </w:tcPr>
          <w:p w:rsidR="00A23CF3" w:rsidRPr="008D3A12" w:rsidRDefault="008D3A12">
            <w:pPr>
              <w:pStyle w:val="Textodetabla"/>
              <w:rPr>
                <w:color w:val="000000" w:themeColor="text1"/>
              </w:rPr>
            </w:pPr>
            <w:r w:rsidRPr="008D3A12">
              <w:t>Esquina Av. Pacífico con Av. Industrial,Independencia</w:t>
            </w:r>
            <w:r>
              <w:t>,aulaC603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Fecha:</w:t>
            </w:r>
          </w:p>
        </w:tc>
        <w:tc>
          <w:tcPr>
            <w:tcW w:w="8368" w:type="dxa"/>
          </w:tcPr>
          <w:p w:rsidR="00A23CF3" w:rsidRDefault="008B48E9">
            <w:pPr>
              <w:pStyle w:val="Textodetabla"/>
            </w:pPr>
            <w:r>
              <w:t>24</w:t>
            </w:r>
            <w:r w:rsidR="008D3A12">
              <w:t>-08-17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Hora:</w:t>
            </w:r>
          </w:p>
        </w:tc>
        <w:tc>
          <w:tcPr>
            <w:tcW w:w="8368" w:type="dxa"/>
          </w:tcPr>
          <w:p w:rsidR="00A23CF3" w:rsidRDefault="008D3A12">
            <w:pPr>
              <w:pStyle w:val="Textodetabla"/>
            </w:pPr>
            <w:r>
              <w:t>13:00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Asistentes:</w:t>
            </w:r>
          </w:p>
        </w:tc>
        <w:tc>
          <w:tcPr>
            <w:tcW w:w="8368" w:type="dxa"/>
          </w:tcPr>
          <w:p w:rsidR="008D3A12" w:rsidRDefault="008D3A12">
            <w:pPr>
              <w:pStyle w:val="Textodetabla"/>
            </w:pP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Casas Gonzales Fernando Gabriel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Castro Castro Carlos Alberto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Moscoso Contreras Bryam Alfredo</w:t>
            </w:r>
          </w:p>
          <w:p w:rsidR="008D3A12" w:rsidRDefault="008C2474" w:rsidP="008D3A12">
            <w:pPr>
              <w:pStyle w:val="Textodetabla"/>
              <w:numPr>
                <w:ilvl w:val="0"/>
                <w:numId w:val="2"/>
              </w:numPr>
            </w:pPr>
            <w:r>
              <w:t>Prieto Ramos Jorge Luis</w:t>
            </w:r>
          </w:p>
          <w:p w:rsidR="008D3A12" w:rsidRDefault="008C2474" w:rsidP="008C2474">
            <w:pPr>
              <w:pStyle w:val="Textodetabla"/>
              <w:numPr>
                <w:ilvl w:val="0"/>
                <w:numId w:val="2"/>
              </w:numPr>
            </w:pPr>
            <w:r>
              <w:t>Sajami Ruiz Jeann Carlos</w:t>
            </w:r>
          </w:p>
        </w:tc>
      </w:tr>
    </w:tbl>
    <w:p w:rsidR="00A23CF3" w:rsidRPr="008D3A12" w:rsidRDefault="00F13878">
      <w:pPr>
        <w:pStyle w:val="encabezado1"/>
        <w:rPr>
          <w:sz w:val="28"/>
          <w:szCs w:val="28"/>
        </w:rPr>
      </w:pPr>
      <w:r w:rsidRPr="008D3A12">
        <w:rPr>
          <w:sz w:val="28"/>
          <w:szCs w:val="28"/>
        </w:rPr>
        <w:t>Elementos de agenda</w:t>
      </w:r>
    </w:p>
    <w:p w:rsidR="00A23CF3" w:rsidRDefault="008D3A12">
      <w:pPr>
        <w:pStyle w:val="Nmerodelalista"/>
      </w:pPr>
      <w:r>
        <w:t>Identificar los actores para los casos de uso.</w:t>
      </w:r>
    </w:p>
    <w:p w:rsidR="00A23CF3" w:rsidRDefault="008D3A12">
      <w:pPr>
        <w:pStyle w:val="Nmerodelalista"/>
      </w:pPr>
      <w:r>
        <w:t>Realizar descripción de casos de uso.</w:t>
      </w:r>
    </w:p>
    <w:p w:rsidR="00A23CF3" w:rsidRDefault="008D3A12">
      <w:pPr>
        <w:pStyle w:val="Nmerodelalista"/>
      </w:pPr>
      <w:r>
        <w:t>Opiniones sobre el trabajo realizado, alguna nueva idea u otra descripción que se desea aumentar</w:t>
      </w:r>
      <w:r w:rsidR="00F13878">
        <w:t>.</w:t>
      </w:r>
    </w:p>
    <w:p w:rsidR="00A23CF3" w:rsidRDefault="008D3A12" w:rsidP="008C2474">
      <w:pPr>
        <w:pStyle w:val="Nmerodelalista"/>
      </w:pPr>
      <w:r>
        <w:t>Elección del modelo de acta de reunión.</w:t>
      </w: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ciones"/>
      </w:tblPr>
      <w:tblGrid>
        <w:gridCol w:w="3060"/>
        <w:gridCol w:w="2336"/>
        <w:gridCol w:w="2337"/>
        <w:gridCol w:w="2337"/>
      </w:tblGrid>
      <w:tr w:rsidR="00A23CF3" w:rsidTr="00F13878">
        <w:trPr>
          <w:trHeight w:val="907"/>
          <w:tblHeader/>
        </w:trPr>
        <w:tc>
          <w:tcPr>
            <w:tcW w:w="3060" w:type="dxa"/>
          </w:tcPr>
          <w:p w:rsidR="00A23CF3" w:rsidRDefault="00F13878">
            <w:pPr>
              <w:pStyle w:val="encabezado1"/>
            </w:pPr>
            <w:r>
              <w:t>Acciones</w:t>
            </w:r>
          </w:p>
        </w:tc>
        <w:tc>
          <w:tcPr>
            <w:tcW w:w="2336" w:type="dxa"/>
          </w:tcPr>
          <w:p w:rsidR="00A23CF3" w:rsidRDefault="00F13878">
            <w:pPr>
              <w:pStyle w:val="encabezado1"/>
            </w:pPr>
            <w:r>
              <w:t>Propietarios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Fecha límite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Estado</w:t>
            </w:r>
          </w:p>
        </w:tc>
      </w:tr>
      <w:tr w:rsidR="00A23CF3">
        <w:tc>
          <w:tcPr>
            <w:tcW w:w="3060" w:type="dxa"/>
          </w:tcPr>
          <w:p w:rsidR="00A23CF3" w:rsidRDefault="008C2474">
            <w:r>
              <w:t>Identificación de casos de uso.</w:t>
            </w:r>
          </w:p>
          <w:p w:rsidR="008C2474" w:rsidRDefault="008C2474">
            <w:r>
              <w:t>Descripción de casos de uso.</w:t>
            </w:r>
          </w:p>
          <w:p w:rsidR="008C2474" w:rsidRDefault="008C2474">
            <w:r>
              <w:t>Verificar Información para realizar diagrama de clases.</w:t>
            </w:r>
          </w:p>
        </w:tc>
        <w:tc>
          <w:tcPr>
            <w:tcW w:w="2336" w:type="dxa"/>
          </w:tcPr>
          <w:p w:rsidR="00A23CF3" w:rsidRDefault="008C2474">
            <w:r>
              <w:t>Jorge, Carlos.</w:t>
            </w:r>
          </w:p>
          <w:p w:rsidR="008C2474" w:rsidRDefault="008C2474">
            <w:r>
              <w:t>Fernando, Jann.</w:t>
            </w:r>
          </w:p>
          <w:p w:rsidR="008C2474" w:rsidRDefault="008C2474">
            <w:r>
              <w:t>Bryam</w:t>
            </w:r>
          </w:p>
        </w:tc>
        <w:tc>
          <w:tcPr>
            <w:tcW w:w="2337" w:type="dxa"/>
          </w:tcPr>
          <w:p w:rsidR="00A23CF3" w:rsidRDefault="008C2474">
            <w:r>
              <w:t>01-09-17</w:t>
            </w:r>
          </w:p>
          <w:p w:rsidR="008C2474" w:rsidRDefault="008C2474">
            <w:r>
              <w:t>01-09-17</w:t>
            </w:r>
          </w:p>
          <w:p w:rsidR="008C2474" w:rsidRDefault="008C2474">
            <w:r>
              <w:t>01-09-17</w:t>
            </w:r>
          </w:p>
        </w:tc>
        <w:tc>
          <w:tcPr>
            <w:tcW w:w="2337" w:type="dxa"/>
          </w:tcPr>
          <w:p w:rsidR="00A23CF3" w:rsidRDefault="008C2474">
            <w:r>
              <w:t>Completo</w:t>
            </w:r>
          </w:p>
          <w:p w:rsidR="008C2474" w:rsidRDefault="008C2474">
            <w:r>
              <w:t>Pendiente</w:t>
            </w:r>
          </w:p>
          <w:p w:rsidR="008C2474" w:rsidRDefault="008C2474">
            <w:r>
              <w:t>Pendiente</w:t>
            </w:r>
          </w:p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</w:tbl>
    <w:p w:rsidR="00A23CF3" w:rsidRDefault="00A23CF3"/>
    <w:sectPr w:rsidR="00A23CF3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9A8" w:rsidRDefault="00D549A8">
      <w:pPr>
        <w:spacing w:after="0" w:line="240" w:lineRule="auto"/>
      </w:pPr>
      <w:r>
        <w:separator/>
      </w:r>
    </w:p>
  </w:endnote>
  <w:endnote w:type="continuationSeparator" w:id="0">
    <w:p w:rsidR="00D549A8" w:rsidRDefault="00D5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F3" w:rsidRDefault="00F13878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8C247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9A8" w:rsidRDefault="00D549A8">
      <w:pPr>
        <w:spacing w:after="0" w:line="240" w:lineRule="auto"/>
      </w:pPr>
      <w:r>
        <w:separator/>
      </w:r>
    </w:p>
  </w:footnote>
  <w:footnote w:type="continuationSeparator" w:id="0">
    <w:p w:rsidR="00D549A8" w:rsidRDefault="00D54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merodela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64863740"/>
    <w:multiLevelType w:val="hybridMultilevel"/>
    <w:tmpl w:val="C46C12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F3"/>
    <w:rsid w:val="002416CE"/>
    <w:rsid w:val="0033293D"/>
    <w:rsid w:val="003D71F2"/>
    <w:rsid w:val="003F6D97"/>
    <w:rsid w:val="00493DED"/>
    <w:rsid w:val="0058339B"/>
    <w:rsid w:val="008B48E9"/>
    <w:rsid w:val="008C2474"/>
    <w:rsid w:val="008D3A12"/>
    <w:rsid w:val="00A112EF"/>
    <w:rsid w:val="00A23CF3"/>
    <w:rsid w:val="00B72A95"/>
    <w:rsid w:val="00D549A8"/>
    <w:rsid w:val="00DB11B7"/>
    <w:rsid w:val="00F1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9C91D-E5DE-4855-A4FB-1F576AE1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es-ES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encabezado2">
    <w:name w:val="encabezado 2"/>
    <w:basedOn w:val="Normal"/>
    <w:next w:val="Normal"/>
    <w:link w:val="Carcterdeencabezado2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Ttulo1">
    <w:name w:val="Título1"/>
    <w:basedOn w:val="Normal"/>
    <w:next w:val="Normal"/>
    <w:link w:val="Carcterdelttulo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Carcterdelttulo">
    <w:name w:val="Carácter del título"/>
    <w:basedOn w:val="Fuentedeprrafopredeter"/>
    <w:link w:val="Ttulo1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customStyle="1" w:styleId="Cuadrculadetabla">
    <w:name w:val="Cuadrícula de tabla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lformulario">
    <w:name w:val="Encabezado del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la">
    <w:name w:val="Texto de tabla"/>
    <w:basedOn w:val="Normal"/>
    <w:uiPriority w:val="3"/>
    <w:qFormat/>
    <w:pPr>
      <w:spacing w:after="320"/>
    </w:pPr>
  </w:style>
  <w:style w:type="character" w:customStyle="1" w:styleId="Carcterdeencabezado1">
    <w:name w:val="Carácter de encabezado 1"/>
    <w:basedOn w:val="Fuentedeprrafopredeter"/>
    <w:link w:val="encabezado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Nmerodelalista">
    <w:name w:val="Número de la lista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Carcterdeencabezado2">
    <w:name w:val="Carácter de encabezado 2"/>
    <w:basedOn w:val="Fuentedeprrafopredeter"/>
    <w:link w:val="encabezado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piedepgina">
    <w:name w:val="pie de página"/>
    <w:basedOn w:val="Normal"/>
    <w:link w:val="Carcterdepiedepgina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Elementos de agenda</vt:lpstr>
    </vt:vector>
  </TitlesOfParts>
  <Company>Luffi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 de Windows</cp:lastModifiedBy>
  <cp:revision>2</cp:revision>
  <dcterms:created xsi:type="dcterms:W3CDTF">2017-09-05T13:07:00Z</dcterms:created>
  <dcterms:modified xsi:type="dcterms:W3CDTF">2017-09-05T13:07:00Z</dcterms:modified>
</cp:coreProperties>
</file>