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77BF" w14:textId="3206D3B2" w:rsidR="00B27B20" w:rsidRDefault="00B27B20" w:rsidP="00D604FE">
      <w:pPr>
        <w:pStyle w:val="Titre-Section-Note"/>
      </w:pPr>
      <w:r>
        <w:t xml:space="preserve">Liste de commandes de configuration d’un </w:t>
      </w:r>
      <w:r w:rsidR="00580396">
        <w:t>routeur</w:t>
      </w:r>
    </w:p>
    <w:p w14:paraId="10438575" w14:textId="77777777" w:rsidR="00177C8A" w:rsidRDefault="00177C8A" w:rsidP="00177C8A">
      <w:pPr>
        <w:pStyle w:val="Titre2-PasTBM"/>
      </w:pPr>
      <w:r>
        <w:t>En tout temps</w:t>
      </w:r>
    </w:p>
    <w:p w14:paraId="0963A45C" w14:textId="77777777" w:rsidR="00177C8A" w:rsidRDefault="00177C8A" w:rsidP="00177C8A">
      <w:proofErr w:type="gramStart"/>
      <w:r w:rsidRPr="003E73A1">
        <w:rPr>
          <w:rStyle w:val="inline-code-emCar"/>
        </w:rPr>
        <w:t>?</w:t>
      </w:r>
      <w:r>
        <w:t> :</w:t>
      </w:r>
      <w:proofErr w:type="gramEnd"/>
      <w:r>
        <w:t xml:space="preserve"> Affiche les commandes et les options disponibles. </w:t>
      </w:r>
    </w:p>
    <w:p w14:paraId="4EA52281" w14:textId="77777777" w:rsidR="00177C8A" w:rsidRDefault="00177C8A" w:rsidP="00177C8A">
      <w:proofErr w:type="gramStart"/>
      <w:r w:rsidRPr="003E73A1">
        <w:rPr>
          <w:rStyle w:val="inline-code-emCar"/>
        </w:rPr>
        <w:t>exit</w:t>
      </w:r>
      <w:r>
        <w:t> :</w:t>
      </w:r>
      <w:proofErr w:type="gramEnd"/>
      <w:r>
        <w:t xml:space="preserve"> Quitte le mode actuel</w:t>
      </w:r>
    </w:p>
    <w:p w14:paraId="30299AD6" w14:textId="77777777" w:rsidR="00177C8A" w:rsidRDefault="00177C8A" w:rsidP="00177C8A">
      <w:r w:rsidRPr="003E73A1">
        <w:rPr>
          <w:rStyle w:val="inline-code-emCar"/>
        </w:rPr>
        <w:t>ping &lt;</w:t>
      </w:r>
      <w:proofErr w:type="spellStart"/>
      <w:r w:rsidRPr="003E73A1">
        <w:rPr>
          <w:rStyle w:val="inline-code-emCar"/>
        </w:rPr>
        <w:t>hôte</w:t>
      </w:r>
      <w:proofErr w:type="spellEnd"/>
      <w:proofErr w:type="gramStart"/>
      <w:r w:rsidRPr="003E73A1">
        <w:rPr>
          <w:rStyle w:val="inline-code-emCar"/>
        </w:rPr>
        <w:t>&gt;</w:t>
      </w:r>
      <w:r>
        <w:t xml:space="preserve"> :</w:t>
      </w:r>
      <w:proofErr w:type="gramEnd"/>
      <w:r>
        <w:t xml:space="preserve"> Envoie un ping vers un hôte.</w:t>
      </w:r>
    </w:p>
    <w:p w14:paraId="6F6EFF42" w14:textId="31FF2124" w:rsidR="00177C8A" w:rsidRDefault="00177C8A" w:rsidP="00177C8A">
      <w:r w:rsidRPr="003E73A1">
        <w:rPr>
          <w:rStyle w:val="inline-code-emCar"/>
        </w:rPr>
        <w:t>traceroute &lt;</w:t>
      </w:r>
      <w:proofErr w:type="spellStart"/>
      <w:r w:rsidRPr="003E73A1">
        <w:rPr>
          <w:rStyle w:val="inline-code-emCar"/>
        </w:rPr>
        <w:t>hôte</w:t>
      </w:r>
      <w:proofErr w:type="spellEnd"/>
      <w:proofErr w:type="gramStart"/>
      <w:r w:rsidRPr="003E73A1">
        <w:rPr>
          <w:rStyle w:val="inline-code-emCar"/>
        </w:rPr>
        <w:t>&gt;</w:t>
      </w:r>
      <w:r>
        <w:rPr>
          <w:rStyle w:val="inline-code-emCar"/>
        </w:rPr>
        <w:t xml:space="preserve"> </w:t>
      </w:r>
      <w:r>
        <w:t>:</w:t>
      </w:r>
      <w:proofErr w:type="gramEnd"/>
      <w:r>
        <w:t xml:space="preserve">  Détermine la route vers un hôte à partir du </w:t>
      </w:r>
      <w:r w:rsidR="00225F57">
        <w:t>routeur</w:t>
      </w:r>
      <w:r>
        <w:t>.</w:t>
      </w:r>
    </w:p>
    <w:p w14:paraId="5D208CAD" w14:textId="23171749" w:rsidR="00225F57" w:rsidRDefault="00225F57" w:rsidP="00177C8A">
      <w:r>
        <w:rPr>
          <w:rStyle w:val="inline-code-emCar"/>
        </w:rPr>
        <w:t>c</w:t>
      </w:r>
      <w:r w:rsidRPr="00225F57">
        <w:rPr>
          <w:rStyle w:val="inline-code-emCar"/>
        </w:rPr>
        <w:t>trl+shift+</w:t>
      </w:r>
      <w:proofErr w:type="gramStart"/>
      <w:r w:rsidRPr="00225F57">
        <w:rPr>
          <w:rStyle w:val="inline-code-emCar"/>
        </w:rPr>
        <w:t>6</w:t>
      </w:r>
      <w:r>
        <w:t> :</w:t>
      </w:r>
      <w:proofErr w:type="gramEnd"/>
      <w:r>
        <w:t xml:space="preserve"> Interrompt une commande en cours</w:t>
      </w:r>
      <w:r w:rsidR="00A77A85">
        <w:t>.</w:t>
      </w:r>
    </w:p>
    <w:p w14:paraId="599287AE" w14:textId="77777777" w:rsidR="007C77EB" w:rsidRDefault="007C77EB" w:rsidP="007C77EB">
      <w:pPr>
        <w:pStyle w:val="Titre2-PasTBM"/>
      </w:pPr>
      <w:r>
        <w:t>Mode non privilégié</w:t>
      </w:r>
    </w:p>
    <w:p w14:paraId="656BFE6B" w14:textId="77777777" w:rsidR="007C77EB" w:rsidRDefault="007C77EB" w:rsidP="007C77EB">
      <w:proofErr w:type="gramStart"/>
      <w:r w:rsidRPr="003E73A1">
        <w:rPr>
          <w:rStyle w:val="inline-code-emCar"/>
        </w:rPr>
        <w:t>enable</w:t>
      </w:r>
      <w:r>
        <w:t> :</w:t>
      </w:r>
      <w:proofErr w:type="gramEnd"/>
      <w:r>
        <w:t xml:space="preserve"> Entre en mode privilégié, permettant plus de commandes.</w:t>
      </w:r>
    </w:p>
    <w:p w14:paraId="61C18EDC" w14:textId="44946F9D" w:rsidR="007C77EB" w:rsidRPr="00177C8A" w:rsidRDefault="007C77EB" w:rsidP="00177C8A">
      <w:proofErr w:type="gramStart"/>
      <w:r w:rsidRPr="003E73A1">
        <w:rPr>
          <w:rStyle w:val="inline-code-emCar"/>
        </w:rPr>
        <w:t>show</w:t>
      </w:r>
      <w:r>
        <w:t> :</w:t>
      </w:r>
      <w:proofErr w:type="gramEnd"/>
      <w:r>
        <w:t xml:space="preserve"> Pour afficher des </w:t>
      </w:r>
      <w:proofErr w:type="gramStart"/>
      <w:r>
        <w:t>informations</w:t>
      </w:r>
      <w:proofErr w:type="gramEnd"/>
      <w:r>
        <w:t xml:space="preserve"> de configuration. Les options changent dépendamment du mode dans lequel on se trouve. Appuyer sur le « ? » après avoir écrit « show » pour voir la liste d’options disponibles.</w:t>
      </w:r>
    </w:p>
    <w:p w14:paraId="6909A0C5" w14:textId="4D5CEF04" w:rsidR="00EF2883" w:rsidRDefault="00EF2883" w:rsidP="00EF2883">
      <w:pPr>
        <w:pStyle w:val="Titre2-PasTBM"/>
      </w:pPr>
      <w:r>
        <w:t>Mode privilégié</w:t>
      </w:r>
    </w:p>
    <w:p w14:paraId="36925622" w14:textId="77777777" w:rsidR="000962BC" w:rsidRDefault="000962BC" w:rsidP="000962BC">
      <w:r w:rsidRPr="003E73A1">
        <w:rPr>
          <w:rStyle w:val="inline-code-emCar"/>
        </w:rPr>
        <w:t>show running-</w:t>
      </w:r>
      <w:proofErr w:type="gramStart"/>
      <w:r w:rsidRPr="003E73A1">
        <w:rPr>
          <w:rStyle w:val="inline-code-emCar"/>
        </w:rPr>
        <w:t>config</w:t>
      </w:r>
      <w:r>
        <w:t xml:space="preserve"> :</w:t>
      </w:r>
      <w:proofErr w:type="gramEnd"/>
      <w:r>
        <w:t xml:space="preserve"> affiche les </w:t>
      </w:r>
      <w:proofErr w:type="gramStart"/>
      <w:r>
        <w:t>informations</w:t>
      </w:r>
      <w:proofErr w:type="gramEnd"/>
      <w:r>
        <w:t xml:space="preserve"> sur la configuration active en mémoire (non-sauvegardé)</w:t>
      </w:r>
    </w:p>
    <w:p w14:paraId="26FF21CE" w14:textId="77777777" w:rsidR="000962BC" w:rsidRDefault="000962BC" w:rsidP="000962BC">
      <w:r w:rsidRPr="003E73A1">
        <w:rPr>
          <w:rStyle w:val="inline-code-emCar"/>
        </w:rPr>
        <w:t>show startup-</w:t>
      </w:r>
      <w:proofErr w:type="gramStart"/>
      <w:r w:rsidRPr="003E73A1">
        <w:rPr>
          <w:rStyle w:val="inline-code-emCar"/>
        </w:rPr>
        <w:t>config</w:t>
      </w:r>
      <w:r>
        <w:t> :</w:t>
      </w:r>
      <w:proofErr w:type="gramEnd"/>
      <w:r>
        <w:t xml:space="preserve"> affiche les </w:t>
      </w:r>
      <w:proofErr w:type="gramStart"/>
      <w:r>
        <w:t>informations</w:t>
      </w:r>
      <w:proofErr w:type="gramEnd"/>
      <w:r>
        <w:t xml:space="preserve"> sur la configuration persistante/sauvegardé.</w:t>
      </w:r>
    </w:p>
    <w:p w14:paraId="750AB36D" w14:textId="456256C8" w:rsidR="000962BC" w:rsidRPr="000962BC" w:rsidRDefault="000962BC" w:rsidP="00177741">
      <w:pPr>
        <w:rPr>
          <w:rStyle w:val="inline-code-emCar"/>
          <w:rFonts w:ascii="Roboto Light" w:hAnsi="Roboto Light"/>
          <w:b w:val="0"/>
          <w:bCs w:val="0"/>
          <w:sz w:val="22"/>
          <w:szCs w:val="22"/>
          <w:lang w:val="fr-CA"/>
        </w:rPr>
      </w:pPr>
      <w:r w:rsidRPr="003E73A1">
        <w:rPr>
          <w:rStyle w:val="inline-code-emCar"/>
        </w:rPr>
        <w:t xml:space="preserve">show </w:t>
      </w:r>
      <w:proofErr w:type="spellStart"/>
      <w:r w:rsidRPr="003E73A1">
        <w:rPr>
          <w:rStyle w:val="inline-code-emCar"/>
        </w:rPr>
        <w:t>ip</w:t>
      </w:r>
      <w:proofErr w:type="spellEnd"/>
      <w:r w:rsidRPr="003E73A1">
        <w:rPr>
          <w:rStyle w:val="inline-code-emCar"/>
        </w:rPr>
        <w:t xml:space="preserve"> interface</w:t>
      </w:r>
      <w:r w:rsidR="002073B2">
        <w:rPr>
          <w:rStyle w:val="inline-code-emCar"/>
        </w:rPr>
        <w:t xml:space="preserve"> </w:t>
      </w:r>
      <w:proofErr w:type="gramStart"/>
      <w:r w:rsidR="002073B2">
        <w:rPr>
          <w:rStyle w:val="inline-code-emCar"/>
        </w:rPr>
        <w:t>brief</w:t>
      </w:r>
      <w:r>
        <w:t> :</w:t>
      </w:r>
      <w:proofErr w:type="gramEnd"/>
      <w:r>
        <w:t xml:space="preserve"> Affiche les </w:t>
      </w:r>
      <w:proofErr w:type="gramStart"/>
      <w:r>
        <w:t>informations</w:t>
      </w:r>
      <w:proofErr w:type="gramEnd"/>
      <w:r>
        <w:t xml:space="preserve"> IP des interfaces de l’appareil.</w:t>
      </w:r>
    </w:p>
    <w:p w14:paraId="01723A0A" w14:textId="36C66B2F" w:rsidR="00741D4A" w:rsidRDefault="00A87AD7" w:rsidP="00177741">
      <w:r w:rsidRPr="003E73A1">
        <w:rPr>
          <w:rStyle w:val="inline-code-emCar"/>
        </w:rPr>
        <w:t xml:space="preserve">show </w:t>
      </w:r>
      <w:proofErr w:type="spellStart"/>
      <w:r w:rsidR="00177741">
        <w:rPr>
          <w:rStyle w:val="inline-code-emCar"/>
        </w:rPr>
        <w:t>ip</w:t>
      </w:r>
      <w:proofErr w:type="spellEnd"/>
      <w:r w:rsidR="00177741">
        <w:rPr>
          <w:rStyle w:val="inline-code-emCar"/>
        </w:rPr>
        <w:t xml:space="preserve"> </w:t>
      </w:r>
      <w:proofErr w:type="gramStart"/>
      <w:r w:rsidR="00177741">
        <w:rPr>
          <w:rStyle w:val="inline-code-emCar"/>
        </w:rPr>
        <w:t xml:space="preserve">route </w:t>
      </w:r>
      <w:r w:rsidR="00177741" w:rsidRPr="00177741">
        <w:t>:</w:t>
      </w:r>
      <w:proofErr w:type="gramEnd"/>
      <w:r w:rsidR="00177741" w:rsidRPr="00177741">
        <w:t xml:space="preserve"> Affiche les routes</w:t>
      </w:r>
    </w:p>
    <w:p w14:paraId="4F79C981" w14:textId="77777777" w:rsidR="008D75F8" w:rsidRDefault="008D75F8" w:rsidP="008D75F8">
      <w:r w:rsidRPr="003E73A1">
        <w:rPr>
          <w:rStyle w:val="inline-code-emCar"/>
        </w:rPr>
        <w:t>configure </w:t>
      </w:r>
      <w:proofErr w:type="gramStart"/>
      <w:r w:rsidRPr="003E73A1">
        <w:rPr>
          <w:rStyle w:val="inline-code-emCar"/>
        </w:rPr>
        <w:t>terminal</w:t>
      </w:r>
      <w:r>
        <w:t> :</w:t>
      </w:r>
      <w:proofErr w:type="gramEnd"/>
      <w:r>
        <w:t xml:space="preserve"> Entre en mode de configuration à partir du terminal.</w:t>
      </w:r>
    </w:p>
    <w:p w14:paraId="0E3435A7" w14:textId="77777777" w:rsidR="008D75F8" w:rsidRDefault="008D75F8" w:rsidP="008D75F8">
      <w:r w:rsidRPr="003E73A1">
        <w:rPr>
          <w:rStyle w:val="inline-code-emCar"/>
        </w:rPr>
        <w:t>copy running-config startup-</w:t>
      </w:r>
      <w:proofErr w:type="gramStart"/>
      <w:r w:rsidRPr="003E73A1">
        <w:rPr>
          <w:rStyle w:val="inline-code-emCar"/>
        </w:rPr>
        <w:t>config</w:t>
      </w:r>
      <w:r>
        <w:t> :</w:t>
      </w:r>
      <w:proofErr w:type="gramEnd"/>
      <w:r>
        <w:t xml:space="preserve"> Permet de sauvegarder les changements de configuration, afin qu’ils persistent suite à un redémarrage du commutateur.</w:t>
      </w:r>
    </w:p>
    <w:p w14:paraId="31045086" w14:textId="545D3800" w:rsidR="000962BC" w:rsidRDefault="008D75F8" w:rsidP="00177741">
      <w:r w:rsidRPr="003E73A1">
        <w:rPr>
          <w:rStyle w:val="inline-code-emCar"/>
        </w:rPr>
        <w:t xml:space="preserve">write </w:t>
      </w:r>
      <w:proofErr w:type="gramStart"/>
      <w:r w:rsidRPr="003E73A1">
        <w:rPr>
          <w:rStyle w:val="inline-code-emCar"/>
        </w:rPr>
        <w:t>erase</w:t>
      </w:r>
      <w:r>
        <w:t> :</w:t>
      </w:r>
      <w:proofErr w:type="gramEnd"/>
      <w:r>
        <w:t xml:space="preserve"> Supprime toutes les modifications faites à la configuration sauvegarder.</w:t>
      </w:r>
    </w:p>
    <w:p w14:paraId="3A3B719B" w14:textId="13D2A57C" w:rsidR="00C339EA" w:rsidRDefault="00C339EA" w:rsidP="00C339EA">
      <w:proofErr w:type="gramStart"/>
      <w:r>
        <w:rPr>
          <w:rStyle w:val="inline-code-emCar"/>
        </w:rPr>
        <w:t>exit</w:t>
      </w:r>
      <w:r>
        <w:t> :</w:t>
      </w:r>
      <w:proofErr w:type="gramEnd"/>
      <w:r>
        <w:t xml:space="preserve"> Quitte le mode actuel.</w:t>
      </w:r>
    </w:p>
    <w:p w14:paraId="4F844A82" w14:textId="1D783FDC" w:rsidR="0048349D" w:rsidRDefault="00FF46BF" w:rsidP="00FF46BF">
      <w:pPr>
        <w:pStyle w:val="Titre2-PasTBM"/>
      </w:pPr>
      <w:r>
        <w:lastRenderedPageBreak/>
        <w:t>Mode configuration</w:t>
      </w:r>
    </w:p>
    <w:p w14:paraId="3C2C2259" w14:textId="706098D7" w:rsidR="003777E7" w:rsidRDefault="00CB6CFB">
      <w:r w:rsidRPr="003E73A1">
        <w:rPr>
          <w:rStyle w:val="inline-code-emCar"/>
        </w:rPr>
        <w:t>enable secret &lt;</w:t>
      </w:r>
      <w:proofErr w:type="spellStart"/>
      <w:r w:rsidRPr="003E73A1">
        <w:rPr>
          <w:rStyle w:val="inline-code-emCar"/>
        </w:rPr>
        <w:t>mdp</w:t>
      </w:r>
      <w:proofErr w:type="spellEnd"/>
      <w:proofErr w:type="gramStart"/>
      <w:r w:rsidRPr="003E73A1">
        <w:rPr>
          <w:rStyle w:val="inline-code-emCar"/>
        </w:rPr>
        <w:t>&gt;</w:t>
      </w:r>
      <w:r>
        <w:t> :</w:t>
      </w:r>
      <w:proofErr w:type="gramEnd"/>
      <w:r>
        <w:t xml:space="preserve"> </w:t>
      </w:r>
      <w:r w:rsidR="001B1917">
        <w:t>configure/change le mot de passe nécessaire pour entrer en mode privilégié.</w:t>
      </w:r>
    </w:p>
    <w:p w14:paraId="58015F08" w14:textId="7684977F" w:rsidR="00EF17AB" w:rsidRDefault="003A3FF6">
      <w:proofErr w:type="spellStart"/>
      <w:r w:rsidRPr="00F65E70">
        <w:rPr>
          <w:rStyle w:val="inline-code-emCar"/>
        </w:rPr>
        <w:t>ip</w:t>
      </w:r>
      <w:proofErr w:type="spellEnd"/>
      <w:r w:rsidRPr="00F65E70">
        <w:rPr>
          <w:rStyle w:val="inline-code-emCar"/>
        </w:rPr>
        <w:t xml:space="preserve"> route &lt;</w:t>
      </w:r>
      <w:proofErr w:type="spellStart"/>
      <w:r w:rsidRPr="00F65E70">
        <w:rPr>
          <w:rStyle w:val="inline-code-emCar"/>
        </w:rPr>
        <w:t>adresse</w:t>
      </w:r>
      <w:proofErr w:type="spellEnd"/>
      <w:r w:rsidRPr="00F65E70">
        <w:rPr>
          <w:rStyle w:val="inline-code-emCar"/>
        </w:rPr>
        <w:t xml:space="preserve"> réseau&gt; &lt;masque réseau&gt; &lt;</w:t>
      </w:r>
      <w:r w:rsidR="004D36C2">
        <w:rPr>
          <w:rStyle w:val="inline-code-emCar"/>
        </w:rPr>
        <w:t>prochain bond</w:t>
      </w:r>
      <w:proofErr w:type="gramStart"/>
      <w:r w:rsidRPr="00F65E70">
        <w:rPr>
          <w:rStyle w:val="inline-code-emCar"/>
        </w:rPr>
        <w:t>&gt;</w:t>
      </w:r>
      <w:r>
        <w:t> :</w:t>
      </w:r>
      <w:proofErr w:type="gramEnd"/>
      <w:r>
        <w:t xml:space="preserve"> </w:t>
      </w:r>
      <w:r w:rsidR="00D35A2D">
        <w:br/>
      </w:r>
      <w:r w:rsidR="00D35A2D">
        <w:tab/>
      </w:r>
      <w:proofErr w:type="gramStart"/>
      <w:r w:rsidR="00D35A2D">
        <w:t>Exemple :</w:t>
      </w:r>
      <w:proofErr w:type="gramEnd"/>
      <w:r w:rsidR="00D35A2D">
        <w:t xml:space="preserve"> </w:t>
      </w:r>
      <w:proofErr w:type="spellStart"/>
      <w:r w:rsidR="00D35A2D" w:rsidRPr="00D35A2D">
        <w:rPr>
          <w:rStyle w:val="inline-code-emCar"/>
        </w:rPr>
        <w:t>ip</w:t>
      </w:r>
      <w:proofErr w:type="spellEnd"/>
      <w:r w:rsidR="00D35A2D" w:rsidRPr="00D35A2D">
        <w:rPr>
          <w:rStyle w:val="inline-code-emCar"/>
        </w:rPr>
        <w:t xml:space="preserve"> route 192.168.0.0 255.255.255.0 10.0.0.1</w:t>
      </w:r>
      <w:r w:rsidR="00D35A2D">
        <w:br/>
      </w:r>
      <w:r>
        <w:t xml:space="preserve">Ajouter une route redirigeant tous le trafic correspondant au réseau donné </w:t>
      </w:r>
      <w:r w:rsidR="00BA39B7">
        <w:t xml:space="preserve">vers le </w:t>
      </w:r>
      <w:proofErr w:type="spellStart"/>
      <w:r w:rsidR="00BA39B7">
        <w:t>gateway</w:t>
      </w:r>
      <w:proofErr w:type="spellEnd"/>
      <w:r w:rsidR="00EF17AB">
        <w:t>. L’exemple créerait une route pour 192.168.0.0/24 qui passerait par le 10.0.0.1.</w:t>
      </w:r>
    </w:p>
    <w:p w14:paraId="425A48F1" w14:textId="06ACC5DD" w:rsidR="00BA39B7" w:rsidRDefault="00BA39B7">
      <w:proofErr w:type="spellStart"/>
      <w:r w:rsidRPr="00F65E70">
        <w:rPr>
          <w:rStyle w:val="inline-code-emCar"/>
        </w:rPr>
        <w:t>ip</w:t>
      </w:r>
      <w:proofErr w:type="spellEnd"/>
      <w:r w:rsidRPr="00F65E70">
        <w:rPr>
          <w:rStyle w:val="inline-code-emCar"/>
        </w:rPr>
        <w:t xml:space="preserve"> route 0.0.0.0 0.0.0.0 &lt;</w:t>
      </w:r>
      <w:r w:rsidR="00C07934">
        <w:rPr>
          <w:rStyle w:val="inline-code-emCar"/>
        </w:rPr>
        <w:t>prochain bond</w:t>
      </w:r>
      <w:proofErr w:type="gramStart"/>
      <w:r w:rsidRPr="00F65E70">
        <w:rPr>
          <w:rStyle w:val="inline-code-emCar"/>
        </w:rPr>
        <w:t>&gt;</w:t>
      </w:r>
      <w:r>
        <w:t> :</w:t>
      </w:r>
      <w:proofErr w:type="gramEnd"/>
      <w:r>
        <w:t xml:space="preserve"> configure une route de dernier recours / </w:t>
      </w:r>
      <w:r w:rsidR="00336D5C">
        <w:t xml:space="preserve">route </w:t>
      </w:r>
      <w:r>
        <w:t xml:space="preserve">par défaut / default </w:t>
      </w:r>
      <w:proofErr w:type="spellStart"/>
      <w:r>
        <w:t>gateway</w:t>
      </w:r>
      <w:proofErr w:type="spellEnd"/>
    </w:p>
    <w:p w14:paraId="389A6511" w14:textId="15171183" w:rsidR="00D35A2D" w:rsidRDefault="00D35A2D">
      <w:pPr>
        <w:rPr>
          <w:rStyle w:val="inline-code-emCar"/>
        </w:rPr>
      </w:pPr>
      <w:r w:rsidRPr="003E73A1">
        <w:rPr>
          <w:rStyle w:val="inline-code-emCar"/>
        </w:rPr>
        <w:t xml:space="preserve">interface &lt;nom de </w:t>
      </w:r>
      <w:proofErr w:type="spellStart"/>
      <w:r w:rsidRPr="003E73A1">
        <w:rPr>
          <w:rStyle w:val="inline-code-emCar"/>
        </w:rPr>
        <w:t>l’interface</w:t>
      </w:r>
      <w:proofErr w:type="spellEnd"/>
      <w:proofErr w:type="gramStart"/>
      <w:r w:rsidRPr="003E73A1">
        <w:rPr>
          <w:rStyle w:val="inline-code-emCar"/>
        </w:rPr>
        <w:t>&gt;</w:t>
      </w:r>
      <w:r>
        <w:t> :</w:t>
      </w:r>
      <w:proofErr w:type="gramEnd"/>
      <w:r>
        <w:t xml:space="preserve"> entre en mode de configuration de l’interface.</w:t>
      </w:r>
      <w:r>
        <w:tab/>
        <w:t xml:space="preserve">Exemple : </w:t>
      </w:r>
      <w:r w:rsidRPr="00D35A2D">
        <w:rPr>
          <w:rStyle w:val="inline-code-emCar"/>
        </w:rPr>
        <w:t xml:space="preserve">interface </w:t>
      </w:r>
      <w:proofErr w:type="spellStart"/>
      <w:r w:rsidRPr="00D35A2D">
        <w:rPr>
          <w:rStyle w:val="inline-code-emCar"/>
        </w:rPr>
        <w:t>gigabitEthernet</w:t>
      </w:r>
      <w:proofErr w:type="spellEnd"/>
      <w:r w:rsidRPr="00D35A2D">
        <w:rPr>
          <w:rStyle w:val="inline-code-emCar"/>
        </w:rPr>
        <w:t xml:space="preserve"> 0/0/0</w:t>
      </w:r>
    </w:p>
    <w:p w14:paraId="56A6E3DE" w14:textId="1112349A" w:rsidR="004B2ECB" w:rsidRDefault="000B3D50">
      <w:proofErr w:type="spellStart"/>
      <w:r>
        <w:rPr>
          <w:rStyle w:val="inline-code-emCar"/>
        </w:rPr>
        <w:t>ip</w:t>
      </w:r>
      <w:proofErr w:type="spellEnd"/>
      <w:r>
        <w:rPr>
          <w:rStyle w:val="inline-code-emCar"/>
        </w:rPr>
        <w:t xml:space="preserve"> </w:t>
      </w:r>
      <w:proofErr w:type="spellStart"/>
      <w:r w:rsidR="004B2ECB">
        <w:rPr>
          <w:rStyle w:val="inline-code-emCar"/>
        </w:rPr>
        <w:t>dhcp</w:t>
      </w:r>
      <w:proofErr w:type="spellEnd"/>
      <w:r w:rsidR="004B2ECB">
        <w:rPr>
          <w:rStyle w:val="inline-code-emCar"/>
        </w:rPr>
        <w:t xml:space="preserve"> pool </w:t>
      </w:r>
      <w:r w:rsidR="004B2ECB" w:rsidRPr="003E73A1">
        <w:rPr>
          <w:rStyle w:val="inline-code-emCar"/>
        </w:rPr>
        <w:t xml:space="preserve">&lt;nom </w:t>
      </w:r>
      <w:r w:rsidR="004B2ECB">
        <w:rPr>
          <w:rStyle w:val="inline-code-emCar"/>
        </w:rPr>
        <w:t>du pool&gt;</w:t>
      </w:r>
      <w:r w:rsidR="00710056" w:rsidRPr="00710056">
        <w:rPr>
          <w:b/>
          <w:bCs/>
        </w:rPr>
        <w:t>:</w:t>
      </w:r>
      <w:r w:rsidR="00710056">
        <w:rPr>
          <w:b/>
          <w:bCs/>
        </w:rPr>
        <w:t xml:space="preserve"> </w:t>
      </w:r>
      <w:r w:rsidR="00710056">
        <w:t>Crée le pool DHCP s’il n’existe pas. E</w:t>
      </w:r>
      <w:r w:rsidR="00710056" w:rsidRPr="00710056">
        <w:t xml:space="preserve">ntre </w:t>
      </w:r>
      <w:r w:rsidR="00710056">
        <w:t xml:space="preserve">en mode de configuration de ce pool DHCP. </w:t>
      </w:r>
    </w:p>
    <w:p w14:paraId="52823191" w14:textId="78115BE4" w:rsidR="00872CF2" w:rsidRDefault="002846B3">
      <w:proofErr w:type="spellStart"/>
      <w:r>
        <w:rPr>
          <w:rStyle w:val="inline-code-emCar"/>
        </w:rPr>
        <w:t>i</w:t>
      </w:r>
      <w:r w:rsidR="006455A9" w:rsidRPr="005E5785">
        <w:rPr>
          <w:rStyle w:val="inline-code-emCar"/>
        </w:rPr>
        <w:t>p</w:t>
      </w:r>
      <w:proofErr w:type="spellEnd"/>
      <w:r w:rsidR="006455A9" w:rsidRPr="005E5785">
        <w:rPr>
          <w:rStyle w:val="inline-code-emCar"/>
        </w:rPr>
        <w:t xml:space="preserve"> </w:t>
      </w:r>
      <w:proofErr w:type="spellStart"/>
      <w:r w:rsidR="006455A9" w:rsidRPr="005E5785">
        <w:rPr>
          <w:rStyle w:val="inline-code-emCar"/>
        </w:rPr>
        <w:t>dhcp</w:t>
      </w:r>
      <w:proofErr w:type="spellEnd"/>
      <w:r w:rsidR="006455A9" w:rsidRPr="005E5785">
        <w:rPr>
          <w:rStyle w:val="inline-code-emCar"/>
        </w:rPr>
        <w:t xml:space="preserve"> </w:t>
      </w:r>
      <w:proofErr w:type="gramStart"/>
      <w:r w:rsidR="006455A9" w:rsidRPr="005E5785">
        <w:rPr>
          <w:rStyle w:val="inline-code-emCar"/>
        </w:rPr>
        <w:t>excluded-address</w:t>
      </w:r>
      <w:proofErr w:type="gramEnd"/>
      <w:r w:rsidR="006455A9" w:rsidRPr="005E5785">
        <w:rPr>
          <w:rStyle w:val="inline-code-emCar"/>
        </w:rPr>
        <w:t xml:space="preserve"> </w:t>
      </w:r>
      <w:r w:rsidR="00872CF2" w:rsidRPr="005E5785">
        <w:rPr>
          <w:rStyle w:val="inline-code-emCar"/>
        </w:rPr>
        <w:t>&lt;</w:t>
      </w:r>
      <w:proofErr w:type="spellStart"/>
      <w:r w:rsidR="00872CF2" w:rsidRPr="005E5785">
        <w:rPr>
          <w:rStyle w:val="inline-code-emCar"/>
        </w:rPr>
        <w:t>adresse</w:t>
      </w:r>
      <w:proofErr w:type="spellEnd"/>
      <w:r w:rsidR="00872CF2" w:rsidRPr="005E5785">
        <w:rPr>
          <w:rStyle w:val="inline-code-emCar"/>
        </w:rPr>
        <w:t xml:space="preserve"> de départ&gt; &lt;adresse de fin</w:t>
      </w:r>
      <w:proofErr w:type="gramStart"/>
      <w:r w:rsidR="00872CF2" w:rsidRPr="005E5785">
        <w:rPr>
          <w:rStyle w:val="inline-code-emCar"/>
        </w:rPr>
        <w:t>&gt;</w:t>
      </w:r>
      <w:r w:rsidR="00872CF2">
        <w:t> :</w:t>
      </w:r>
      <w:proofErr w:type="gramEnd"/>
      <w:r w:rsidR="00872CF2">
        <w:t xml:space="preserve"> Exclue des adresses de l’allocation DHCP.</w:t>
      </w:r>
    </w:p>
    <w:p w14:paraId="1BBC1A3B" w14:textId="77777777" w:rsidR="00D6359C" w:rsidRDefault="00F9657C">
      <w:proofErr w:type="spellStart"/>
      <w:r w:rsidRPr="0078505B">
        <w:rPr>
          <w:rStyle w:val="inline-code-emCar"/>
        </w:rPr>
        <w:t>access-list</w:t>
      </w:r>
      <w:proofErr w:type="spellEnd"/>
      <w:r w:rsidRPr="0078505B">
        <w:rPr>
          <w:rStyle w:val="inline-code-emCar"/>
        </w:rPr>
        <w:t xml:space="preserve"> 1 permit </w:t>
      </w:r>
      <w:proofErr w:type="spellStart"/>
      <w:proofErr w:type="gramStart"/>
      <w:r w:rsidRPr="0078505B">
        <w:rPr>
          <w:rStyle w:val="inline-code-emCar"/>
        </w:rPr>
        <w:t>any</w:t>
      </w:r>
      <w:proofErr w:type="spellEnd"/>
      <w:r w:rsidRPr="0078505B">
        <w:rPr>
          <w:rStyle w:val="inline-code-emCar"/>
        </w:rPr>
        <w:t> </w:t>
      </w:r>
      <w:r>
        <w:t>:</w:t>
      </w:r>
      <w:proofErr w:type="gramEnd"/>
      <w:r>
        <w:t xml:space="preserve"> Crée une liste d’accès simple acceptant tous les messages.</w:t>
      </w:r>
      <w:r w:rsidR="0078505B">
        <w:t xml:space="preserve"> (Nous allons l’utiliser dans le contexte d’un NAT)</w:t>
      </w:r>
    </w:p>
    <w:p w14:paraId="4EF4E382" w14:textId="4C56F3EE" w:rsidR="00F9657C" w:rsidRDefault="00934037">
      <w:proofErr w:type="spellStart"/>
      <w:proofErr w:type="gramStart"/>
      <w:r w:rsidRPr="00934037">
        <w:rPr>
          <w:rStyle w:val="inline-code-emCar"/>
        </w:rPr>
        <w:t>ip</w:t>
      </w:r>
      <w:proofErr w:type="spellEnd"/>
      <w:proofErr w:type="gramEnd"/>
      <w:r w:rsidRPr="00934037">
        <w:rPr>
          <w:rStyle w:val="inline-code-emCar"/>
        </w:rPr>
        <w:t xml:space="preserve"> </w:t>
      </w:r>
      <w:proofErr w:type="spellStart"/>
      <w:r w:rsidRPr="00934037">
        <w:rPr>
          <w:rStyle w:val="inline-code-emCar"/>
        </w:rPr>
        <w:t>nat</w:t>
      </w:r>
      <w:proofErr w:type="spellEnd"/>
      <w:r w:rsidRPr="00934037">
        <w:rPr>
          <w:rStyle w:val="inline-code-emCar"/>
        </w:rPr>
        <w:t xml:space="preserve"> </w:t>
      </w:r>
      <w:proofErr w:type="spellStart"/>
      <w:r w:rsidRPr="00934037">
        <w:rPr>
          <w:rStyle w:val="inline-code-emCar"/>
        </w:rPr>
        <w:t>inside</w:t>
      </w:r>
      <w:proofErr w:type="spellEnd"/>
      <w:r w:rsidRPr="00934037">
        <w:rPr>
          <w:rStyle w:val="inline-code-emCar"/>
        </w:rPr>
        <w:t xml:space="preserve"> source </w:t>
      </w:r>
      <w:proofErr w:type="spellStart"/>
      <w:r w:rsidRPr="00934037">
        <w:rPr>
          <w:rStyle w:val="inline-code-emCar"/>
        </w:rPr>
        <w:t>list</w:t>
      </w:r>
      <w:proofErr w:type="spellEnd"/>
      <w:r w:rsidRPr="00934037">
        <w:rPr>
          <w:rStyle w:val="inline-code-emCar"/>
        </w:rPr>
        <w:t xml:space="preserve"> 1 interface &lt;nom de l’interface </w:t>
      </w:r>
      <w:proofErr w:type="spellStart"/>
      <w:r w:rsidRPr="00934037">
        <w:rPr>
          <w:rStyle w:val="inline-code-emCar"/>
        </w:rPr>
        <w:t>outside</w:t>
      </w:r>
      <w:proofErr w:type="spellEnd"/>
      <w:r w:rsidRPr="00934037">
        <w:rPr>
          <w:rStyle w:val="inline-code-emCar"/>
        </w:rPr>
        <w:t>&gt; </w:t>
      </w:r>
      <w:r>
        <w:t>: Configure la politique de NAT</w:t>
      </w:r>
    </w:p>
    <w:p w14:paraId="5E94BD18" w14:textId="6926E69E" w:rsidR="00CA3307" w:rsidRPr="00CA3307" w:rsidRDefault="00CA3307">
      <w:pPr>
        <w:rPr>
          <w:rStyle w:val="inline-code-emCar"/>
          <w:rFonts w:ascii="Roboto Light" w:hAnsi="Roboto Light"/>
          <w:b w:val="0"/>
          <w:bCs w:val="0"/>
          <w:sz w:val="22"/>
          <w:szCs w:val="22"/>
          <w:lang w:val="fr-CA"/>
        </w:rPr>
      </w:pPr>
      <w:proofErr w:type="gramStart"/>
      <w:r>
        <w:rPr>
          <w:rStyle w:val="inline-code-emCar"/>
        </w:rPr>
        <w:t>exit</w:t>
      </w:r>
      <w:r>
        <w:t> :</w:t>
      </w:r>
      <w:proofErr w:type="gramEnd"/>
      <w:r>
        <w:t xml:space="preserve"> Quitte le mode actuel.</w:t>
      </w:r>
    </w:p>
    <w:p w14:paraId="1AB1308E" w14:textId="77777777" w:rsidR="00B74B43" w:rsidRDefault="00B74B43" w:rsidP="00B74B43">
      <w:pPr>
        <w:pStyle w:val="Titre2-PasTBM"/>
      </w:pPr>
      <w:r>
        <w:t>Mode de configuration d’interface</w:t>
      </w:r>
    </w:p>
    <w:p w14:paraId="1AA07601" w14:textId="664B4252" w:rsidR="00B74B43" w:rsidRDefault="00B74B43" w:rsidP="00B74B43">
      <w:proofErr w:type="spellStart"/>
      <w:r w:rsidRPr="00B14C7B">
        <w:rPr>
          <w:rStyle w:val="inline-code-emCar"/>
        </w:rPr>
        <w:t>ip</w:t>
      </w:r>
      <w:proofErr w:type="spellEnd"/>
      <w:r w:rsidRPr="00B14C7B">
        <w:rPr>
          <w:rStyle w:val="inline-code-emCar"/>
        </w:rPr>
        <w:t xml:space="preserve"> address &lt;</w:t>
      </w:r>
      <w:proofErr w:type="spellStart"/>
      <w:r w:rsidRPr="00B14C7B">
        <w:rPr>
          <w:rStyle w:val="inline-code-emCar"/>
        </w:rPr>
        <w:t>adresse</w:t>
      </w:r>
      <w:proofErr w:type="spellEnd"/>
      <w:r w:rsidRPr="00B14C7B">
        <w:rPr>
          <w:rStyle w:val="inline-code-emCar"/>
        </w:rPr>
        <w:t xml:space="preserve"> </w:t>
      </w:r>
      <w:proofErr w:type="spellStart"/>
      <w:r w:rsidRPr="00B14C7B">
        <w:rPr>
          <w:rStyle w:val="inline-code-emCar"/>
        </w:rPr>
        <w:t>ip</w:t>
      </w:r>
      <w:proofErr w:type="spellEnd"/>
      <w:r w:rsidRPr="00B14C7B">
        <w:rPr>
          <w:rStyle w:val="inline-code-emCar"/>
        </w:rPr>
        <w:t>&gt; &lt;masque</w:t>
      </w:r>
      <w:proofErr w:type="gramStart"/>
      <w:r w:rsidRPr="00B14C7B">
        <w:rPr>
          <w:rStyle w:val="inline-code-emCar"/>
        </w:rPr>
        <w:t>&gt;</w:t>
      </w:r>
      <w:r>
        <w:t> :</w:t>
      </w:r>
      <w:proofErr w:type="gramEnd"/>
      <w:r>
        <w:t xml:space="preserve"> Change la configuration d’adresse IP statique de l’interface.</w:t>
      </w:r>
      <w:r w:rsidR="008E178A">
        <w:br/>
      </w:r>
      <w:r w:rsidR="008E178A">
        <w:tab/>
      </w:r>
      <w:proofErr w:type="gramStart"/>
      <w:r w:rsidR="008E178A">
        <w:t>Exemple :</w:t>
      </w:r>
      <w:proofErr w:type="gramEnd"/>
      <w:r w:rsidR="008E178A">
        <w:t xml:space="preserve"> </w:t>
      </w:r>
      <w:proofErr w:type="spellStart"/>
      <w:r w:rsidR="008E178A" w:rsidRPr="008E178A">
        <w:rPr>
          <w:rStyle w:val="inline-code-emCar"/>
        </w:rPr>
        <w:t>ip</w:t>
      </w:r>
      <w:proofErr w:type="spellEnd"/>
      <w:r w:rsidR="008E178A" w:rsidRPr="008E178A">
        <w:rPr>
          <w:rStyle w:val="inline-code-emCar"/>
        </w:rPr>
        <w:t xml:space="preserve"> address 192.168.0.1 255.255.255.0</w:t>
      </w:r>
    </w:p>
    <w:p w14:paraId="18DBC39B" w14:textId="77777777" w:rsidR="00B74B43" w:rsidRDefault="00B74B43" w:rsidP="00B74B43">
      <w:proofErr w:type="spellStart"/>
      <w:r w:rsidRPr="00B14C7B">
        <w:rPr>
          <w:rStyle w:val="inline-code-emCar"/>
        </w:rPr>
        <w:t>ip</w:t>
      </w:r>
      <w:proofErr w:type="spellEnd"/>
      <w:r w:rsidRPr="00B14C7B">
        <w:rPr>
          <w:rStyle w:val="inline-code-emCar"/>
        </w:rPr>
        <w:t xml:space="preserve"> address </w:t>
      </w:r>
      <w:proofErr w:type="spellStart"/>
      <w:proofErr w:type="gramStart"/>
      <w:r w:rsidRPr="00B14C7B">
        <w:rPr>
          <w:rStyle w:val="inline-code-emCar"/>
        </w:rPr>
        <w:t>dhcp</w:t>
      </w:r>
      <w:proofErr w:type="spellEnd"/>
      <w:r>
        <w:t> :</w:t>
      </w:r>
      <w:proofErr w:type="gramEnd"/>
      <w:r>
        <w:t xml:space="preserve"> Change la configuration d’adresse IP de l’interface pour qu’elle utilise l’acquisition d’adresse par DHCP</w:t>
      </w:r>
    </w:p>
    <w:p w14:paraId="41EBD079" w14:textId="77777777" w:rsidR="00B74B43" w:rsidRDefault="00B74B43" w:rsidP="00B74B43">
      <w:proofErr w:type="gramStart"/>
      <w:r w:rsidRPr="00CB3514">
        <w:rPr>
          <w:rStyle w:val="inline-code-emCar"/>
        </w:rPr>
        <w:t>shutdown</w:t>
      </w:r>
      <w:r>
        <w:t> :</w:t>
      </w:r>
      <w:proofErr w:type="gramEnd"/>
      <w:r>
        <w:t xml:space="preserve"> Met l’interface en état d’arrêt</w:t>
      </w:r>
    </w:p>
    <w:p w14:paraId="0EA99085" w14:textId="77777777" w:rsidR="00B74B43" w:rsidRDefault="00B74B43" w:rsidP="00B74B43">
      <w:r w:rsidRPr="00CB3514">
        <w:rPr>
          <w:rStyle w:val="inline-code-emCar"/>
        </w:rPr>
        <w:t xml:space="preserve">no </w:t>
      </w:r>
      <w:proofErr w:type="gramStart"/>
      <w:r w:rsidRPr="00CB3514">
        <w:rPr>
          <w:rStyle w:val="inline-code-emCar"/>
        </w:rPr>
        <w:t>shutdown</w:t>
      </w:r>
      <w:r>
        <w:t> :</w:t>
      </w:r>
      <w:proofErr w:type="gramEnd"/>
      <w:r>
        <w:t xml:space="preserve"> Retire l’interface de son état d’arrêt.</w:t>
      </w:r>
    </w:p>
    <w:p w14:paraId="32717C28" w14:textId="3458F243" w:rsidR="00FD4305" w:rsidRPr="006D637E" w:rsidRDefault="00FD4305" w:rsidP="00B74B43">
      <w:proofErr w:type="spellStart"/>
      <w:r>
        <w:rPr>
          <w:rStyle w:val="inline-code-emCar"/>
        </w:rPr>
        <w:lastRenderedPageBreak/>
        <w:t>ip</w:t>
      </w:r>
      <w:proofErr w:type="spellEnd"/>
      <w:r>
        <w:rPr>
          <w:rStyle w:val="inline-code-emCar"/>
        </w:rPr>
        <w:t xml:space="preserve"> </w:t>
      </w:r>
      <w:proofErr w:type="spellStart"/>
      <w:r>
        <w:rPr>
          <w:rStyle w:val="inline-code-emCar"/>
        </w:rPr>
        <w:t>nat</w:t>
      </w:r>
      <w:proofErr w:type="spellEnd"/>
      <w:r>
        <w:rPr>
          <w:rStyle w:val="inline-code-emCar"/>
        </w:rPr>
        <w:t xml:space="preserve"> &lt;</w:t>
      </w:r>
      <w:proofErr w:type="spellStart"/>
      <w:r>
        <w:rPr>
          <w:rStyle w:val="inline-code-emCar"/>
        </w:rPr>
        <w:t>inside|outside</w:t>
      </w:r>
      <w:proofErr w:type="spellEnd"/>
      <w:r>
        <w:rPr>
          <w:rStyle w:val="inline-code-emCar"/>
        </w:rPr>
        <w:t>&gt;</w:t>
      </w:r>
      <w:r w:rsidR="006D637E">
        <w:rPr>
          <w:rStyle w:val="inline-code-emCar"/>
        </w:rPr>
        <w:t xml:space="preserve">: </w:t>
      </w:r>
      <w:r w:rsidR="006D637E" w:rsidRPr="006D637E">
        <w:t xml:space="preserve">Définie </w:t>
      </w:r>
      <w:proofErr w:type="spellStart"/>
      <w:r w:rsidR="006D637E" w:rsidRPr="006D637E">
        <w:t>l’interface</w:t>
      </w:r>
      <w:proofErr w:type="spellEnd"/>
      <w:r w:rsidR="006D637E" w:rsidRPr="006D637E">
        <w:t xml:space="preserve"> </w:t>
      </w:r>
      <w:proofErr w:type="spellStart"/>
      <w:r w:rsidR="006D637E" w:rsidRPr="006D637E">
        <w:t>comme</w:t>
      </w:r>
      <w:proofErr w:type="spellEnd"/>
      <w:r w:rsidR="006D637E" w:rsidRPr="006D637E">
        <w:t xml:space="preserve"> </w:t>
      </w:r>
      <w:proofErr w:type="spellStart"/>
      <w:r w:rsidR="006D637E" w:rsidRPr="006D637E">
        <w:t>étant</w:t>
      </w:r>
      <w:proofErr w:type="spellEnd"/>
      <w:r w:rsidR="006D637E" w:rsidRPr="006D637E">
        <w:t xml:space="preserve"> interne ou externe au LAN</w:t>
      </w:r>
      <w:r w:rsidR="007A33E8">
        <w:t xml:space="preserve"> (utilisé pour la </w:t>
      </w:r>
      <w:proofErr w:type="spellStart"/>
      <w:r w:rsidR="007A33E8">
        <w:t>NATing</w:t>
      </w:r>
      <w:proofErr w:type="spellEnd"/>
      <w:r w:rsidR="007A33E8">
        <w:t>).</w:t>
      </w:r>
    </w:p>
    <w:p w14:paraId="2EC75867" w14:textId="623F5374" w:rsidR="00FD4305" w:rsidRDefault="00CA3307" w:rsidP="00B74B43">
      <w:proofErr w:type="gramStart"/>
      <w:r>
        <w:rPr>
          <w:rStyle w:val="inline-code-emCar"/>
        </w:rPr>
        <w:t>exit</w:t>
      </w:r>
      <w:r>
        <w:t> :</w:t>
      </w:r>
      <w:proofErr w:type="gramEnd"/>
      <w:r>
        <w:t xml:space="preserve"> Quitte le mode actuel.</w:t>
      </w:r>
    </w:p>
    <w:p w14:paraId="6863B23D" w14:textId="28BFC645" w:rsidR="001B7B4B" w:rsidRDefault="001B7B4B" w:rsidP="001B7B4B">
      <w:pPr>
        <w:pStyle w:val="Titre2-PasTBM"/>
      </w:pPr>
      <w:r>
        <w:t xml:space="preserve">Mode de configuration </w:t>
      </w:r>
      <w:r>
        <w:t>d’un pool DHCP</w:t>
      </w:r>
    </w:p>
    <w:p w14:paraId="11099938" w14:textId="24919B26" w:rsidR="00FC7400" w:rsidRDefault="00F95470">
      <w:pPr>
        <w:rPr>
          <w:b/>
          <w:bCs/>
        </w:rPr>
      </w:pPr>
      <w:r>
        <w:rPr>
          <w:rStyle w:val="inline-code-emCar"/>
        </w:rPr>
        <w:t>network &lt;</w:t>
      </w:r>
      <w:proofErr w:type="spellStart"/>
      <w:r>
        <w:rPr>
          <w:rStyle w:val="inline-code-emCar"/>
        </w:rPr>
        <w:t>adresse</w:t>
      </w:r>
      <w:proofErr w:type="spellEnd"/>
      <w:r>
        <w:rPr>
          <w:rStyle w:val="inline-code-emCar"/>
        </w:rPr>
        <w:t xml:space="preserve"> réseau&gt; &lt;masque</w:t>
      </w:r>
      <w:proofErr w:type="gramStart"/>
      <w:r>
        <w:rPr>
          <w:rStyle w:val="inline-code-emCar"/>
        </w:rPr>
        <w:t>&gt; :</w:t>
      </w:r>
      <w:proofErr w:type="gramEnd"/>
      <w:r w:rsidR="00867F1A">
        <w:rPr>
          <w:rStyle w:val="inline-code-emCar"/>
        </w:rPr>
        <w:t xml:space="preserve"> </w:t>
      </w:r>
      <w:r w:rsidR="00867F1A" w:rsidRPr="00867F1A">
        <w:t>Configure</w:t>
      </w:r>
      <w:r w:rsidRPr="00867F1A">
        <w:t xml:space="preserve"> l’adresse réseau du pool </w:t>
      </w:r>
      <w:proofErr w:type="spellStart"/>
      <w:r w:rsidRPr="00867F1A">
        <w:t>dhcp</w:t>
      </w:r>
      <w:proofErr w:type="spellEnd"/>
      <w:r w:rsidRPr="00867F1A">
        <w:t xml:space="preserve">. Les addresses </w:t>
      </w:r>
      <w:proofErr w:type="spellStart"/>
      <w:r w:rsidRPr="00867F1A">
        <w:t>allouées</w:t>
      </w:r>
      <w:proofErr w:type="spellEnd"/>
      <w:r w:rsidRPr="00867F1A">
        <w:t xml:space="preserve"> par le pool </w:t>
      </w:r>
      <w:proofErr w:type="spellStart"/>
      <w:r w:rsidRPr="00867F1A">
        <w:t>vont</w:t>
      </w:r>
      <w:proofErr w:type="spellEnd"/>
      <w:r w:rsidRPr="00867F1A">
        <w:t xml:space="preserve"> être dans ce réseau</w:t>
      </w:r>
      <w:r w:rsidRPr="00D32D24">
        <w:rPr>
          <w:b/>
          <w:bCs/>
        </w:rPr>
        <w:t>.</w:t>
      </w:r>
    </w:p>
    <w:p w14:paraId="2FCC489B" w14:textId="25F907EC" w:rsidR="00286C45" w:rsidRPr="005D22D3" w:rsidRDefault="00867F1A">
      <w:proofErr w:type="gramStart"/>
      <w:r w:rsidRPr="000A5861">
        <w:rPr>
          <w:rStyle w:val="inline-code-emCar"/>
        </w:rPr>
        <w:t>default</w:t>
      </w:r>
      <w:proofErr w:type="gramEnd"/>
      <w:r w:rsidRPr="000A5861">
        <w:rPr>
          <w:rStyle w:val="inline-code-emCar"/>
        </w:rPr>
        <w:t xml:space="preserve">-router &lt;adresse </w:t>
      </w:r>
      <w:proofErr w:type="spellStart"/>
      <w:r w:rsidRPr="000A5861">
        <w:rPr>
          <w:rStyle w:val="inline-code-emCar"/>
        </w:rPr>
        <w:t>ip</w:t>
      </w:r>
      <w:proofErr w:type="spellEnd"/>
      <w:r w:rsidRPr="000A5861">
        <w:rPr>
          <w:rStyle w:val="inline-code-emCar"/>
        </w:rPr>
        <w:t>&gt;</w:t>
      </w:r>
      <w:r>
        <w:rPr>
          <w:b/>
          <w:bCs/>
        </w:rPr>
        <w:t xml:space="preserve">: </w:t>
      </w:r>
      <w:r w:rsidRPr="005D22D3">
        <w:t>Configure la passerelle par défaut qui sera assignée via DHCP</w:t>
      </w:r>
    </w:p>
    <w:p w14:paraId="19BDFF64" w14:textId="376A8875" w:rsidR="00684026" w:rsidRDefault="004F4C9A">
      <w:proofErr w:type="spellStart"/>
      <w:proofErr w:type="gramStart"/>
      <w:r w:rsidRPr="000A5861">
        <w:rPr>
          <w:rStyle w:val="inline-code-emCar"/>
        </w:rPr>
        <w:t>dns</w:t>
      </w:r>
      <w:proofErr w:type="spellEnd"/>
      <w:proofErr w:type="gramEnd"/>
      <w:r w:rsidRPr="000A5861">
        <w:rPr>
          <w:rStyle w:val="inline-code-emCar"/>
        </w:rPr>
        <w:t>-server &lt;adresse de serveurs&gt;</w:t>
      </w:r>
      <w:r>
        <w:rPr>
          <w:b/>
          <w:bCs/>
        </w:rPr>
        <w:t xml:space="preserve"> : </w:t>
      </w:r>
      <w:r w:rsidRPr="005D22D3">
        <w:t>Configure le serveur DNS qui sera assigné par DHCP.</w:t>
      </w:r>
    </w:p>
    <w:p w14:paraId="666BC16D" w14:textId="77777777" w:rsidR="000A5861" w:rsidRDefault="000A5861" w:rsidP="000A5861">
      <w:proofErr w:type="gramStart"/>
      <w:r>
        <w:rPr>
          <w:rStyle w:val="inline-code-emCar"/>
        </w:rPr>
        <w:t>exit</w:t>
      </w:r>
      <w:r>
        <w:t> :</w:t>
      </w:r>
      <w:proofErr w:type="gramEnd"/>
      <w:r>
        <w:t xml:space="preserve"> Quitte le mode actuel.</w:t>
      </w:r>
    </w:p>
    <w:p w14:paraId="5712C1E5" w14:textId="77777777" w:rsidR="005D22D3" w:rsidRPr="005D22D3" w:rsidRDefault="005D22D3"/>
    <w:sectPr w:rsidR="005D22D3" w:rsidRPr="005D22D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61"/>
    <w:rsid w:val="000962BC"/>
    <w:rsid w:val="000A0016"/>
    <w:rsid w:val="000A5861"/>
    <w:rsid w:val="000B3D50"/>
    <w:rsid w:val="0012367D"/>
    <w:rsid w:val="00177741"/>
    <w:rsid w:val="00177C8A"/>
    <w:rsid w:val="0018384C"/>
    <w:rsid w:val="001B1917"/>
    <w:rsid w:val="001B7B4B"/>
    <w:rsid w:val="001C6046"/>
    <w:rsid w:val="002073B2"/>
    <w:rsid w:val="00225F57"/>
    <w:rsid w:val="00231641"/>
    <w:rsid w:val="002846B3"/>
    <w:rsid w:val="00286C45"/>
    <w:rsid w:val="002A76AF"/>
    <w:rsid w:val="002F7FB5"/>
    <w:rsid w:val="003152CD"/>
    <w:rsid w:val="00316D61"/>
    <w:rsid w:val="00336D5C"/>
    <w:rsid w:val="00373DD6"/>
    <w:rsid w:val="003777E7"/>
    <w:rsid w:val="003A3FF6"/>
    <w:rsid w:val="003A56EA"/>
    <w:rsid w:val="003E73A1"/>
    <w:rsid w:val="003F73EF"/>
    <w:rsid w:val="00432947"/>
    <w:rsid w:val="0048349D"/>
    <w:rsid w:val="004A00F0"/>
    <w:rsid w:val="004A51A7"/>
    <w:rsid w:val="004B2ECB"/>
    <w:rsid w:val="004B4EB2"/>
    <w:rsid w:val="004D36C2"/>
    <w:rsid w:val="004E441B"/>
    <w:rsid w:val="004F4C9A"/>
    <w:rsid w:val="00542F49"/>
    <w:rsid w:val="00552468"/>
    <w:rsid w:val="00566527"/>
    <w:rsid w:val="00570963"/>
    <w:rsid w:val="005731CC"/>
    <w:rsid w:val="00577D9E"/>
    <w:rsid w:val="00580396"/>
    <w:rsid w:val="005D22D3"/>
    <w:rsid w:val="005E5785"/>
    <w:rsid w:val="0061010C"/>
    <w:rsid w:val="006131E0"/>
    <w:rsid w:val="006455A9"/>
    <w:rsid w:val="00684026"/>
    <w:rsid w:val="0068719E"/>
    <w:rsid w:val="006D2526"/>
    <w:rsid w:val="006D637E"/>
    <w:rsid w:val="006E6757"/>
    <w:rsid w:val="00710056"/>
    <w:rsid w:val="007225DC"/>
    <w:rsid w:val="007265D3"/>
    <w:rsid w:val="00741D4A"/>
    <w:rsid w:val="0077693F"/>
    <w:rsid w:val="0078505B"/>
    <w:rsid w:val="007A33E8"/>
    <w:rsid w:val="007A47F9"/>
    <w:rsid w:val="007C77EB"/>
    <w:rsid w:val="007E3B92"/>
    <w:rsid w:val="0081760E"/>
    <w:rsid w:val="00867F1A"/>
    <w:rsid w:val="00872CF2"/>
    <w:rsid w:val="00880501"/>
    <w:rsid w:val="008B0AFA"/>
    <w:rsid w:val="008D75F8"/>
    <w:rsid w:val="008E178A"/>
    <w:rsid w:val="009240FB"/>
    <w:rsid w:val="00934037"/>
    <w:rsid w:val="0094544D"/>
    <w:rsid w:val="00993A6A"/>
    <w:rsid w:val="00A77A85"/>
    <w:rsid w:val="00A87AD7"/>
    <w:rsid w:val="00B14C7B"/>
    <w:rsid w:val="00B279F8"/>
    <w:rsid w:val="00B27B20"/>
    <w:rsid w:val="00B61497"/>
    <w:rsid w:val="00B74B43"/>
    <w:rsid w:val="00BA39B7"/>
    <w:rsid w:val="00BD4761"/>
    <w:rsid w:val="00BE5DD3"/>
    <w:rsid w:val="00C07934"/>
    <w:rsid w:val="00C21ADD"/>
    <w:rsid w:val="00C339EA"/>
    <w:rsid w:val="00C52BE0"/>
    <w:rsid w:val="00C73802"/>
    <w:rsid w:val="00CA3307"/>
    <w:rsid w:val="00CB220E"/>
    <w:rsid w:val="00CB3514"/>
    <w:rsid w:val="00CB6CFB"/>
    <w:rsid w:val="00CC31C4"/>
    <w:rsid w:val="00CD6093"/>
    <w:rsid w:val="00D00801"/>
    <w:rsid w:val="00D32D24"/>
    <w:rsid w:val="00D35A2D"/>
    <w:rsid w:val="00D50056"/>
    <w:rsid w:val="00D57555"/>
    <w:rsid w:val="00D604FE"/>
    <w:rsid w:val="00D6359C"/>
    <w:rsid w:val="00DE571B"/>
    <w:rsid w:val="00E40BFE"/>
    <w:rsid w:val="00EF17AB"/>
    <w:rsid w:val="00EF2883"/>
    <w:rsid w:val="00EF5A3D"/>
    <w:rsid w:val="00F65E70"/>
    <w:rsid w:val="00F95470"/>
    <w:rsid w:val="00F9657C"/>
    <w:rsid w:val="00FC1F65"/>
    <w:rsid w:val="00FC7400"/>
    <w:rsid w:val="00FD4305"/>
    <w:rsid w:val="00FD590B"/>
    <w:rsid w:val="00FF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A4C4"/>
  <w15:chartTrackingRefBased/>
  <w15:docId w15:val="{996DEDD6-87C1-4D51-84DE-DD0549AD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3D"/>
    <w:pPr>
      <w:spacing w:line="324" w:lineRule="auto"/>
    </w:pPr>
    <w:rPr>
      <w:rFonts w:ascii="Roboto Light" w:hAnsi="Roboto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A3D"/>
    <w:pPr>
      <w:keepNext/>
      <w:keepLines/>
      <w:spacing w:before="240" w:after="0"/>
      <w:jc w:val="center"/>
      <w:outlineLvl w:val="0"/>
    </w:pPr>
    <w:rPr>
      <w:rFonts w:ascii="Roboto Medium" w:eastAsiaTheme="majorEastAsia" w:hAnsi="Roboto Medium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A3D"/>
    <w:pPr>
      <w:keepNext/>
      <w:keepLines/>
      <w:pBdr>
        <w:top w:val="single" w:sz="4" w:space="3" w:color="D9D9D9" w:themeColor="background1" w:themeShade="D9"/>
        <w:left w:val="single" w:sz="4" w:space="4" w:color="D9D9D9" w:themeColor="background1" w:themeShade="D9"/>
        <w:bottom w:val="single" w:sz="4" w:space="3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240" w:after="120" w:line="240" w:lineRule="auto"/>
      <w:outlineLvl w:val="1"/>
    </w:pPr>
    <w:rPr>
      <w:rFonts w:ascii="Roboto" w:eastAsiaTheme="majorEastAsia" w:hAnsi="Roboto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A3D"/>
    <w:pPr>
      <w:keepNext/>
      <w:keepLines/>
      <w:spacing w:after="120" w:line="240" w:lineRule="auto"/>
      <w:jc w:val="center"/>
      <w:outlineLvl w:val="2"/>
    </w:pPr>
    <w:rPr>
      <w:rFonts w:ascii="Roboto" w:eastAsiaTheme="majorEastAsia" w:hAnsi="Roboto" w:cstheme="majorBid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-block">
    <w:name w:val="code-block"/>
    <w:basedOn w:val="Normal"/>
    <w:link w:val="code-blockCar"/>
    <w:qFormat/>
    <w:rsid w:val="00EF5A3D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line="240" w:lineRule="auto"/>
      <w:contextualSpacing/>
    </w:pPr>
    <w:rPr>
      <w:rFonts w:ascii="Consolas" w:hAnsi="Consolas"/>
      <w:lang w:val="fr-FR"/>
    </w:rPr>
  </w:style>
  <w:style w:type="character" w:customStyle="1" w:styleId="code-blockCar">
    <w:name w:val="code-block Car"/>
    <w:basedOn w:val="DefaultParagraphFont"/>
    <w:link w:val="code-block"/>
    <w:rsid w:val="00EF5A3D"/>
    <w:rPr>
      <w:rFonts w:ascii="Consolas" w:hAnsi="Consolas"/>
      <w:shd w:val="clear" w:color="auto" w:fill="000000" w:themeFill="text1"/>
      <w:lang w:val="fr-FR"/>
    </w:rPr>
  </w:style>
  <w:style w:type="paragraph" w:customStyle="1" w:styleId="code-block-commentaire">
    <w:name w:val="code-block-commentaire"/>
    <w:basedOn w:val="code-block"/>
    <w:link w:val="code-block-commentaireCar"/>
    <w:qFormat/>
    <w:rsid w:val="00EF5A3D"/>
    <w:rPr>
      <w:color w:val="70AD47" w:themeColor="accent6"/>
    </w:rPr>
  </w:style>
  <w:style w:type="character" w:customStyle="1" w:styleId="code-block-commentaireCar">
    <w:name w:val="code-block-commentaire Car"/>
    <w:basedOn w:val="code-blockCar"/>
    <w:link w:val="code-block-commentaire"/>
    <w:rsid w:val="00EF5A3D"/>
    <w:rPr>
      <w:rFonts w:ascii="Consolas" w:hAnsi="Consolas"/>
      <w:color w:val="70AD47" w:themeColor="accent6"/>
      <w:shd w:val="clear" w:color="auto" w:fill="000000" w:themeFill="text1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EF5A3D"/>
    <w:rPr>
      <w:rFonts w:ascii="Roboto" w:eastAsiaTheme="majorEastAsia" w:hAnsi="Roboto" w:cstheme="majorBidi"/>
      <w:b/>
      <w:sz w:val="26"/>
      <w:szCs w:val="26"/>
      <w:shd w:val="clear" w:color="auto" w:fill="D9D9D9" w:themeFill="background1" w:themeFillShade="D9"/>
    </w:rPr>
  </w:style>
  <w:style w:type="paragraph" w:customStyle="1" w:styleId="code-titre">
    <w:name w:val="code-titre"/>
    <w:basedOn w:val="Heading2"/>
    <w:link w:val="code-titreCar"/>
    <w:qFormat/>
    <w:rsid w:val="00EF5A3D"/>
    <w:pPr>
      <w:pBdr>
        <w:top w:val="single" w:sz="18" w:space="1" w:color="auto"/>
        <w:bottom w:val="single" w:sz="18" w:space="1" w:color="auto"/>
      </w:pBdr>
      <w:jc w:val="center"/>
    </w:pPr>
    <w:rPr>
      <w:rFonts w:ascii="Consolas" w:hAnsi="Consolas"/>
      <w:szCs w:val="28"/>
    </w:rPr>
  </w:style>
  <w:style w:type="character" w:customStyle="1" w:styleId="code-titreCar">
    <w:name w:val="code-titre Car"/>
    <w:basedOn w:val="Heading2Char"/>
    <w:link w:val="code-titre"/>
    <w:rsid w:val="00EF5A3D"/>
    <w:rPr>
      <w:rFonts w:ascii="Consolas" w:eastAsiaTheme="majorEastAsia" w:hAnsi="Consolas" w:cstheme="majorBidi"/>
      <w:b/>
      <w:sz w:val="26"/>
      <w:szCs w:val="28"/>
      <w:shd w:val="clear" w:color="auto" w:fill="D9D9D9" w:themeFill="background1" w:themeFillShade="D9"/>
    </w:rPr>
  </w:style>
  <w:style w:type="paragraph" w:customStyle="1" w:styleId="corps-de-consigne">
    <w:name w:val="corps-de-consigne"/>
    <w:basedOn w:val="Normal"/>
    <w:link w:val="corps-de-consigneCar"/>
    <w:qFormat/>
    <w:rsid w:val="00EF5A3D"/>
    <w:pPr>
      <w:ind w:left="284" w:right="334"/>
    </w:pPr>
  </w:style>
  <w:style w:type="character" w:customStyle="1" w:styleId="corps-de-consigneCar">
    <w:name w:val="corps-de-consigne Car"/>
    <w:basedOn w:val="DefaultParagraphFont"/>
    <w:link w:val="corps-de-consigne"/>
    <w:rsid w:val="00EF5A3D"/>
    <w:rPr>
      <w:rFonts w:ascii="Roboto Light" w:hAnsi="Roboto Light"/>
    </w:rPr>
  </w:style>
  <w:style w:type="paragraph" w:customStyle="1" w:styleId="inline-code-em">
    <w:name w:val="inline-code-em"/>
    <w:basedOn w:val="Normal"/>
    <w:link w:val="inline-code-emCar"/>
    <w:qFormat/>
    <w:rsid w:val="00EF5A3D"/>
    <w:rPr>
      <w:rFonts w:ascii="Consolas" w:hAnsi="Consolas"/>
      <w:b/>
      <w:bCs/>
      <w:sz w:val="24"/>
      <w:szCs w:val="24"/>
      <w:lang w:val="en-CA"/>
    </w:rPr>
  </w:style>
  <w:style w:type="character" w:customStyle="1" w:styleId="inline-code-emCar">
    <w:name w:val="inline-code-em Car"/>
    <w:basedOn w:val="DefaultParagraphFont"/>
    <w:link w:val="inline-code-em"/>
    <w:rsid w:val="00EF5A3D"/>
    <w:rPr>
      <w:rFonts w:ascii="Consolas" w:hAnsi="Consolas"/>
      <w:b/>
      <w:bCs/>
      <w:sz w:val="24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EF5A3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F5A3D"/>
    <w:pPr>
      <w:numPr>
        <w:ilvl w:val="1"/>
      </w:numPr>
      <w:jc w:val="center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5A3D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EF5A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F5A3D"/>
    <w:rPr>
      <w:rFonts w:ascii="Roboto Medium" w:eastAsiaTheme="majorEastAsia" w:hAnsi="Roboto Medium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A3D"/>
    <w:rPr>
      <w:rFonts w:ascii="Roboto" w:eastAsiaTheme="majorEastAsia" w:hAnsi="Roboto" w:cstheme="majorBidi"/>
      <w:sz w:val="24"/>
      <w:szCs w:val="24"/>
    </w:rPr>
  </w:style>
  <w:style w:type="paragraph" w:customStyle="1" w:styleId="Titre2-PasTBM">
    <w:name w:val="Titre2-PasTBM"/>
    <w:basedOn w:val="Heading2"/>
    <w:qFormat/>
    <w:rsid w:val="00EF5A3D"/>
    <w:rPr>
      <w:b w:val="0"/>
    </w:rPr>
  </w:style>
  <w:style w:type="paragraph" w:customStyle="1" w:styleId="titre-section-eval">
    <w:name w:val="titre-section-eval"/>
    <w:basedOn w:val="Normal"/>
    <w:link w:val="titre-section-evalCar"/>
    <w:qFormat/>
    <w:rsid w:val="00EF5A3D"/>
    <w:pPr>
      <w:pBdr>
        <w:bottom w:val="single" w:sz="4" w:space="1" w:color="auto"/>
      </w:pBdr>
      <w:tabs>
        <w:tab w:val="right" w:pos="9356"/>
      </w:tabs>
      <w:spacing w:line="240" w:lineRule="auto"/>
    </w:pPr>
    <w:rPr>
      <w:b/>
      <w:bCs/>
    </w:rPr>
  </w:style>
  <w:style w:type="character" w:customStyle="1" w:styleId="titre-section-evalCar">
    <w:name w:val="titre-section-eval Car"/>
    <w:basedOn w:val="DefaultParagraphFont"/>
    <w:link w:val="titre-section-eval"/>
    <w:rsid w:val="00EF5A3D"/>
    <w:rPr>
      <w:rFonts w:ascii="Roboto Light" w:hAnsi="Roboto Light"/>
      <w:b/>
      <w:bCs/>
    </w:rPr>
  </w:style>
  <w:style w:type="paragraph" w:customStyle="1" w:styleId="Titre-Section-Note">
    <w:name w:val="Titre-Section-Note"/>
    <w:basedOn w:val="Heading1"/>
    <w:next w:val="Normal"/>
    <w:link w:val="Titre-Section-NoteCar"/>
    <w:qFormat/>
    <w:rsid w:val="00EF5A3D"/>
    <w:pPr>
      <w:pageBreakBefore/>
      <w:tabs>
        <w:tab w:val="left" w:pos="567"/>
        <w:tab w:val="right" w:pos="9356"/>
      </w:tabs>
      <w:spacing w:after="120"/>
    </w:pPr>
    <w:rPr>
      <w:u w:val="single"/>
    </w:rPr>
  </w:style>
  <w:style w:type="character" w:customStyle="1" w:styleId="Titre-Section-NoteCar">
    <w:name w:val="Titre-Section-Note Car"/>
    <w:basedOn w:val="Heading1Char"/>
    <w:link w:val="Titre-Section-Note"/>
    <w:rsid w:val="00EF5A3D"/>
    <w:rPr>
      <w:rFonts w:ascii="Roboto Medium" w:eastAsiaTheme="majorEastAsia" w:hAnsi="Roboto Medium" w:cstheme="majorBidi"/>
      <w:sz w:val="32"/>
      <w:szCs w:val="32"/>
      <w:u w:val="single"/>
    </w:rPr>
  </w:style>
  <w:style w:type="paragraph" w:customStyle="1" w:styleId="Tunderboldlightning">
    <w:name w:val="Tunderbold &amp; lightning"/>
    <w:basedOn w:val="Heading1"/>
    <w:qFormat/>
    <w:rsid w:val="00EF5A3D"/>
    <w:pPr>
      <w:pBdr>
        <w:top w:val="single" w:sz="24" w:space="1" w:color="C00000"/>
        <w:bottom w:val="single" w:sz="24" w:space="1" w:color="C00000"/>
      </w:pBdr>
      <w:shd w:val="clear" w:color="auto" w:fill="FFFF00"/>
      <w:spacing w:after="240"/>
    </w:pPr>
    <w:rPr>
      <w:rFonts w:ascii="Impact" w:hAnsi="Impact"/>
      <w:bCs/>
      <w:i/>
      <w:iCs/>
      <w:color w:val="FF0000"/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0eecc4d-675b-4b90-81a0-a5cd46c51b04}" enabled="0" method="" siteId="{c0eecc4d-675b-4b90-81a0-a5cd46c51b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508</Words>
  <Characters>2835</Characters>
  <Application>Microsoft Office Word</Application>
  <DocSecurity>0</DocSecurity>
  <Lines>63</Lines>
  <Paragraphs>50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38</cp:revision>
  <dcterms:created xsi:type="dcterms:W3CDTF">2026-03-16T17:00:00Z</dcterms:created>
  <dcterms:modified xsi:type="dcterms:W3CDTF">2026-03-27T18:36:00Z</dcterms:modified>
</cp:coreProperties>
</file>