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56825" w14:textId="2476BD8A" w:rsidR="00606FB5" w:rsidRPr="00A95B34" w:rsidRDefault="00606FB5" w:rsidP="00606FB5">
      <w:pPr>
        <w:spacing w:after="0"/>
        <w:jc w:val="center"/>
        <w:rPr>
          <w:rFonts w:ascii="Verdana" w:hAnsi="Verdana"/>
          <w:color w:val="000000" w:themeColor="text1"/>
        </w:rPr>
      </w:pPr>
      <w:r w:rsidRPr="00A95B34">
        <w:rPr>
          <w:rFonts w:ascii="Verdana" w:hAnsi="Verdana"/>
          <w:color w:val="000000" w:themeColor="text1"/>
        </w:rPr>
        <w:t>MLA Format</w:t>
      </w:r>
    </w:p>
    <w:p w14:paraId="43AC4F6A" w14:textId="42B20F8E" w:rsidR="00606FB5" w:rsidRDefault="00606FB5" w:rsidP="00DD253A">
      <w:pPr>
        <w:spacing w:after="0"/>
        <w:jc w:val="right"/>
        <w:rPr>
          <w:rFonts w:ascii="Verdana" w:hAnsi="Verdana"/>
          <w:color w:val="000000" w:themeColor="text1"/>
        </w:rPr>
      </w:pPr>
      <w:r w:rsidRPr="00A95B34">
        <w:rPr>
          <w:rFonts w:ascii="Verdana" w:hAnsi="Verdana"/>
          <w:color w:val="000000" w:themeColor="text1"/>
        </w:rPr>
        <w:t>Gregory Petri</w:t>
      </w:r>
      <w:r w:rsidRPr="00A95B34">
        <w:rPr>
          <w:rFonts w:ascii="Verdana" w:hAnsi="Verdana"/>
          <w:color w:val="000000" w:themeColor="text1"/>
        </w:rPr>
        <w:t xml:space="preserve">                                                                               </w:t>
      </w:r>
      <w:r w:rsidRPr="00A95B34">
        <w:rPr>
          <w:rFonts w:ascii="Verdana" w:hAnsi="Verdana"/>
          <w:color w:val="000000" w:themeColor="text1"/>
        </w:rPr>
        <w:t>2 October 2020</w:t>
      </w:r>
    </w:p>
    <w:p w14:paraId="440B8E48" w14:textId="408C200A" w:rsidR="00DD253A" w:rsidRPr="00A95B34" w:rsidRDefault="00DD253A" w:rsidP="00DD253A">
      <w:pPr>
        <w:spacing w:after="0"/>
        <w:jc w:val="center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Work Cited</w:t>
      </w:r>
    </w:p>
    <w:p w14:paraId="1A50D602" w14:textId="77777777" w:rsidR="00DF0169" w:rsidRPr="00A95B34" w:rsidRDefault="00DF0169" w:rsidP="00DD253A">
      <w:pPr>
        <w:pStyle w:val="NormalWeb"/>
        <w:spacing w:after="0" w:afterAutospacing="0"/>
        <w:ind w:left="567" w:hanging="567"/>
        <w:rPr>
          <w:rFonts w:ascii="Verdana" w:hAnsi="Verdana"/>
          <w:color w:val="000000" w:themeColor="text1"/>
          <w:sz w:val="20"/>
          <w:szCs w:val="20"/>
        </w:rPr>
      </w:pPr>
      <w:r w:rsidRPr="00A95B34">
        <w:rPr>
          <w:rFonts w:ascii="Verdana" w:hAnsi="Verdana"/>
          <w:color w:val="000000" w:themeColor="text1"/>
          <w:sz w:val="20"/>
          <w:szCs w:val="20"/>
        </w:rPr>
        <w:t xml:space="preserve">“5 Effective Tips to Increase Fundraising Event Attendance.” </w:t>
      </w:r>
      <w:r w:rsidRPr="00A95B34">
        <w:rPr>
          <w:rFonts w:ascii="Verdana" w:hAnsi="Verdana"/>
          <w:i/>
          <w:iCs/>
          <w:color w:val="000000" w:themeColor="text1"/>
          <w:sz w:val="20"/>
          <w:szCs w:val="20"/>
        </w:rPr>
        <w:t>Community Funded</w:t>
      </w:r>
      <w:r w:rsidRPr="00A95B34">
        <w:rPr>
          <w:rFonts w:ascii="Verdana" w:hAnsi="Verdana"/>
          <w:color w:val="000000" w:themeColor="text1"/>
          <w:sz w:val="20"/>
          <w:szCs w:val="20"/>
        </w:rPr>
        <w:t xml:space="preserve">, 30 Jan. 2019, www.communityfunded.com/blog/5-effective-tips-to-increase-fundraising-event-attendance/. </w:t>
      </w:r>
    </w:p>
    <w:p w14:paraId="0E8EE0C0" w14:textId="54DD1844" w:rsidR="00DF0169" w:rsidRPr="00A95B34" w:rsidRDefault="00DF0169" w:rsidP="00DD253A">
      <w:pPr>
        <w:pStyle w:val="NormalWeb"/>
        <w:spacing w:after="0" w:afterAutospacing="0"/>
        <w:ind w:left="567" w:hanging="567"/>
        <w:rPr>
          <w:rFonts w:ascii="Verdana" w:hAnsi="Verdana"/>
          <w:color w:val="000000" w:themeColor="text1"/>
          <w:sz w:val="20"/>
          <w:szCs w:val="20"/>
        </w:rPr>
      </w:pPr>
      <w:r w:rsidRPr="00A95B34">
        <w:rPr>
          <w:rFonts w:ascii="Verdana" w:hAnsi="Verdana"/>
          <w:color w:val="000000" w:themeColor="text1"/>
          <w:sz w:val="20"/>
          <w:szCs w:val="20"/>
        </w:rPr>
        <w:t xml:space="preserve">        This resource is recommended for reference in the project, but not for business/professional writing. This blog/website provided a fantastic, organized outline for those interested increasing generic fundraiser attendance (exactly the project purpose), however does not use any credible data or sources to backup any claims.</w:t>
      </w:r>
    </w:p>
    <w:p w14:paraId="2D2F1A57" w14:textId="03123455" w:rsidR="00DD253A" w:rsidRPr="00A95B34" w:rsidRDefault="00814A43" w:rsidP="00DD253A">
      <w:pPr>
        <w:pStyle w:val="NormalWeb"/>
        <w:spacing w:after="240" w:afterAutospacing="0"/>
        <w:ind w:left="567" w:hanging="567"/>
        <w:rPr>
          <w:rFonts w:ascii="Verdana" w:hAnsi="Verdana"/>
          <w:color w:val="000000" w:themeColor="text1"/>
          <w:sz w:val="20"/>
          <w:szCs w:val="20"/>
        </w:rPr>
      </w:pPr>
      <w:r w:rsidRPr="00A95B34">
        <w:rPr>
          <w:rFonts w:ascii="Verdana" w:hAnsi="Verdana"/>
          <w:color w:val="000000" w:themeColor="text1"/>
          <w:sz w:val="20"/>
          <w:szCs w:val="20"/>
        </w:rPr>
        <w:t xml:space="preserve">Anderson, Albert. </w:t>
      </w:r>
      <w:r w:rsidRPr="00A95B34">
        <w:rPr>
          <w:rFonts w:ascii="Verdana" w:hAnsi="Verdana"/>
          <w:i/>
          <w:iCs/>
          <w:color w:val="000000" w:themeColor="text1"/>
          <w:sz w:val="20"/>
          <w:szCs w:val="20"/>
        </w:rPr>
        <w:t>Ethics for Fundraisers. Albert Anderson.</w:t>
      </w:r>
      <w:r w:rsidRPr="00A95B34">
        <w:rPr>
          <w:rFonts w:ascii="Verdana" w:hAnsi="Verdana"/>
          <w:color w:val="000000" w:themeColor="text1"/>
          <w:sz w:val="20"/>
          <w:szCs w:val="20"/>
        </w:rPr>
        <w:t xml:space="preserve"> Indiana University Press, 1996.</w:t>
      </w:r>
    </w:p>
    <w:p w14:paraId="1E31C117" w14:textId="0CB846D2" w:rsidR="00814A43" w:rsidRPr="00A95B34" w:rsidRDefault="00814A43" w:rsidP="00DD253A">
      <w:pPr>
        <w:spacing w:after="0"/>
        <w:rPr>
          <w:rFonts w:ascii="Verdana" w:hAnsi="Verdana"/>
          <w:color w:val="000000" w:themeColor="text1"/>
          <w:sz w:val="20"/>
          <w:szCs w:val="20"/>
        </w:rPr>
      </w:pPr>
      <w:r w:rsidRPr="00A95B34">
        <w:rPr>
          <w:rFonts w:ascii="Verdana" w:hAnsi="Verdana"/>
          <w:color w:val="000000" w:themeColor="text1"/>
          <w:sz w:val="18"/>
          <w:szCs w:val="18"/>
        </w:rPr>
        <w:t xml:space="preserve">         </w:t>
      </w:r>
      <w:r w:rsidRPr="00A95B34">
        <w:rPr>
          <w:rFonts w:ascii="Verdana" w:hAnsi="Verdana"/>
          <w:color w:val="000000" w:themeColor="text1"/>
          <w:sz w:val="20"/>
          <w:szCs w:val="20"/>
        </w:rPr>
        <w:t xml:space="preserve">This resource is recommended for both business/professional citing and project   </w:t>
      </w:r>
    </w:p>
    <w:p w14:paraId="75C9593B" w14:textId="77777777" w:rsidR="00814A43" w:rsidRPr="00A95B34" w:rsidRDefault="00814A43" w:rsidP="00DD253A">
      <w:pPr>
        <w:spacing w:after="0"/>
        <w:rPr>
          <w:rFonts w:ascii="Verdana" w:hAnsi="Verdana"/>
          <w:color w:val="000000" w:themeColor="text1"/>
          <w:sz w:val="20"/>
          <w:szCs w:val="20"/>
        </w:rPr>
      </w:pPr>
      <w:r w:rsidRPr="00A95B34">
        <w:rPr>
          <w:rFonts w:ascii="Verdana" w:hAnsi="Verdana"/>
          <w:color w:val="000000" w:themeColor="text1"/>
          <w:sz w:val="20"/>
          <w:szCs w:val="20"/>
        </w:rPr>
        <w:t xml:space="preserve">        material. The book has detailed published information that can be good for </w:t>
      </w:r>
    </w:p>
    <w:p w14:paraId="48713062" w14:textId="77777777" w:rsidR="00814A43" w:rsidRPr="00A95B34" w:rsidRDefault="00814A43" w:rsidP="00DD253A">
      <w:pPr>
        <w:spacing w:after="0"/>
        <w:rPr>
          <w:rFonts w:ascii="Verdana" w:hAnsi="Verdana"/>
          <w:color w:val="000000" w:themeColor="text1"/>
          <w:sz w:val="20"/>
          <w:szCs w:val="20"/>
        </w:rPr>
      </w:pPr>
      <w:r w:rsidRPr="00A95B34">
        <w:rPr>
          <w:rFonts w:ascii="Verdana" w:hAnsi="Verdana"/>
          <w:color w:val="000000" w:themeColor="text1"/>
          <w:sz w:val="20"/>
          <w:szCs w:val="20"/>
        </w:rPr>
        <w:t xml:space="preserve">        professional reports, as well as provide practices to follow and avoid when planning </w:t>
      </w:r>
    </w:p>
    <w:p w14:paraId="28385536" w14:textId="1A479ECC" w:rsidR="00814A43" w:rsidRPr="00A95B34" w:rsidRDefault="00814A43" w:rsidP="00DD253A">
      <w:pPr>
        <w:spacing w:after="0"/>
        <w:rPr>
          <w:rFonts w:ascii="Verdana" w:hAnsi="Verdana"/>
          <w:color w:val="000000" w:themeColor="text1"/>
          <w:sz w:val="20"/>
          <w:szCs w:val="20"/>
        </w:rPr>
      </w:pPr>
      <w:r w:rsidRPr="00A95B34">
        <w:rPr>
          <w:rFonts w:ascii="Verdana" w:hAnsi="Verdana"/>
          <w:color w:val="000000" w:themeColor="text1"/>
          <w:sz w:val="20"/>
          <w:szCs w:val="20"/>
        </w:rPr>
        <w:t xml:space="preserve">        the projects’ fundraiser.</w:t>
      </w:r>
    </w:p>
    <w:p w14:paraId="57E33DA9" w14:textId="264E62FD" w:rsidR="007A2550" w:rsidRPr="00A95B34" w:rsidRDefault="007A2550" w:rsidP="00DD253A">
      <w:pPr>
        <w:pStyle w:val="NormalWeb"/>
        <w:spacing w:after="0" w:afterAutospacing="0"/>
        <w:ind w:left="567" w:hanging="567"/>
        <w:rPr>
          <w:rFonts w:ascii="Verdana" w:hAnsi="Verdana"/>
          <w:color w:val="000000" w:themeColor="text1"/>
          <w:sz w:val="20"/>
          <w:szCs w:val="20"/>
        </w:rPr>
      </w:pPr>
      <w:r w:rsidRPr="00A95B34">
        <w:rPr>
          <w:rFonts w:ascii="Verdana" w:hAnsi="Verdana"/>
          <w:color w:val="000000" w:themeColor="text1"/>
          <w:sz w:val="20"/>
          <w:szCs w:val="20"/>
        </w:rPr>
        <w:t xml:space="preserve">Parentini, Lynn. “MILLENNIAL MINDS: 7 Ways to Attract and Keep This Generational Clientele.” </w:t>
      </w:r>
      <w:r w:rsidRPr="00A95B34">
        <w:rPr>
          <w:rFonts w:ascii="Verdana" w:hAnsi="Verdana"/>
          <w:i/>
          <w:iCs/>
          <w:color w:val="000000" w:themeColor="text1"/>
          <w:sz w:val="20"/>
          <w:szCs w:val="20"/>
        </w:rPr>
        <w:t>Massage &amp; Bodywork</w:t>
      </w:r>
      <w:r w:rsidRPr="00A95B34">
        <w:rPr>
          <w:rFonts w:ascii="Verdana" w:hAnsi="Verdana"/>
          <w:color w:val="000000" w:themeColor="text1"/>
          <w:sz w:val="20"/>
          <w:szCs w:val="20"/>
        </w:rPr>
        <w:t>, vol. 33, no. 1,</w:t>
      </w:r>
      <w:r w:rsidRPr="00A95B34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A95B34">
        <w:rPr>
          <w:rFonts w:ascii="Verdana" w:hAnsi="Verdana"/>
          <w:color w:val="000000" w:themeColor="text1"/>
          <w:sz w:val="20"/>
          <w:szCs w:val="20"/>
        </w:rPr>
        <w:t xml:space="preserve">Jan. 2018, pp. 54–59. </w:t>
      </w:r>
    </w:p>
    <w:p w14:paraId="705F115C" w14:textId="67180EC7" w:rsidR="00DD253A" w:rsidRPr="00A95B34" w:rsidRDefault="007A2550" w:rsidP="00DD253A">
      <w:pPr>
        <w:pStyle w:val="NormalWeb"/>
        <w:spacing w:after="240" w:afterAutospacing="0"/>
        <w:ind w:left="567" w:hanging="567"/>
        <w:rPr>
          <w:rFonts w:ascii="Verdana" w:hAnsi="Verdana"/>
          <w:color w:val="000000" w:themeColor="text1"/>
          <w:sz w:val="20"/>
          <w:szCs w:val="20"/>
        </w:rPr>
      </w:pPr>
      <w:r w:rsidRPr="00A95B34">
        <w:rPr>
          <w:rFonts w:ascii="Verdana" w:hAnsi="Verdana"/>
          <w:color w:val="000000" w:themeColor="text1"/>
          <w:sz w:val="20"/>
          <w:szCs w:val="20"/>
        </w:rPr>
        <w:t xml:space="preserve">        This resource is not recommended for business/professional citing; however, it is adequate for the project stated in the instructions. The resource is a magazine issue</w:t>
      </w:r>
      <w:r w:rsidR="009453FE">
        <w:rPr>
          <w:rFonts w:ascii="Verdana" w:hAnsi="Verdana"/>
          <w:color w:val="000000" w:themeColor="text1"/>
          <w:sz w:val="20"/>
          <w:szCs w:val="20"/>
        </w:rPr>
        <w:t xml:space="preserve"> containing an</w:t>
      </w:r>
      <w:r w:rsidR="005133D7" w:rsidRPr="00A95B34">
        <w:rPr>
          <w:rFonts w:ascii="Verdana" w:hAnsi="Verdana"/>
          <w:color w:val="000000" w:themeColor="text1"/>
          <w:sz w:val="20"/>
          <w:szCs w:val="20"/>
        </w:rPr>
        <w:t xml:space="preserve"> author’s monologue </w:t>
      </w:r>
      <w:r w:rsidR="009453FE">
        <w:rPr>
          <w:rFonts w:ascii="Verdana" w:hAnsi="Verdana"/>
          <w:color w:val="000000" w:themeColor="text1"/>
          <w:sz w:val="20"/>
          <w:szCs w:val="20"/>
        </w:rPr>
        <w:t>that</w:t>
      </w:r>
      <w:r w:rsidR="005133D7" w:rsidRPr="00A95B34">
        <w:rPr>
          <w:rFonts w:ascii="Verdana" w:hAnsi="Verdana"/>
          <w:color w:val="000000" w:themeColor="text1"/>
          <w:sz w:val="20"/>
          <w:szCs w:val="20"/>
        </w:rPr>
        <w:t xml:space="preserve"> does not cite any scientific research or data collections to back-up statements; however, the author’s opinions developed from experience give valuable insight that can contribute to the project at-hand.</w:t>
      </w:r>
    </w:p>
    <w:p w14:paraId="44247EAB" w14:textId="77777777" w:rsidR="00A95B34" w:rsidRPr="00A95B34" w:rsidRDefault="00F74FF9" w:rsidP="00DD253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@shenanigins. “How can I increase attendance at events?</w:t>
      </w:r>
      <w:r w:rsidR="00A61625"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...” </w:t>
      </w:r>
      <w:r w:rsidRPr="00A95B34">
        <w:rPr>
          <w:rFonts w:ascii="Verdana" w:hAnsi="Verdana"/>
          <w:i/>
          <w:iCs/>
          <w:color w:val="000000" w:themeColor="text1"/>
          <w:sz w:val="20"/>
          <w:szCs w:val="20"/>
          <w:shd w:val="clear" w:color="auto" w:fill="FFFFFF"/>
        </w:rPr>
        <w:t>Reddit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1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7 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Jan.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201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3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0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1:1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4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95B34"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7E21BC4C" w14:textId="77777777" w:rsidR="00A95B34" w:rsidRPr="00A95B34" w:rsidRDefault="00A95B34" w:rsidP="00DD253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F74FF9"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p.m</w:t>
      </w:r>
      <w:r w:rsidR="00F74FF9"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.,h</w:t>
      </w:r>
      <w:r w:rsidR="00F74FF9"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ttps://www.reddit.com/r/GreekLife/comments/16rmcv/how_can_i_increase_</w:t>
      </w:r>
    </w:p>
    <w:p w14:paraId="25BBB899" w14:textId="199878A0" w:rsidR="00F74FF9" w:rsidRPr="00A95B34" w:rsidRDefault="00A95B34" w:rsidP="00DD253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F74FF9"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attenda</w:t>
      </w:r>
      <w:r w:rsidR="00F74FF9"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nce_at_events/.</w:t>
      </w:r>
    </w:p>
    <w:p w14:paraId="17297D8D" w14:textId="0EEB5788" w:rsidR="00A95B34" w:rsidRPr="00A95B34" w:rsidRDefault="00A95B34" w:rsidP="00DD253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B98275A" w14:textId="003E41E9" w:rsidR="00A95B34" w:rsidRPr="00A95B34" w:rsidRDefault="00A95B34" w:rsidP="00DD253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      This resource is recommended </w:t>
      </w:r>
      <w:r w:rsidR="009453F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for 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neither business/professional writing, nor for the </w:t>
      </w:r>
    </w:p>
    <w:p w14:paraId="498C4763" w14:textId="77777777" w:rsidR="00A95B34" w:rsidRPr="00A95B34" w:rsidRDefault="00A95B34" w:rsidP="00DD253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      project research. The post is not only seven years outdated, but also inquiring about </w:t>
      </w:r>
    </w:p>
    <w:p w14:paraId="30BC21D5" w14:textId="61515645" w:rsidR="00A95B34" w:rsidRPr="00A95B34" w:rsidRDefault="00A95B34" w:rsidP="00DD253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      increasing attendance for fraternity events </w:t>
      </w:r>
      <w:r w:rsidR="009453F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- 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quite different from organization </w:t>
      </w:r>
    </w:p>
    <w:p w14:paraId="1878E06C" w14:textId="04BAC3BB" w:rsidR="00A95B34" w:rsidRPr="00A95B34" w:rsidRDefault="00A95B34" w:rsidP="00DD253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      fundraisers </w:t>
      </w:r>
      <w:r w:rsidR="009453F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attendees must contribute money, not always member of the group, are </w:t>
      </w:r>
    </w:p>
    <w:p w14:paraId="4C657AFD" w14:textId="1BC6A8FF" w:rsidR="00A95B34" w:rsidRPr="00A95B34" w:rsidRDefault="00A95B34" w:rsidP="00DD253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      not always male, etc</w:t>
      </w:r>
      <w:r w:rsidR="009453F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.)</w:t>
      </w:r>
      <w:r w:rsidRPr="00A95B3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.</w:t>
      </w:r>
    </w:p>
    <w:p w14:paraId="4A3AF2CF" w14:textId="4664E879" w:rsidR="00A95B34" w:rsidRDefault="00A95B34" w:rsidP="009453FE">
      <w:pPr>
        <w:pStyle w:val="NormalWeb"/>
        <w:spacing w:after="240" w:afterAutospacing="0"/>
        <w:ind w:left="567" w:hanging="567"/>
        <w:rPr>
          <w:rFonts w:ascii="Verdana" w:hAnsi="Verdana"/>
          <w:color w:val="000000" w:themeColor="text1"/>
          <w:sz w:val="20"/>
          <w:szCs w:val="20"/>
        </w:rPr>
      </w:pPr>
      <w:r w:rsidRPr="00A95B34">
        <w:rPr>
          <w:rFonts w:ascii="Verdana" w:hAnsi="Verdana"/>
          <w:color w:val="000000" w:themeColor="text1"/>
          <w:sz w:val="20"/>
          <w:szCs w:val="20"/>
        </w:rPr>
        <w:t xml:space="preserve">Yesilevich, Allen. “Three Tips On How To Incorporate An Influencer Strategy At Your Next Event.” </w:t>
      </w:r>
      <w:r w:rsidRPr="00A95B34">
        <w:rPr>
          <w:rFonts w:ascii="Verdana" w:hAnsi="Verdana"/>
          <w:i/>
          <w:iCs/>
          <w:color w:val="000000" w:themeColor="text1"/>
          <w:sz w:val="20"/>
          <w:szCs w:val="20"/>
        </w:rPr>
        <w:t>Forbes</w:t>
      </w:r>
      <w:r w:rsidRPr="00A95B34">
        <w:rPr>
          <w:rFonts w:ascii="Verdana" w:hAnsi="Verdana"/>
          <w:color w:val="000000" w:themeColor="text1"/>
          <w:sz w:val="20"/>
          <w:szCs w:val="20"/>
        </w:rPr>
        <w:t>, Forbes Magazine, 10 Oct. 2018, 8:30</w:t>
      </w:r>
      <w:r w:rsidRPr="00A95B34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A95B34">
        <w:rPr>
          <w:rFonts w:ascii="Verdana" w:hAnsi="Verdana"/>
          <w:color w:val="000000" w:themeColor="text1"/>
          <w:sz w:val="20"/>
          <w:szCs w:val="20"/>
        </w:rPr>
        <w:t>a.m.,</w:t>
      </w:r>
      <w:r w:rsidRPr="00A95B34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A95B34">
        <w:rPr>
          <w:rFonts w:ascii="Verdana" w:hAnsi="Verdana"/>
          <w:color w:val="000000" w:themeColor="text1"/>
          <w:sz w:val="20"/>
          <w:szCs w:val="20"/>
        </w:rPr>
        <w:t>www.forbes.com/sites/</w:t>
      </w:r>
      <w:r w:rsidRPr="00A95B34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A95B34">
        <w:rPr>
          <w:rFonts w:ascii="Verdana" w:hAnsi="Verdana"/>
          <w:color w:val="000000" w:themeColor="text1"/>
          <w:sz w:val="20"/>
          <w:szCs w:val="20"/>
        </w:rPr>
        <w:t xml:space="preserve">forbescommunicationscouncil/2018/10/10/three-tips-on-how-to-incorporate-an-influencer-strategy-at-your-next-event/. </w:t>
      </w:r>
    </w:p>
    <w:p w14:paraId="67A4F468" w14:textId="568B4B5E" w:rsidR="00A95B34" w:rsidRPr="00A95B34" w:rsidRDefault="00A95B34" w:rsidP="00DD253A">
      <w:pPr>
        <w:spacing w:after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      </w:t>
      </w:r>
      <w:r w:rsidR="00B30CA8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A95B34">
        <w:rPr>
          <w:rFonts w:ascii="Verdana" w:hAnsi="Verdana"/>
          <w:color w:val="000000" w:themeColor="text1"/>
          <w:sz w:val="20"/>
          <w:szCs w:val="20"/>
        </w:rPr>
        <w:t xml:space="preserve">This resource is recommended for both business/professional citing and project   </w:t>
      </w:r>
    </w:p>
    <w:p w14:paraId="26658480" w14:textId="77777777" w:rsidR="00B30CA8" w:rsidRDefault="00A95B34" w:rsidP="00DD253A">
      <w:pPr>
        <w:spacing w:after="0"/>
        <w:rPr>
          <w:rFonts w:ascii="Verdana" w:hAnsi="Verdana"/>
          <w:color w:val="000000" w:themeColor="text1"/>
          <w:sz w:val="20"/>
          <w:szCs w:val="20"/>
        </w:rPr>
      </w:pPr>
      <w:r w:rsidRPr="00A95B34">
        <w:rPr>
          <w:rFonts w:ascii="Verdana" w:hAnsi="Verdana"/>
          <w:color w:val="000000" w:themeColor="text1"/>
          <w:sz w:val="20"/>
          <w:szCs w:val="20"/>
        </w:rPr>
        <w:t xml:space="preserve">        material. </w:t>
      </w:r>
      <w:r w:rsidR="00B30CA8">
        <w:rPr>
          <w:rFonts w:ascii="Verdana" w:hAnsi="Verdana"/>
          <w:color w:val="000000" w:themeColor="text1"/>
          <w:sz w:val="20"/>
          <w:szCs w:val="20"/>
        </w:rPr>
        <w:t xml:space="preserve">This magazine and author are both reputable sources for business strategies; </w:t>
      </w:r>
    </w:p>
    <w:p w14:paraId="69F31E95" w14:textId="277CF28C" w:rsidR="00B30CA8" w:rsidRDefault="00B30CA8" w:rsidP="00DD253A">
      <w:pPr>
        <w:spacing w:after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       additionally, one may consider attaining an influencer to increase fun</w:t>
      </w:r>
      <w:r w:rsidR="007A6326">
        <w:rPr>
          <w:rFonts w:ascii="Verdana" w:hAnsi="Verdana"/>
          <w:color w:val="000000" w:themeColor="text1"/>
          <w:sz w:val="20"/>
          <w:szCs w:val="20"/>
        </w:rPr>
        <w:t>d</w:t>
      </w:r>
      <w:r>
        <w:rPr>
          <w:rFonts w:ascii="Verdana" w:hAnsi="Verdana"/>
          <w:color w:val="000000" w:themeColor="text1"/>
          <w:sz w:val="20"/>
          <w:szCs w:val="20"/>
        </w:rPr>
        <w:t>rai</w:t>
      </w:r>
      <w:r w:rsidR="004B3E1A">
        <w:rPr>
          <w:rFonts w:ascii="Verdana" w:hAnsi="Verdana"/>
          <w:color w:val="000000" w:themeColor="text1"/>
          <w:sz w:val="20"/>
          <w:szCs w:val="20"/>
        </w:rPr>
        <w:t>s</w:t>
      </w:r>
      <w:r>
        <w:rPr>
          <w:rFonts w:ascii="Verdana" w:hAnsi="Verdana"/>
          <w:color w:val="000000" w:themeColor="text1"/>
          <w:sz w:val="20"/>
          <w:szCs w:val="20"/>
        </w:rPr>
        <w:t xml:space="preserve">er </w:t>
      </w:r>
    </w:p>
    <w:p w14:paraId="6AE767F1" w14:textId="5D95ED3D" w:rsidR="00A95B34" w:rsidRPr="00A95B34" w:rsidRDefault="00B30CA8" w:rsidP="00DD253A">
      <w:pPr>
        <w:spacing w:after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       attendance </w:t>
      </w:r>
      <w:r w:rsidR="00A73515">
        <w:rPr>
          <w:rFonts w:ascii="Verdana" w:hAnsi="Verdana"/>
          <w:color w:val="000000" w:themeColor="text1"/>
          <w:sz w:val="20"/>
          <w:szCs w:val="20"/>
        </w:rPr>
        <w:t>in this</w:t>
      </w:r>
      <w:r>
        <w:rPr>
          <w:rFonts w:ascii="Verdana" w:hAnsi="Verdana"/>
          <w:color w:val="000000" w:themeColor="text1"/>
          <w:sz w:val="20"/>
          <w:szCs w:val="20"/>
        </w:rPr>
        <w:t xml:space="preserve"> project.</w:t>
      </w:r>
    </w:p>
    <w:p w14:paraId="4D32C32A" w14:textId="4A8B6935" w:rsidR="00A95B34" w:rsidRPr="00A95B34" w:rsidRDefault="00A95B34" w:rsidP="00A95B34">
      <w:pPr>
        <w:pStyle w:val="NormalWeb"/>
        <w:spacing w:after="0" w:afterAutospacing="0"/>
        <w:ind w:left="567" w:hanging="567"/>
        <w:rPr>
          <w:rFonts w:ascii="Verdana" w:hAnsi="Verdana"/>
          <w:color w:val="000000" w:themeColor="text1"/>
          <w:sz w:val="20"/>
          <w:szCs w:val="20"/>
        </w:rPr>
      </w:pPr>
    </w:p>
    <w:p w14:paraId="72035BA7" w14:textId="77777777" w:rsidR="00A95B34" w:rsidRPr="00F74FF9" w:rsidRDefault="00A95B34" w:rsidP="00F74FF9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sectPr w:rsidR="00A95B34" w:rsidRPr="00F7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D7FDA"/>
    <w:multiLevelType w:val="hybridMultilevel"/>
    <w:tmpl w:val="C3DA28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D1"/>
    <w:rsid w:val="004319B9"/>
    <w:rsid w:val="00456F4D"/>
    <w:rsid w:val="0046082C"/>
    <w:rsid w:val="00486A3F"/>
    <w:rsid w:val="004B3E1A"/>
    <w:rsid w:val="005133D7"/>
    <w:rsid w:val="00606FB5"/>
    <w:rsid w:val="007A2550"/>
    <w:rsid w:val="007A6326"/>
    <w:rsid w:val="00814A43"/>
    <w:rsid w:val="009453FE"/>
    <w:rsid w:val="00A61625"/>
    <w:rsid w:val="00A73515"/>
    <w:rsid w:val="00A95B34"/>
    <w:rsid w:val="00B30CA8"/>
    <w:rsid w:val="00C472AD"/>
    <w:rsid w:val="00D36AD1"/>
    <w:rsid w:val="00DD253A"/>
    <w:rsid w:val="00DF0169"/>
    <w:rsid w:val="00F7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FBAC"/>
  <w15:chartTrackingRefBased/>
  <w15:docId w15:val="{90E86A62-0925-438F-A882-86E998A8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eiagb0cpwnlhdf9xsijm">
    <w:name w:val="_1qeiagb0cpwnlhdf9xsijm"/>
    <w:basedOn w:val="Normal"/>
    <w:rsid w:val="00F7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4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Petri</dc:creator>
  <cp:keywords/>
  <dc:description/>
  <cp:lastModifiedBy>Gregory Petri</cp:lastModifiedBy>
  <cp:revision>14</cp:revision>
  <dcterms:created xsi:type="dcterms:W3CDTF">2020-10-02T20:50:00Z</dcterms:created>
  <dcterms:modified xsi:type="dcterms:W3CDTF">2020-10-02T22:31:00Z</dcterms:modified>
</cp:coreProperties>
</file>