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C0D4F" w14:textId="24FF1DA0" w:rsidR="00927148" w:rsidRPr="00927148" w:rsidRDefault="00927148" w:rsidP="00927148">
      <w:pPr>
        <w:spacing w:after="0" w:line="360" w:lineRule="auto"/>
        <w:jc w:val="center"/>
        <w:rPr>
          <w:rFonts w:ascii="Arial" w:hAnsi="Arial" w:cs="Arial"/>
          <w:b/>
          <w:bCs/>
          <w:sz w:val="28"/>
          <w:szCs w:val="28"/>
        </w:rPr>
      </w:pPr>
      <w:r w:rsidRPr="00927148">
        <w:rPr>
          <w:rFonts w:ascii="Arial" w:hAnsi="Arial" w:cs="Arial"/>
          <w:b/>
          <w:bCs/>
          <w:sz w:val="28"/>
          <w:szCs w:val="28"/>
        </w:rPr>
        <w:t>INTELIGÊNCIA ARTIFICIAL</w:t>
      </w:r>
    </w:p>
    <w:p w14:paraId="692730B1" w14:textId="77777777" w:rsidR="00927148" w:rsidRDefault="00927148" w:rsidP="00927148">
      <w:pPr>
        <w:spacing w:after="0" w:line="360" w:lineRule="auto"/>
        <w:jc w:val="both"/>
        <w:rPr>
          <w:rFonts w:ascii="Arial" w:hAnsi="Arial" w:cs="Arial"/>
          <w:b/>
          <w:bCs/>
          <w:sz w:val="24"/>
          <w:szCs w:val="24"/>
        </w:rPr>
      </w:pPr>
    </w:p>
    <w:p w14:paraId="7C728C0C" w14:textId="5AA68FD2" w:rsidR="007D68A8" w:rsidRPr="007D68A8" w:rsidRDefault="007D68A8" w:rsidP="007D68A8">
      <w:pPr>
        <w:spacing w:line="360" w:lineRule="auto"/>
        <w:jc w:val="both"/>
        <w:rPr>
          <w:rFonts w:ascii="Arial" w:hAnsi="Arial" w:cs="Arial"/>
          <w:b/>
          <w:sz w:val="24"/>
          <w:szCs w:val="24"/>
        </w:rPr>
      </w:pPr>
      <w:r w:rsidRPr="007D68A8">
        <w:rPr>
          <w:rFonts w:ascii="Arial" w:hAnsi="Arial" w:cs="Arial"/>
          <w:b/>
          <w:sz w:val="24"/>
          <w:szCs w:val="24"/>
        </w:rPr>
        <w:t xml:space="preserve">1. </w:t>
      </w:r>
      <w:r>
        <w:rPr>
          <w:rFonts w:ascii="Arial" w:hAnsi="Arial" w:cs="Arial"/>
          <w:b/>
          <w:sz w:val="24"/>
          <w:szCs w:val="24"/>
        </w:rPr>
        <w:t>Introdução</w:t>
      </w:r>
    </w:p>
    <w:p w14:paraId="0FAE0CFC" w14:textId="5173AD95" w:rsidR="007D68A8" w:rsidRDefault="007D68A8" w:rsidP="007D68A8">
      <w:pPr>
        <w:spacing w:after="0" w:line="360" w:lineRule="auto"/>
        <w:ind w:firstLine="709"/>
        <w:jc w:val="both"/>
        <w:rPr>
          <w:rFonts w:ascii="Arial" w:hAnsi="Arial" w:cs="Arial"/>
          <w:sz w:val="24"/>
          <w:szCs w:val="24"/>
        </w:rPr>
      </w:pPr>
      <w:r w:rsidRPr="007D68A8">
        <w:rPr>
          <w:rFonts w:ascii="Arial" w:hAnsi="Arial" w:cs="Arial"/>
          <w:sz w:val="24"/>
          <w:szCs w:val="24"/>
        </w:rPr>
        <w:t>A Inteligência Artificial (IA) é um campo interdisciplinar que abrange uma variedade de técnicas e métodos utilizados para desenvolver sistemas computacionais capazes de realizar tarefas que normalmente exigiriam inteligência humana. Nas últimas décadas, a IA tem desempenhado um papel fundamental em diversas áreas, desde assistentes virtuais em smartphones até diagnósticos médicos e carros autônomos. Nesta pesquisa, exploraremos diferentes aspectos da IA, incluindo suas aplicações, desafios e perspectivas futuras.</w:t>
      </w:r>
    </w:p>
    <w:p w14:paraId="29ED3F76" w14:textId="77777777" w:rsidR="007D68A8" w:rsidRDefault="007D68A8" w:rsidP="007D68A8">
      <w:pPr>
        <w:spacing w:after="0" w:line="360" w:lineRule="auto"/>
        <w:jc w:val="both"/>
        <w:rPr>
          <w:rFonts w:ascii="Arial" w:hAnsi="Arial" w:cs="Arial"/>
          <w:sz w:val="24"/>
          <w:szCs w:val="24"/>
        </w:rPr>
      </w:pPr>
    </w:p>
    <w:p w14:paraId="709F2519" w14:textId="73B728E3" w:rsidR="00D770D6" w:rsidRPr="00D770D6" w:rsidRDefault="00D770D6" w:rsidP="00D770D6">
      <w:pPr>
        <w:spacing w:line="360" w:lineRule="auto"/>
        <w:jc w:val="both"/>
        <w:rPr>
          <w:rFonts w:ascii="Arial" w:hAnsi="Arial" w:cs="Arial"/>
          <w:b/>
          <w:sz w:val="24"/>
          <w:szCs w:val="24"/>
        </w:rPr>
      </w:pPr>
      <w:r w:rsidRPr="00D770D6">
        <w:rPr>
          <w:rFonts w:ascii="Arial" w:hAnsi="Arial" w:cs="Arial"/>
          <w:b/>
          <w:sz w:val="24"/>
          <w:szCs w:val="24"/>
        </w:rPr>
        <w:t xml:space="preserve">2. </w:t>
      </w:r>
      <w:r w:rsidR="00133EA4">
        <w:rPr>
          <w:rFonts w:ascii="Arial" w:hAnsi="Arial" w:cs="Arial"/>
          <w:b/>
          <w:sz w:val="24"/>
          <w:szCs w:val="24"/>
        </w:rPr>
        <w:t>Conceitos</w:t>
      </w:r>
    </w:p>
    <w:p w14:paraId="6F0EFD67" w14:textId="00BDC8CD" w:rsidR="00D770D6" w:rsidRPr="00D770D6" w:rsidRDefault="00D770D6" w:rsidP="00D770D6">
      <w:pPr>
        <w:spacing w:line="360" w:lineRule="auto"/>
        <w:jc w:val="both"/>
        <w:rPr>
          <w:rFonts w:ascii="Arial" w:hAnsi="Arial" w:cs="Arial"/>
          <w:b/>
          <w:sz w:val="24"/>
          <w:szCs w:val="24"/>
        </w:rPr>
      </w:pPr>
      <w:r w:rsidRPr="00D770D6">
        <w:rPr>
          <w:rFonts w:ascii="Arial" w:hAnsi="Arial" w:cs="Arial"/>
          <w:b/>
          <w:sz w:val="24"/>
          <w:szCs w:val="24"/>
        </w:rPr>
        <w:t>2.1 Definição e História</w:t>
      </w:r>
    </w:p>
    <w:p w14:paraId="78A68F13" w14:textId="46610360" w:rsidR="00D33A58" w:rsidRPr="00D33A58" w:rsidRDefault="00D33A58" w:rsidP="00D33A58">
      <w:pPr>
        <w:spacing w:after="0" w:line="360" w:lineRule="auto"/>
        <w:ind w:firstLine="709"/>
        <w:jc w:val="both"/>
        <w:rPr>
          <w:rFonts w:ascii="Arial" w:hAnsi="Arial" w:cs="Arial"/>
          <w:sz w:val="24"/>
          <w:szCs w:val="24"/>
        </w:rPr>
      </w:pPr>
      <w:r w:rsidRPr="00D33A58">
        <w:rPr>
          <w:rFonts w:ascii="Arial" w:hAnsi="Arial" w:cs="Arial"/>
          <w:sz w:val="24"/>
          <w:szCs w:val="24"/>
        </w:rPr>
        <w:t>A Inteligência Artificial (IA) é um campo da ciência da computação que se concentra no desenvolvimento de sistemas capazes de realizar tarefas que normalmente exigiriam inteligência humana. Essas tarefas incluem reconhecimento de padrões, resolução de problemas, tomada de decisões, compreensão da linguagem natural e aprendizado. O termo "Inteligência Artificial" foi cunhado em 1956, durante uma conferência em Dartmouth College, nos Estados Unidos, onde os pioneiros do campo discutiram sobre a possibilidade de criar máquinas que pude</w:t>
      </w:r>
      <w:r>
        <w:rPr>
          <w:rFonts w:ascii="Arial" w:hAnsi="Arial" w:cs="Arial"/>
          <w:sz w:val="24"/>
          <w:szCs w:val="24"/>
        </w:rPr>
        <w:t>ssem pensar como seres humanos.</w:t>
      </w:r>
    </w:p>
    <w:p w14:paraId="3512B4E6" w14:textId="28CBC237" w:rsidR="00D770D6" w:rsidRDefault="00D33A58" w:rsidP="00D33A58">
      <w:pPr>
        <w:spacing w:after="0" w:line="360" w:lineRule="auto"/>
        <w:ind w:firstLine="709"/>
        <w:jc w:val="both"/>
        <w:rPr>
          <w:rFonts w:ascii="Arial" w:hAnsi="Arial" w:cs="Arial"/>
          <w:sz w:val="24"/>
          <w:szCs w:val="24"/>
        </w:rPr>
      </w:pPr>
      <w:r w:rsidRPr="00D33A58">
        <w:rPr>
          <w:rFonts w:ascii="Arial" w:hAnsi="Arial" w:cs="Arial"/>
          <w:sz w:val="24"/>
          <w:szCs w:val="24"/>
        </w:rPr>
        <w:t>Desde então, a IA tem evoluído significativamente, impulsionada por avanços em áreas como algoritmos de aprendizado de máquina, poder computacional, disponibilidade de grandes conjuntos de dados (big data) e desenvolvimento de técnicas como redes neurais artificiais e processamento de linguagem natural. Ao longo da história, a IA passou por períodos de entusiasmo e desilusão, conhecidos como "verões" e "invernos" da IA, mas nos últimos anos experimentou um ressurgimento significativo devido aos avanços tecnológicos e ao crescente interesse em suas aplicações práticas.</w:t>
      </w:r>
    </w:p>
    <w:p w14:paraId="12CB5F42" w14:textId="77777777" w:rsidR="00D33A58" w:rsidRDefault="00D33A58" w:rsidP="00D33A58">
      <w:pPr>
        <w:spacing w:after="0" w:line="360" w:lineRule="auto"/>
        <w:jc w:val="both"/>
        <w:rPr>
          <w:rFonts w:ascii="Arial" w:hAnsi="Arial" w:cs="Arial"/>
          <w:sz w:val="24"/>
          <w:szCs w:val="24"/>
        </w:rPr>
      </w:pPr>
    </w:p>
    <w:p w14:paraId="2D5A7EA4" w14:textId="77777777" w:rsidR="00D33A58" w:rsidRPr="00D770D6" w:rsidRDefault="00D33A58" w:rsidP="00D33A58">
      <w:pPr>
        <w:spacing w:after="0" w:line="360" w:lineRule="auto"/>
        <w:jc w:val="both"/>
        <w:rPr>
          <w:rFonts w:ascii="Arial" w:hAnsi="Arial" w:cs="Arial"/>
          <w:sz w:val="24"/>
          <w:szCs w:val="24"/>
        </w:rPr>
      </w:pPr>
    </w:p>
    <w:p w14:paraId="2D1C5D58" w14:textId="7D33C59F" w:rsidR="00D770D6" w:rsidRDefault="00D770D6" w:rsidP="00D770D6">
      <w:pPr>
        <w:spacing w:line="360" w:lineRule="auto"/>
        <w:jc w:val="both"/>
        <w:rPr>
          <w:rFonts w:ascii="Arial" w:hAnsi="Arial" w:cs="Arial"/>
          <w:b/>
          <w:sz w:val="24"/>
          <w:szCs w:val="24"/>
        </w:rPr>
      </w:pPr>
      <w:r w:rsidRPr="00D770D6">
        <w:rPr>
          <w:rFonts w:ascii="Arial" w:hAnsi="Arial" w:cs="Arial"/>
          <w:b/>
          <w:sz w:val="24"/>
          <w:szCs w:val="24"/>
        </w:rPr>
        <w:lastRenderedPageBreak/>
        <w:t xml:space="preserve">2.2 </w:t>
      </w:r>
      <w:r w:rsidR="00133EA4">
        <w:rPr>
          <w:rFonts w:ascii="Arial" w:hAnsi="Arial" w:cs="Arial"/>
          <w:b/>
          <w:sz w:val="24"/>
          <w:szCs w:val="24"/>
        </w:rPr>
        <w:t>Exemplos</w:t>
      </w:r>
    </w:p>
    <w:p w14:paraId="784E04D8" w14:textId="3A79C893" w:rsidR="00D33A58" w:rsidRPr="00D33A58" w:rsidRDefault="00D33A58" w:rsidP="00D33A58">
      <w:pPr>
        <w:spacing w:after="0" w:line="360" w:lineRule="auto"/>
        <w:ind w:firstLine="709"/>
        <w:jc w:val="both"/>
        <w:rPr>
          <w:rFonts w:ascii="Arial" w:hAnsi="Arial" w:cs="Arial"/>
          <w:sz w:val="24"/>
          <w:szCs w:val="24"/>
        </w:rPr>
      </w:pPr>
      <w:r w:rsidRPr="00D33A58">
        <w:rPr>
          <w:rFonts w:ascii="Arial" w:hAnsi="Arial" w:cs="Arial"/>
          <w:sz w:val="24"/>
          <w:szCs w:val="24"/>
        </w:rPr>
        <w:t>A Inteligência Artificial tem uma ampla gama de aplicações em diversos setores e campos de atividade. Algumas das princip</w:t>
      </w:r>
      <w:r>
        <w:rPr>
          <w:rFonts w:ascii="Arial" w:hAnsi="Arial" w:cs="Arial"/>
          <w:sz w:val="24"/>
          <w:szCs w:val="24"/>
        </w:rPr>
        <w:t>ais áreas de aplicação incluem:</w:t>
      </w:r>
    </w:p>
    <w:p w14:paraId="4151FC3A" w14:textId="2DAA69FE" w:rsidR="00D33A58" w:rsidRPr="00D33A58" w:rsidRDefault="00D33A58" w:rsidP="00D33A58">
      <w:pPr>
        <w:pStyle w:val="PargrafodaLista"/>
        <w:numPr>
          <w:ilvl w:val="0"/>
          <w:numId w:val="1"/>
        </w:numPr>
        <w:spacing w:after="0" w:line="360" w:lineRule="auto"/>
        <w:jc w:val="both"/>
        <w:rPr>
          <w:rFonts w:ascii="Arial" w:hAnsi="Arial" w:cs="Arial"/>
          <w:sz w:val="24"/>
          <w:szCs w:val="24"/>
        </w:rPr>
      </w:pPr>
      <w:r w:rsidRPr="00D33A58">
        <w:rPr>
          <w:rFonts w:ascii="Arial" w:hAnsi="Arial" w:cs="Arial"/>
          <w:b/>
          <w:sz w:val="24"/>
          <w:szCs w:val="24"/>
        </w:rPr>
        <w:t>Saúde:</w:t>
      </w:r>
      <w:r w:rsidRPr="00D33A58">
        <w:rPr>
          <w:rFonts w:ascii="Arial" w:hAnsi="Arial" w:cs="Arial"/>
          <w:sz w:val="24"/>
          <w:szCs w:val="24"/>
        </w:rPr>
        <w:t xml:space="preserve"> Na área da saúde, a IA é usada para auxiliar em diagnósticos médicos, análise de imagens médicas, descoberta de novos medicamentos, monitoramento de pacientes e gestão de registros médicos eletrônicos.</w:t>
      </w:r>
    </w:p>
    <w:p w14:paraId="7AA74645" w14:textId="0892CBC5" w:rsidR="00D33A58" w:rsidRPr="00D33A58" w:rsidRDefault="00D33A58" w:rsidP="00D33A58">
      <w:pPr>
        <w:pStyle w:val="PargrafodaLista"/>
        <w:numPr>
          <w:ilvl w:val="0"/>
          <w:numId w:val="1"/>
        </w:numPr>
        <w:spacing w:after="0" w:line="360" w:lineRule="auto"/>
        <w:jc w:val="both"/>
        <w:rPr>
          <w:rFonts w:ascii="Arial" w:hAnsi="Arial" w:cs="Arial"/>
          <w:sz w:val="24"/>
          <w:szCs w:val="24"/>
        </w:rPr>
      </w:pPr>
      <w:r w:rsidRPr="00D33A58">
        <w:rPr>
          <w:rFonts w:ascii="Arial" w:hAnsi="Arial" w:cs="Arial"/>
          <w:b/>
          <w:sz w:val="24"/>
          <w:szCs w:val="24"/>
        </w:rPr>
        <w:t>Indústria Automobilística:</w:t>
      </w:r>
      <w:r w:rsidRPr="00D33A58">
        <w:rPr>
          <w:rFonts w:ascii="Arial" w:hAnsi="Arial" w:cs="Arial"/>
          <w:sz w:val="24"/>
          <w:szCs w:val="24"/>
        </w:rPr>
        <w:t xml:space="preserve"> Na indústria automobilística, a IA é usada em sistemas de assistência ao motorista, veículos autônomos, otimização da cadeia de suprimentos, previsão de demanda e manutenção preditiva.</w:t>
      </w:r>
    </w:p>
    <w:p w14:paraId="6BB1511E" w14:textId="4C0D25E9" w:rsidR="00D33A58" w:rsidRPr="00D33A58" w:rsidRDefault="00D33A58" w:rsidP="00D33A58">
      <w:pPr>
        <w:pStyle w:val="PargrafodaLista"/>
        <w:numPr>
          <w:ilvl w:val="0"/>
          <w:numId w:val="1"/>
        </w:numPr>
        <w:spacing w:after="0" w:line="360" w:lineRule="auto"/>
        <w:jc w:val="both"/>
        <w:rPr>
          <w:rFonts w:ascii="Arial" w:hAnsi="Arial" w:cs="Arial"/>
          <w:sz w:val="24"/>
          <w:szCs w:val="24"/>
        </w:rPr>
      </w:pPr>
      <w:r w:rsidRPr="00D33A58">
        <w:rPr>
          <w:rFonts w:ascii="Arial" w:hAnsi="Arial" w:cs="Arial"/>
          <w:b/>
          <w:sz w:val="24"/>
          <w:szCs w:val="24"/>
        </w:rPr>
        <w:t>Finanças e Mercado de Capitais:</w:t>
      </w:r>
      <w:r w:rsidRPr="00D33A58">
        <w:rPr>
          <w:rFonts w:ascii="Arial" w:hAnsi="Arial" w:cs="Arial"/>
          <w:sz w:val="24"/>
          <w:szCs w:val="24"/>
        </w:rPr>
        <w:t xml:space="preserve"> No setor financeiro, a IA é usada para análise de risco de crédito, detecção de fraudes, negociação algorítmica, previsão de mercado, gerenciamento de portfólio e atendimento ao cliente.</w:t>
      </w:r>
    </w:p>
    <w:p w14:paraId="6BB95C51" w14:textId="2F744752" w:rsidR="00D33A58" w:rsidRPr="00D33A58" w:rsidRDefault="00D33A58" w:rsidP="00D33A58">
      <w:pPr>
        <w:pStyle w:val="PargrafodaLista"/>
        <w:numPr>
          <w:ilvl w:val="0"/>
          <w:numId w:val="1"/>
        </w:numPr>
        <w:spacing w:after="0" w:line="360" w:lineRule="auto"/>
        <w:jc w:val="both"/>
        <w:rPr>
          <w:rFonts w:ascii="Arial" w:hAnsi="Arial" w:cs="Arial"/>
          <w:sz w:val="24"/>
          <w:szCs w:val="24"/>
        </w:rPr>
      </w:pPr>
      <w:r w:rsidRPr="00D33A58">
        <w:rPr>
          <w:rFonts w:ascii="Arial" w:hAnsi="Arial" w:cs="Arial"/>
          <w:b/>
          <w:sz w:val="24"/>
          <w:szCs w:val="24"/>
        </w:rPr>
        <w:t>Setor de Varejo e E-Commerce:</w:t>
      </w:r>
      <w:r w:rsidRPr="00D33A58">
        <w:rPr>
          <w:rFonts w:ascii="Arial" w:hAnsi="Arial" w:cs="Arial"/>
          <w:sz w:val="24"/>
          <w:szCs w:val="24"/>
        </w:rPr>
        <w:t xml:space="preserve"> No varejo e no comércio eletrônico, a IA é usada para recomendação de produtos, personalização de experiências de compra, otimização de preços, detecção de tendências de mercado e prevenção de perdas.</w:t>
      </w:r>
    </w:p>
    <w:p w14:paraId="03B92004" w14:textId="411775EE" w:rsidR="00D33A58" w:rsidRPr="00D33A58" w:rsidRDefault="00D33A58" w:rsidP="00D33A58">
      <w:pPr>
        <w:spacing w:after="0" w:line="360" w:lineRule="auto"/>
        <w:ind w:firstLine="709"/>
        <w:jc w:val="both"/>
        <w:rPr>
          <w:rFonts w:ascii="Arial" w:hAnsi="Arial" w:cs="Arial"/>
          <w:sz w:val="24"/>
          <w:szCs w:val="24"/>
        </w:rPr>
      </w:pPr>
      <w:r w:rsidRPr="00D33A58">
        <w:rPr>
          <w:rFonts w:ascii="Arial" w:hAnsi="Arial" w:cs="Arial"/>
          <w:sz w:val="24"/>
          <w:szCs w:val="24"/>
        </w:rPr>
        <w:t>Essas são apenas algumas das áreas onde a IA tem sido aplicada com sucesso, e o seu potencial de utilização continua a se expandir à medida que novas tecnologias e algoritmos são desenvolvidos.</w:t>
      </w:r>
    </w:p>
    <w:p w14:paraId="29B2A2E3" w14:textId="77777777" w:rsidR="00D770D6" w:rsidRPr="00D770D6" w:rsidRDefault="00D770D6" w:rsidP="00D770D6">
      <w:pPr>
        <w:spacing w:after="0" w:line="360" w:lineRule="auto"/>
        <w:jc w:val="both"/>
        <w:rPr>
          <w:rFonts w:ascii="Arial" w:hAnsi="Arial" w:cs="Arial"/>
          <w:sz w:val="24"/>
          <w:szCs w:val="24"/>
        </w:rPr>
      </w:pPr>
    </w:p>
    <w:p w14:paraId="0DA8644B" w14:textId="7C4906C2" w:rsidR="007D68A8" w:rsidRDefault="00D770D6" w:rsidP="00D770D6">
      <w:pPr>
        <w:spacing w:line="360" w:lineRule="auto"/>
        <w:jc w:val="both"/>
        <w:rPr>
          <w:rFonts w:ascii="Arial" w:hAnsi="Arial" w:cs="Arial"/>
          <w:b/>
          <w:sz w:val="24"/>
          <w:szCs w:val="24"/>
        </w:rPr>
      </w:pPr>
      <w:r w:rsidRPr="00D770D6">
        <w:rPr>
          <w:rFonts w:ascii="Arial" w:hAnsi="Arial" w:cs="Arial"/>
          <w:b/>
          <w:sz w:val="24"/>
          <w:szCs w:val="24"/>
        </w:rPr>
        <w:t xml:space="preserve">2.3 </w:t>
      </w:r>
      <w:r w:rsidR="00133EA4">
        <w:rPr>
          <w:rFonts w:ascii="Arial" w:hAnsi="Arial" w:cs="Arial"/>
          <w:b/>
          <w:sz w:val="24"/>
          <w:szCs w:val="24"/>
        </w:rPr>
        <w:t>Ferramentas</w:t>
      </w:r>
    </w:p>
    <w:p w14:paraId="20EC4505" w14:textId="4E464A40" w:rsidR="000034AC" w:rsidRPr="000034AC" w:rsidRDefault="000034AC" w:rsidP="000034AC">
      <w:pPr>
        <w:spacing w:after="0" w:line="360" w:lineRule="auto"/>
        <w:ind w:firstLine="709"/>
        <w:jc w:val="both"/>
        <w:rPr>
          <w:rFonts w:ascii="Arial" w:hAnsi="Arial" w:cs="Arial"/>
          <w:sz w:val="24"/>
          <w:szCs w:val="24"/>
        </w:rPr>
      </w:pPr>
      <w:r w:rsidRPr="000034AC">
        <w:rPr>
          <w:rFonts w:ascii="Arial" w:hAnsi="Arial" w:cs="Arial"/>
          <w:sz w:val="24"/>
          <w:szCs w:val="24"/>
        </w:rPr>
        <w:t>Existem diferentes tipos de Inteligência Artificial, cada um com características e abordagens distintas. Algun</w:t>
      </w:r>
      <w:r>
        <w:rPr>
          <w:rFonts w:ascii="Arial" w:hAnsi="Arial" w:cs="Arial"/>
          <w:sz w:val="24"/>
          <w:szCs w:val="24"/>
        </w:rPr>
        <w:t>s dos principais tipos incluem:</w:t>
      </w:r>
    </w:p>
    <w:p w14:paraId="31BF4013" w14:textId="57A70154" w:rsidR="000034AC" w:rsidRPr="000034AC" w:rsidRDefault="000034AC" w:rsidP="000034AC">
      <w:pPr>
        <w:pStyle w:val="PargrafodaLista"/>
        <w:numPr>
          <w:ilvl w:val="0"/>
          <w:numId w:val="2"/>
        </w:numPr>
        <w:spacing w:after="0" w:line="360" w:lineRule="auto"/>
        <w:jc w:val="both"/>
        <w:rPr>
          <w:rFonts w:ascii="Arial" w:hAnsi="Arial" w:cs="Arial"/>
          <w:sz w:val="24"/>
          <w:szCs w:val="24"/>
        </w:rPr>
      </w:pPr>
      <w:r w:rsidRPr="000034AC">
        <w:rPr>
          <w:rFonts w:ascii="Arial" w:hAnsi="Arial" w:cs="Arial"/>
          <w:b/>
          <w:sz w:val="24"/>
          <w:szCs w:val="24"/>
        </w:rPr>
        <w:t>IA Fraca (ou Estreita):</w:t>
      </w:r>
      <w:r w:rsidRPr="000034AC">
        <w:rPr>
          <w:rFonts w:ascii="Arial" w:hAnsi="Arial" w:cs="Arial"/>
          <w:sz w:val="24"/>
          <w:szCs w:val="24"/>
        </w:rPr>
        <w:t xml:space="preserve"> Também conhecida como IA especializada, a IA fraca é projetada para realizar tarefas específicas dentro de um domínio limitado. Exemplos incluem sistemas de reconhecimento de voz, chatbots, sistemas de recomendação e carros autônomos.</w:t>
      </w:r>
    </w:p>
    <w:p w14:paraId="438A4D87" w14:textId="0D881A9B" w:rsidR="000034AC" w:rsidRPr="000034AC" w:rsidRDefault="000034AC" w:rsidP="000034AC">
      <w:pPr>
        <w:pStyle w:val="PargrafodaLista"/>
        <w:numPr>
          <w:ilvl w:val="0"/>
          <w:numId w:val="2"/>
        </w:numPr>
        <w:spacing w:after="0" w:line="360" w:lineRule="auto"/>
        <w:jc w:val="both"/>
        <w:rPr>
          <w:rFonts w:ascii="Arial" w:hAnsi="Arial" w:cs="Arial"/>
          <w:sz w:val="24"/>
          <w:szCs w:val="24"/>
        </w:rPr>
      </w:pPr>
      <w:r w:rsidRPr="000034AC">
        <w:rPr>
          <w:rFonts w:ascii="Arial" w:hAnsi="Arial" w:cs="Arial"/>
          <w:b/>
          <w:sz w:val="24"/>
          <w:szCs w:val="24"/>
        </w:rPr>
        <w:t>IA Forte (ou Geral):</w:t>
      </w:r>
      <w:r w:rsidRPr="000034AC">
        <w:rPr>
          <w:rFonts w:ascii="Arial" w:hAnsi="Arial" w:cs="Arial"/>
          <w:sz w:val="24"/>
          <w:szCs w:val="24"/>
        </w:rPr>
        <w:t xml:space="preserve"> A IA forte refere-se à capacidade teórica de uma máquina realizar qualquer tarefa que um ser humano possa fazer. </w:t>
      </w:r>
      <w:r w:rsidRPr="000034AC">
        <w:rPr>
          <w:rFonts w:ascii="Arial" w:hAnsi="Arial" w:cs="Arial"/>
          <w:sz w:val="24"/>
          <w:szCs w:val="24"/>
        </w:rPr>
        <w:lastRenderedPageBreak/>
        <w:t>Atualmente, a IA forte é uma área de pesquisa e especulação teórica, e ainda não foi alcançada na prática.</w:t>
      </w:r>
    </w:p>
    <w:p w14:paraId="72614261" w14:textId="0E137239" w:rsidR="000034AC" w:rsidRPr="000034AC" w:rsidRDefault="000034AC" w:rsidP="000034AC">
      <w:pPr>
        <w:pStyle w:val="PargrafodaLista"/>
        <w:numPr>
          <w:ilvl w:val="0"/>
          <w:numId w:val="2"/>
        </w:numPr>
        <w:spacing w:after="0" w:line="360" w:lineRule="auto"/>
        <w:jc w:val="both"/>
        <w:rPr>
          <w:rFonts w:ascii="Arial" w:hAnsi="Arial" w:cs="Arial"/>
          <w:sz w:val="24"/>
          <w:szCs w:val="24"/>
        </w:rPr>
      </w:pPr>
      <w:r w:rsidRPr="000034AC">
        <w:rPr>
          <w:rFonts w:ascii="Arial" w:hAnsi="Arial" w:cs="Arial"/>
          <w:b/>
          <w:sz w:val="24"/>
          <w:szCs w:val="24"/>
        </w:rPr>
        <w:t>IA Baseada em Conhecimento:</w:t>
      </w:r>
      <w:r w:rsidRPr="000034AC">
        <w:rPr>
          <w:rFonts w:ascii="Arial" w:hAnsi="Arial" w:cs="Arial"/>
          <w:sz w:val="24"/>
          <w:szCs w:val="24"/>
        </w:rPr>
        <w:t xml:space="preserve"> Este tipo de IA utiliza uma base de conhecimento formalizada para realizar raciocínio e tomada de decisões. Sistemas especialistas são um exemplo desse tipo de IA.</w:t>
      </w:r>
    </w:p>
    <w:p w14:paraId="604708F1" w14:textId="6EA5CA20" w:rsidR="000034AC" w:rsidRPr="000034AC" w:rsidRDefault="000034AC" w:rsidP="000034AC">
      <w:pPr>
        <w:pStyle w:val="PargrafodaLista"/>
        <w:numPr>
          <w:ilvl w:val="0"/>
          <w:numId w:val="2"/>
        </w:numPr>
        <w:spacing w:after="0" w:line="360" w:lineRule="auto"/>
        <w:jc w:val="both"/>
        <w:rPr>
          <w:rFonts w:ascii="Arial" w:hAnsi="Arial" w:cs="Arial"/>
          <w:sz w:val="24"/>
          <w:szCs w:val="24"/>
        </w:rPr>
      </w:pPr>
      <w:r w:rsidRPr="000034AC">
        <w:rPr>
          <w:rFonts w:ascii="Arial" w:hAnsi="Arial" w:cs="Arial"/>
          <w:b/>
          <w:sz w:val="24"/>
          <w:szCs w:val="24"/>
        </w:rPr>
        <w:t>IA Baseada em Aprendizado de Máquina:</w:t>
      </w:r>
      <w:r w:rsidRPr="000034AC">
        <w:rPr>
          <w:rFonts w:ascii="Arial" w:hAnsi="Arial" w:cs="Arial"/>
          <w:sz w:val="24"/>
          <w:szCs w:val="24"/>
        </w:rPr>
        <w:t xml:space="preserve"> Este tipo de IA utiliza algoritmos de aprendizado de máquina para aprender a partir de dados e melhorar seu desempenho ao longo do tempo. O aprendizado supervisionado, não supervisionado e por reforço são exemplos de abordagens de aprendizado de máquina.</w:t>
      </w:r>
    </w:p>
    <w:p w14:paraId="79EFF5F6" w14:textId="64C6E60C" w:rsidR="000034AC" w:rsidRDefault="000034AC" w:rsidP="000034AC">
      <w:pPr>
        <w:spacing w:after="0" w:line="360" w:lineRule="auto"/>
        <w:ind w:firstLine="709"/>
        <w:jc w:val="both"/>
        <w:rPr>
          <w:rFonts w:ascii="Arial" w:hAnsi="Arial" w:cs="Arial"/>
          <w:sz w:val="24"/>
          <w:szCs w:val="24"/>
        </w:rPr>
      </w:pPr>
      <w:r w:rsidRPr="000034AC">
        <w:rPr>
          <w:rFonts w:ascii="Arial" w:hAnsi="Arial" w:cs="Arial"/>
          <w:sz w:val="24"/>
          <w:szCs w:val="24"/>
        </w:rPr>
        <w:t>Cada tipo de IA tem suas próprias vantagens, desafios e aplicações específicas, e a escolha do tipo certo depende das necessidades e objetivos de cada projeto.</w:t>
      </w:r>
    </w:p>
    <w:p w14:paraId="033FE0EC" w14:textId="77777777" w:rsidR="005221EF" w:rsidRDefault="005221EF" w:rsidP="005221EF">
      <w:pPr>
        <w:spacing w:after="0" w:line="360" w:lineRule="auto"/>
        <w:jc w:val="both"/>
        <w:rPr>
          <w:rFonts w:ascii="Arial" w:hAnsi="Arial" w:cs="Arial"/>
          <w:sz w:val="24"/>
          <w:szCs w:val="24"/>
        </w:rPr>
      </w:pPr>
    </w:p>
    <w:p w14:paraId="44A466F2" w14:textId="798135F4" w:rsidR="005221EF" w:rsidRDefault="005221EF" w:rsidP="005221EF">
      <w:pPr>
        <w:spacing w:line="360" w:lineRule="auto"/>
        <w:jc w:val="both"/>
        <w:rPr>
          <w:rFonts w:ascii="Arial" w:hAnsi="Arial" w:cs="Arial"/>
          <w:b/>
          <w:sz w:val="24"/>
          <w:szCs w:val="24"/>
        </w:rPr>
      </w:pPr>
      <w:r w:rsidRPr="005221EF">
        <w:rPr>
          <w:rFonts w:ascii="Arial" w:hAnsi="Arial" w:cs="Arial"/>
          <w:b/>
          <w:sz w:val="24"/>
          <w:szCs w:val="24"/>
        </w:rPr>
        <w:t>3. Ética</w:t>
      </w:r>
    </w:p>
    <w:p w14:paraId="17533F7C" w14:textId="3DBD871C" w:rsidR="005221EF" w:rsidRPr="005221EF" w:rsidRDefault="005221EF" w:rsidP="005221EF">
      <w:pPr>
        <w:spacing w:after="0" w:line="360" w:lineRule="auto"/>
        <w:ind w:firstLine="709"/>
        <w:jc w:val="both"/>
        <w:rPr>
          <w:rFonts w:ascii="Arial" w:hAnsi="Arial" w:cs="Arial"/>
          <w:sz w:val="24"/>
          <w:szCs w:val="24"/>
        </w:rPr>
      </w:pPr>
      <w:r w:rsidRPr="005221EF">
        <w:rPr>
          <w:rFonts w:ascii="Arial" w:hAnsi="Arial" w:cs="Arial"/>
          <w:sz w:val="24"/>
          <w:szCs w:val="24"/>
        </w:rPr>
        <w:t>A ética da inteligência artificial é um campo essencial que busca garantir o desenvolvimento e o uso responsável dessa tecnologia. Questões como transparência, privacidade, viés algorítmico e impacto social são centrais no debate. Para evitar discriminação e desigualdade, é fundamental que os sistemas de IA sejam desenvolvidos com diversidade de dados e supervisão humana. Além disso, o equilíbrio entre inovação e responsabilidade deve garantir que a IA beneficie a sociedade sem comprometer direitos fundamentais. Assim, a ética da IA se torna um pilar essencial para um futuro tecnológico mais justo e seguro.</w:t>
      </w:r>
    </w:p>
    <w:p w14:paraId="2C66F3A9" w14:textId="77777777" w:rsidR="003359D3" w:rsidRDefault="003359D3" w:rsidP="003359D3">
      <w:pPr>
        <w:spacing w:after="0" w:line="360" w:lineRule="auto"/>
        <w:jc w:val="both"/>
        <w:rPr>
          <w:rFonts w:ascii="Arial" w:hAnsi="Arial" w:cs="Arial"/>
          <w:sz w:val="24"/>
          <w:szCs w:val="24"/>
        </w:rPr>
      </w:pPr>
    </w:p>
    <w:p w14:paraId="2AAB8D4B" w14:textId="2421BA42" w:rsidR="003359D3" w:rsidRPr="003359D3" w:rsidRDefault="005221EF" w:rsidP="003359D3">
      <w:pPr>
        <w:spacing w:line="360" w:lineRule="auto"/>
        <w:jc w:val="both"/>
        <w:rPr>
          <w:rFonts w:ascii="Arial" w:hAnsi="Arial" w:cs="Arial"/>
          <w:b/>
          <w:sz w:val="24"/>
          <w:szCs w:val="24"/>
        </w:rPr>
      </w:pPr>
      <w:r>
        <w:rPr>
          <w:rFonts w:ascii="Arial" w:hAnsi="Arial" w:cs="Arial"/>
          <w:b/>
          <w:sz w:val="24"/>
          <w:szCs w:val="24"/>
        </w:rPr>
        <w:t>4</w:t>
      </w:r>
      <w:r w:rsidR="003359D3">
        <w:rPr>
          <w:rFonts w:ascii="Arial" w:hAnsi="Arial" w:cs="Arial"/>
          <w:b/>
          <w:sz w:val="24"/>
          <w:szCs w:val="24"/>
        </w:rPr>
        <w:t xml:space="preserve">. </w:t>
      </w:r>
      <w:r w:rsidR="003359D3" w:rsidRPr="003359D3">
        <w:rPr>
          <w:rFonts w:ascii="Arial" w:hAnsi="Arial" w:cs="Arial"/>
          <w:b/>
          <w:sz w:val="24"/>
          <w:szCs w:val="24"/>
        </w:rPr>
        <w:t>Conclusão</w:t>
      </w:r>
    </w:p>
    <w:p w14:paraId="5F4D6173" w14:textId="741C0EAA" w:rsidR="003359D3" w:rsidRPr="003359D3" w:rsidRDefault="003359D3" w:rsidP="005221EF">
      <w:pPr>
        <w:spacing w:after="0" w:line="360" w:lineRule="auto"/>
        <w:ind w:firstLine="709"/>
        <w:jc w:val="both"/>
        <w:rPr>
          <w:rFonts w:ascii="Arial" w:hAnsi="Arial" w:cs="Arial"/>
          <w:sz w:val="24"/>
          <w:szCs w:val="24"/>
        </w:rPr>
      </w:pPr>
      <w:r w:rsidRPr="003359D3">
        <w:rPr>
          <w:rFonts w:ascii="Arial" w:hAnsi="Arial" w:cs="Arial"/>
          <w:sz w:val="24"/>
          <w:szCs w:val="24"/>
        </w:rPr>
        <w:t>A Inteligência Artificial continua a transformar profundamente nossas vidas e a moldar o futuro da sociedade. Embora apresente inúmeras oportunidades e benefícios, também enfrenta desafios significativos que precisam ser abordados, como viés algorítmico, segurança cibernética e questões éticas. No entanto, com o avanço da pesquisa e o desenvolvimento de novas tecnologias, a IA promete continuar impulsionando a inovação e proporcionando soluções para os desafios globais.</w:t>
      </w:r>
    </w:p>
    <w:p w14:paraId="41FE0D02" w14:textId="7EDDD4F0" w:rsidR="003359D3" w:rsidRPr="003359D3" w:rsidRDefault="005221EF" w:rsidP="003359D3">
      <w:pPr>
        <w:spacing w:line="360" w:lineRule="auto"/>
        <w:jc w:val="both"/>
        <w:rPr>
          <w:rFonts w:ascii="Arial" w:hAnsi="Arial" w:cs="Arial"/>
          <w:b/>
          <w:sz w:val="24"/>
          <w:szCs w:val="24"/>
        </w:rPr>
      </w:pPr>
      <w:r>
        <w:rPr>
          <w:rFonts w:ascii="Arial" w:hAnsi="Arial" w:cs="Arial"/>
          <w:b/>
          <w:sz w:val="24"/>
          <w:szCs w:val="24"/>
        </w:rPr>
        <w:lastRenderedPageBreak/>
        <w:t>5</w:t>
      </w:r>
      <w:r w:rsidR="003359D3">
        <w:rPr>
          <w:rFonts w:ascii="Arial" w:hAnsi="Arial" w:cs="Arial"/>
          <w:b/>
          <w:sz w:val="24"/>
          <w:szCs w:val="24"/>
        </w:rPr>
        <w:t xml:space="preserve">. </w:t>
      </w:r>
      <w:r w:rsidR="003359D3" w:rsidRPr="003359D3">
        <w:rPr>
          <w:rFonts w:ascii="Arial" w:hAnsi="Arial" w:cs="Arial"/>
          <w:b/>
          <w:sz w:val="24"/>
          <w:szCs w:val="24"/>
        </w:rPr>
        <w:t>Referências</w:t>
      </w:r>
    </w:p>
    <w:p w14:paraId="6A0DD19B"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r w:rsidRPr="005221EF">
        <w:rPr>
          <w:rFonts w:ascii="Arial" w:hAnsi="Arial" w:cs="Arial"/>
          <w:b/>
          <w:szCs w:val="20"/>
        </w:rPr>
        <w:t>RUSSELL, S.; NORVIG, P.</w:t>
      </w:r>
      <w:r w:rsidRPr="005221EF">
        <w:rPr>
          <w:rFonts w:ascii="Arial" w:hAnsi="Arial" w:cs="Arial"/>
          <w:szCs w:val="20"/>
        </w:rPr>
        <w:t xml:space="preserve"> </w:t>
      </w:r>
      <w:r w:rsidRPr="005221EF">
        <w:rPr>
          <w:rStyle w:val="nfase"/>
          <w:rFonts w:ascii="Arial" w:hAnsi="Arial" w:cs="Arial"/>
          <w:i w:val="0"/>
          <w:szCs w:val="20"/>
        </w:rPr>
        <w:t>Inteligência artificial: uma abordagem moderna</w:t>
      </w:r>
      <w:r w:rsidRPr="005221EF">
        <w:rPr>
          <w:rStyle w:val="nfase"/>
          <w:rFonts w:ascii="Arial" w:hAnsi="Arial" w:cs="Arial"/>
          <w:szCs w:val="20"/>
        </w:rPr>
        <w:t>.</w:t>
      </w:r>
      <w:r w:rsidRPr="005221EF">
        <w:rPr>
          <w:rFonts w:ascii="Arial" w:hAnsi="Arial" w:cs="Arial"/>
          <w:szCs w:val="20"/>
        </w:rPr>
        <w:t xml:space="preserve"> 3. ed. São Paulo: Pearson, 2016.</w:t>
      </w:r>
    </w:p>
    <w:p w14:paraId="2584A886"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bookmarkStart w:id="0" w:name="_GoBack"/>
      <w:bookmarkEnd w:id="0"/>
    </w:p>
    <w:p w14:paraId="2F2F1A8D"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r w:rsidRPr="005221EF">
        <w:rPr>
          <w:rFonts w:ascii="Arial" w:hAnsi="Arial" w:cs="Arial"/>
          <w:b/>
          <w:szCs w:val="20"/>
        </w:rPr>
        <w:t>DOMINGOS, P.</w:t>
      </w:r>
      <w:r w:rsidRPr="005221EF">
        <w:rPr>
          <w:rFonts w:ascii="Arial" w:hAnsi="Arial" w:cs="Arial"/>
          <w:szCs w:val="20"/>
        </w:rPr>
        <w:t xml:space="preserve"> </w:t>
      </w:r>
      <w:r w:rsidRPr="005221EF">
        <w:rPr>
          <w:rStyle w:val="nfase"/>
          <w:rFonts w:ascii="Arial" w:hAnsi="Arial" w:cs="Arial"/>
          <w:i w:val="0"/>
          <w:szCs w:val="20"/>
        </w:rPr>
        <w:t>The master algorithm: how the quest for the ultimate learning machine will remake our world</w:t>
      </w:r>
      <w:r w:rsidRPr="005221EF">
        <w:rPr>
          <w:rStyle w:val="nfase"/>
          <w:rFonts w:ascii="Arial" w:hAnsi="Arial" w:cs="Arial"/>
          <w:szCs w:val="20"/>
        </w:rPr>
        <w:t>.</w:t>
      </w:r>
      <w:r w:rsidRPr="005221EF">
        <w:rPr>
          <w:rFonts w:ascii="Arial" w:hAnsi="Arial" w:cs="Arial"/>
          <w:szCs w:val="20"/>
        </w:rPr>
        <w:t xml:space="preserve"> New York: Basic Books, 2015.</w:t>
      </w:r>
    </w:p>
    <w:p w14:paraId="6D41D4CD"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p>
    <w:p w14:paraId="48E7FC74"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r w:rsidRPr="005221EF">
        <w:rPr>
          <w:rFonts w:ascii="Arial" w:hAnsi="Arial" w:cs="Arial"/>
          <w:b/>
          <w:szCs w:val="20"/>
        </w:rPr>
        <w:t>IBM</w:t>
      </w:r>
      <w:r w:rsidRPr="005221EF">
        <w:rPr>
          <w:rFonts w:ascii="Arial" w:hAnsi="Arial" w:cs="Arial"/>
          <w:szCs w:val="20"/>
        </w:rPr>
        <w:t xml:space="preserve">. </w:t>
      </w:r>
      <w:r w:rsidRPr="005221EF">
        <w:rPr>
          <w:rStyle w:val="nfase"/>
          <w:rFonts w:ascii="Arial" w:hAnsi="Arial" w:cs="Arial"/>
          <w:i w:val="0"/>
          <w:szCs w:val="20"/>
        </w:rPr>
        <w:t>O que é inteligência artificial (IA)?</w:t>
      </w:r>
      <w:r w:rsidRPr="005221EF">
        <w:rPr>
          <w:rFonts w:ascii="Arial" w:hAnsi="Arial" w:cs="Arial"/>
          <w:szCs w:val="20"/>
        </w:rPr>
        <w:t xml:space="preserve"> Disponível em: </w:t>
      </w:r>
      <w:hyperlink r:id="rId7" w:tgtFrame="_new" w:history="1">
        <w:r w:rsidRPr="005221EF">
          <w:rPr>
            <w:rStyle w:val="Hyperlink"/>
            <w:rFonts w:ascii="Arial" w:hAnsi="Arial" w:cs="Arial"/>
            <w:color w:val="auto"/>
            <w:szCs w:val="20"/>
          </w:rPr>
          <w:t>https://www.ibm.com/br-pt/topics/artificial-intelligence</w:t>
        </w:r>
      </w:hyperlink>
      <w:r w:rsidRPr="005221EF">
        <w:rPr>
          <w:rFonts w:ascii="Arial" w:hAnsi="Arial" w:cs="Arial"/>
          <w:szCs w:val="20"/>
        </w:rPr>
        <w:t>. Acesso em: 23 fev. 2025.</w:t>
      </w:r>
    </w:p>
    <w:p w14:paraId="118DA5D3"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p>
    <w:p w14:paraId="06CCDACA"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r w:rsidRPr="005221EF">
        <w:rPr>
          <w:rFonts w:ascii="Arial" w:hAnsi="Arial" w:cs="Arial"/>
          <w:b/>
          <w:szCs w:val="20"/>
        </w:rPr>
        <w:t>TECNOBLOG</w:t>
      </w:r>
      <w:r w:rsidRPr="005221EF">
        <w:rPr>
          <w:rFonts w:ascii="Arial" w:hAnsi="Arial" w:cs="Arial"/>
          <w:szCs w:val="20"/>
        </w:rPr>
        <w:t xml:space="preserve">. </w:t>
      </w:r>
      <w:r w:rsidRPr="005221EF">
        <w:rPr>
          <w:rStyle w:val="nfase"/>
          <w:rFonts w:ascii="Arial" w:hAnsi="Arial" w:cs="Arial"/>
          <w:i w:val="0"/>
          <w:szCs w:val="20"/>
        </w:rPr>
        <w:t>O que é inteligência artificial?</w:t>
      </w:r>
      <w:r w:rsidRPr="005221EF">
        <w:rPr>
          <w:rFonts w:ascii="Arial" w:hAnsi="Arial" w:cs="Arial"/>
          <w:i/>
          <w:szCs w:val="20"/>
        </w:rPr>
        <w:t xml:space="preserve"> </w:t>
      </w:r>
      <w:r w:rsidRPr="005221EF">
        <w:rPr>
          <w:rFonts w:ascii="Arial" w:hAnsi="Arial" w:cs="Arial"/>
          <w:szCs w:val="20"/>
        </w:rPr>
        <w:t xml:space="preserve">Disponível em: </w:t>
      </w:r>
      <w:hyperlink r:id="rId8" w:tgtFrame="_new" w:history="1">
        <w:r w:rsidRPr="005221EF">
          <w:rPr>
            <w:rStyle w:val="Hyperlink"/>
            <w:rFonts w:ascii="Arial" w:hAnsi="Arial" w:cs="Arial"/>
            <w:color w:val="auto"/>
            <w:szCs w:val="20"/>
          </w:rPr>
          <w:t>https://tecnoblog.net/responde/o-que-e-inteligencia-artificial/</w:t>
        </w:r>
      </w:hyperlink>
      <w:r w:rsidRPr="005221EF">
        <w:rPr>
          <w:rFonts w:ascii="Arial" w:hAnsi="Arial" w:cs="Arial"/>
          <w:szCs w:val="20"/>
        </w:rPr>
        <w:t>. Acesso em: 23 fev. 2025.</w:t>
      </w:r>
    </w:p>
    <w:p w14:paraId="021F521E" w14:textId="77777777" w:rsidR="005221EF" w:rsidRPr="005221EF" w:rsidRDefault="005221EF" w:rsidP="005221EF">
      <w:pPr>
        <w:pStyle w:val="NormalWeb"/>
        <w:spacing w:before="0" w:beforeAutospacing="0" w:after="0" w:afterAutospacing="0" w:line="360" w:lineRule="auto"/>
        <w:jc w:val="both"/>
        <w:rPr>
          <w:rFonts w:ascii="Arial" w:hAnsi="Arial" w:cs="Arial"/>
          <w:szCs w:val="20"/>
        </w:rPr>
      </w:pPr>
    </w:p>
    <w:p w14:paraId="049E542B" w14:textId="4F0DE687" w:rsidR="003359D3" w:rsidRPr="005221EF" w:rsidRDefault="005221EF" w:rsidP="005221EF">
      <w:pPr>
        <w:spacing w:after="0" w:line="360" w:lineRule="auto"/>
        <w:jc w:val="both"/>
        <w:rPr>
          <w:rFonts w:ascii="Arial" w:hAnsi="Arial" w:cs="Arial"/>
          <w:sz w:val="20"/>
          <w:szCs w:val="20"/>
        </w:rPr>
      </w:pPr>
      <w:r w:rsidRPr="005221EF">
        <w:rPr>
          <w:rStyle w:val="Forte"/>
          <w:rFonts w:ascii="Arial" w:hAnsi="Arial" w:cs="Arial"/>
          <w:sz w:val="24"/>
          <w:szCs w:val="20"/>
        </w:rPr>
        <w:t>COMPUTER WEEKLY</w:t>
      </w:r>
      <w:r w:rsidRPr="005221EF">
        <w:rPr>
          <w:rStyle w:val="Forte"/>
          <w:rFonts w:ascii="Arial" w:hAnsi="Arial" w:cs="Arial"/>
          <w:b w:val="0"/>
          <w:sz w:val="24"/>
          <w:szCs w:val="20"/>
        </w:rPr>
        <w:t>.</w:t>
      </w:r>
      <w:r w:rsidRPr="005221EF">
        <w:rPr>
          <w:rFonts w:ascii="Arial" w:hAnsi="Arial" w:cs="Arial"/>
          <w:sz w:val="24"/>
          <w:szCs w:val="20"/>
        </w:rPr>
        <w:t xml:space="preserve"> </w:t>
      </w:r>
      <w:r w:rsidRPr="005221EF">
        <w:rPr>
          <w:rStyle w:val="nfase"/>
          <w:rFonts w:ascii="Arial" w:hAnsi="Arial" w:cs="Arial"/>
          <w:i w:val="0"/>
          <w:sz w:val="24"/>
          <w:szCs w:val="20"/>
        </w:rPr>
        <w:t>Ética da inteligência artificial</w:t>
      </w:r>
      <w:r w:rsidRPr="005221EF">
        <w:rPr>
          <w:rStyle w:val="nfase"/>
          <w:rFonts w:ascii="Arial" w:hAnsi="Arial" w:cs="Arial"/>
          <w:sz w:val="24"/>
          <w:szCs w:val="20"/>
        </w:rPr>
        <w:t>.</w:t>
      </w:r>
      <w:r w:rsidRPr="005221EF">
        <w:rPr>
          <w:rFonts w:ascii="Arial" w:hAnsi="Arial" w:cs="Arial"/>
          <w:sz w:val="24"/>
          <w:szCs w:val="20"/>
        </w:rPr>
        <w:t xml:space="preserve"> Disponível em: </w:t>
      </w:r>
      <w:hyperlink r:id="rId9" w:tgtFrame="_new" w:history="1">
        <w:r w:rsidRPr="005221EF">
          <w:rPr>
            <w:rStyle w:val="Hyperlink"/>
            <w:rFonts w:ascii="Arial" w:hAnsi="Arial" w:cs="Arial"/>
            <w:color w:val="auto"/>
            <w:sz w:val="24"/>
            <w:szCs w:val="20"/>
          </w:rPr>
          <w:t>https://www.computerweekly.com/br/definicoe/Etica-da-inteligencia-artificial</w:t>
        </w:r>
      </w:hyperlink>
      <w:r w:rsidRPr="005221EF">
        <w:rPr>
          <w:rFonts w:ascii="Arial" w:hAnsi="Arial" w:cs="Arial"/>
          <w:sz w:val="24"/>
          <w:szCs w:val="20"/>
        </w:rPr>
        <w:t>. Acesso em: 23 fev. 2025.</w:t>
      </w:r>
    </w:p>
    <w:sectPr w:rsidR="003359D3" w:rsidRPr="005221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A34EE" w14:textId="77777777" w:rsidR="009504CD" w:rsidRDefault="009504CD" w:rsidP="00D33A58">
      <w:pPr>
        <w:spacing w:after="0" w:line="240" w:lineRule="auto"/>
      </w:pPr>
      <w:r>
        <w:separator/>
      </w:r>
    </w:p>
  </w:endnote>
  <w:endnote w:type="continuationSeparator" w:id="0">
    <w:p w14:paraId="26403356" w14:textId="77777777" w:rsidR="009504CD" w:rsidRDefault="009504CD" w:rsidP="00D3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4D438" w14:textId="77777777" w:rsidR="009504CD" w:rsidRDefault="009504CD" w:rsidP="00D33A58">
      <w:pPr>
        <w:spacing w:after="0" w:line="240" w:lineRule="auto"/>
      </w:pPr>
      <w:r>
        <w:separator/>
      </w:r>
    </w:p>
  </w:footnote>
  <w:footnote w:type="continuationSeparator" w:id="0">
    <w:p w14:paraId="76E03415" w14:textId="77777777" w:rsidR="009504CD" w:rsidRDefault="009504CD" w:rsidP="00D33A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E788C"/>
    <w:multiLevelType w:val="hybridMultilevel"/>
    <w:tmpl w:val="D4988BB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91A5730"/>
    <w:multiLevelType w:val="hybridMultilevel"/>
    <w:tmpl w:val="29D8CAA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48"/>
    <w:rsid w:val="000034AC"/>
    <w:rsid w:val="00133EA4"/>
    <w:rsid w:val="003359D3"/>
    <w:rsid w:val="00363E84"/>
    <w:rsid w:val="005221EF"/>
    <w:rsid w:val="007D68A8"/>
    <w:rsid w:val="00927148"/>
    <w:rsid w:val="009504CD"/>
    <w:rsid w:val="00A84FE4"/>
    <w:rsid w:val="00CD61D2"/>
    <w:rsid w:val="00D33A58"/>
    <w:rsid w:val="00D77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C29"/>
  <w15:chartTrackingRefBased/>
  <w15:docId w15:val="{74F829A1-A8E2-4359-8B89-ECA87608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92714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27148"/>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927148"/>
    <w:pPr>
      <w:ind w:left="720"/>
      <w:contextualSpacing/>
    </w:pPr>
  </w:style>
  <w:style w:type="paragraph" w:styleId="Cabealho">
    <w:name w:val="header"/>
    <w:basedOn w:val="Normal"/>
    <w:link w:val="CabealhoChar"/>
    <w:uiPriority w:val="99"/>
    <w:unhideWhenUsed/>
    <w:rsid w:val="00D33A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3A58"/>
  </w:style>
  <w:style w:type="paragraph" w:styleId="Rodap">
    <w:name w:val="footer"/>
    <w:basedOn w:val="Normal"/>
    <w:link w:val="RodapChar"/>
    <w:uiPriority w:val="99"/>
    <w:unhideWhenUsed/>
    <w:rsid w:val="00D33A58"/>
    <w:pPr>
      <w:tabs>
        <w:tab w:val="center" w:pos="4252"/>
        <w:tab w:val="right" w:pos="8504"/>
      </w:tabs>
      <w:spacing w:after="0" w:line="240" w:lineRule="auto"/>
    </w:pPr>
  </w:style>
  <w:style w:type="character" w:customStyle="1" w:styleId="RodapChar">
    <w:name w:val="Rodapé Char"/>
    <w:basedOn w:val="Fontepargpadro"/>
    <w:link w:val="Rodap"/>
    <w:uiPriority w:val="99"/>
    <w:rsid w:val="00D33A58"/>
  </w:style>
  <w:style w:type="paragraph" w:styleId="NormalWeb">
    <w:name w:val="Normal (Web)"/>
    <w:basedOn w:val="Normal"/>
    <w:uiPriority w:val="99"/>
    <w:semiHidden/>
    <w:unhideWhenUsed/>
    <w:rsid w:val="005221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221EF"/>
    <w:rPr>
      <w:i/>
      <w:iCs/>
    </w:rPr>
  </w:style>
  <w:style w:type="character" w:styleId="Hyperlink">
    <w:name w:val="Hyperlink"/>
    <w:basedOn w:val="Fontepargpadro"/>
    <w:uiPriority w:val="99"/>
    <w:semiHidden/>
    <w:unhideWhenUsed/>
    <w:rsid w:val="005221EF"/>
    <w:rPr>
      <w:color w:val="0000FF"/>
      <w:u w:val="single"/>
    </w:rPr>
  </w:style>
  <w:style w:type="character" w:styleId="Forte">
    <w:name w:val="Strong"/>
    <w:basedOn w:val="Fontepargpadro"/>
    <w:uiPriority w:val="22"/>
    <w:qFormat/>
    <w:rsid w:val="00522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9608">
      <w:bodyDiv w:val="1"/>
      <w:marLeft w:val="0"/>
      <w:marRight w:val="0"/>
      <w:marTop w:val="0"/>
      <w:marBottom w:val="0"/>
      <w:divBdr>
        <w:top w:val="none" w:sz="0" w:space="0" w:color="auto"/>
        <w:left w:val="none" w:sz="0" w:space="0" w:color="auto"/>
        <w:bottom w:val="none" w:sz="0" w:space="0" w:color="auto"/>
        <w:right w:val="none" w:sz="0" w:space="0" w:color="auto"/>
      </w:divBdr>
    </w:div>
    <w:div w:id="436798452">
      <w:bodyDiv w:val="1"/>
      <w:marLeft w:val="0"/>
      <w:marRight w:val="0"/>
      <w:marTop w:val="0"/>
      <w:marBottom w:val="0"/>
      <w:divBdr>
        <w:top w:val="none" w:sz="0" w:space="0" w:color="auto"/>
        <w:left w:val="none" w:sz="0" w:space="0" w:color="auto"/>
        <w:bottom w:val="none" w:sz="0" w:space="0" w:color="auto"/>
        <w:right w:val="none" w:sz="0" w:space="0" w:color="auto"/>
      </w:divBdr>
    </w:div>
    <w:div w:id="818231443">
      <w:bodyDiv w:val="1"/>
      <w:marLeft w:val="0"/>
      <w:marRight w:val="0"/>
      <w:marTop w:val="0"/>
      <w:marBottom w:val="0"/>
      <w:divBdr>
        <w:top w:val="none" w:sz="0" w:space="0" w:color="auto"/>
        <w:left w:val="none" w:sz="0" w:space="0" w:color="auto"/>
        <w:bottom w:val="none" w:sz="0" w:space="0" w:color="auto"/>
        <w:right w:val="none" w:sz="0" w:space="0" w:color="auto"/>
      </w:divBdr>
    </w:div>
    <w:div w:id="1541042379">
      <w:bodyDiv w:val="1"/>
      <w:marLeft w:val="0"/>
      <w:marRight w:val="0"/>
      <w:marTop w:val="0"/>
      <w:marBottom w:val="0"/>
      <w:divBdr>
        <w:top w:val="none" w:sz="0" w:space="0" w:color="auto"/>
        <w:left w:val="none" w:sz="0" w:space="0" w:color="auto"/>
        <w:bottom w:val="none" w:sz="0" w:space="0" w:color="auto"/>
        <w:right w:val="none" w:sz="0" w:space="0" w:color="auto"/>
      </w:divBdr>
    </w:div>
    <w:div w:id="1553496400">
      <w:bodyDiv w:val="1"/>
      <w:marLeft w:val="0"/>
      <w:marRight w:val="0"/>
      <w:marTop w:val="0"/>
      <w:marBottom w:val="0"/>
      <w:divBdr>
        <w:top w:val="none" w:sz="0" w:space="0" w:color="auto"/>
        <w:left w:val="none" w:sz="0" w:space="0" w:color="auto"/>
        <w:bottom w:val="none" w:sz="0" w:space="0" w:color="auto"/>
        <w:right w:val="none" w:sz="0" w:space="0" w:color="auto"/>
      </w:divBdr>
    </w:div>
    <w:div w:id="1568152108">
      <w:bodyDiv w:val="1"/>
      <w:marLeft w:val="0"/>
      <w:marRight w:val="0"/>
      <w:marTop w:val="0"/>
      <w:marBottom w:val="0"/>
      <w:divBdr>
        <w:top w:val="none" w:sz="0" w:space="0" w:color="auto"/>
        <w:left w:val="none" w:sz="0" w:space="0" w:color="auto"/>
        <w:bottom w:val="none" w:sz="0" w:space="0" w:color="auto"/>
        <w:right w:val="none" w:sz="0" w:space="0" w:color="auto"/>
      </w:divBdr>
    </w:div>
    <w:div w:id="19021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blog.net/responde/o-que-e-inteligencia-artificial/" TargetMode="External"/><Relationship Id="rId3" Type="http://schemas.openxmlformats.org/officeDocument/2006/relationships/settings" Target="settings.xml"/><Relationship Id="rId7" Type="http://schemas.openxmlformats.org/officeDocument/2006/relationships/hyperlink" Target="https://www.ibm.com/br-pt/topic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weekly.com/br/definicoe/Etica-da-inteligencia-artifici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998</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CRISTINE DOS SANTOS</dc:creator>
  <cp:keywords/>
  <dc:description/>
  <cp:lastModifiedBy>Guilherme Batista</cp:lastModifiedBy>
  <cp:revision>3</cp:revision>
  <dcterms:created xsi:type="dcterms:W3CDTF">2024-03-03T01:42:00Z</dcterms:created>
  <dcterms:modified xsi:type="dcterms:W3CDTF">2025-02-24T02:50:00Z</dcterms:modified>
</cp:coreProperties>
</file>