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E34" w:rsidRDefault="00235494">
      <w:r>
        <w:t xml:space="preserve">IR Codes for Adafruit Mini Remote Control with </w:t>
      </w:r>
      <w:r w:rsidRPr="00235494">
        <w:t>TSOP38238</w:t>
      </w:r>
      <w:r>
        <w:t xml:space="preserve"> decoder</w:t>
      </w:r>
    </w:p>
    <w:p w:rsidR="00235494" w:rsidRDefault="00235494">
      <w:r>
        <w:t>Wire decode:</w:t>
      </w:r>
    </w:p>
    <w:p w:rsidR="00235494" w:rsidRDefault="00235494">
      <w:r>
        <w:rPr>
          <w:noProof/>
        </w:rPr>
        <w:drawing>
          <wp:inline distT="0" distB="0" distL="0" distR="0">
            <wp:extent cx="2499360" cy="2499360"/>
            <wp:effectExtent l="0" t="0" r="0" b="0"/>
            <wp:docPr id="1" name="Picture 1" descr="light_ir_input_schemat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_ir_input_schemati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494" w:rsidRDefault="00235494">
      <w:r>
        <w:t>But also include a RED LED in series with 220 Ohms between 5V and OUT… when OUT drops low, the LED turns on.  It flickers when it receives IR info.  Great diagnostic.</w:t>
      </w:r>
    </w:p>
    <w:p w:rsidR="00235494" w:rsidRDefault="00235494" w:rsidP="00235494">
      <w:pPr>
        <w:spacing w:after="0" w:line="240" w:lineRule="auto"/>
      </w:pPr>
      <w:r>
        <w:t>#include &lt;IRLib.h&gt;</w:t>
      </w:r>
    </w:p>
    <w:p w:rsidR="00235494" w:rsidRDefault="00235494" w:rsidP="00235494">
      <w:pPr>
        <w:spacing w:after="0" w:line="240" w:lineRule="auto"/>
      </w:pPr>
      <w:r>
        <w:t xml:space="preserve"> </w:t>
      </w:r>
    </w:p>
    <w:p w:rsidR="00235494" w:rsidRDefault="00235494" w:rsidP="00235494">
      <w:pPr>
        <w:spacing w:after="0" w:line="240" w:lineRule="auto"/>
      </w:pPr>
      <w:r>
        <w:t>//Create a receiver object to listen on pin 11</w:t>
      </w:r>
    </w:p>
    <w:p w:rsidR="00235494" w:rsidRDefault="00235494" w:rsidP="00235494">
      <w:pPr>
        <w:spacing w:after="0" w:line="240" w:lineRule="auto"/>
      </w:pPr>
      <w:r>
        <w:t>IRrecv My_Receiver(11);</w:t>
      </w:r>
    </w:p>
    <w:p w:rsidR="00235494" w:rsidRDefault="00235494" w:rsidP="00235494">
      <w:pPr>
        <w:spacing w:after="0" w:line="240" w:lineRule="auto"/>
      </w:pPr>
      <w:r>
        <w:t xml:space="preserve"> </w:t>
      </w:r>
    </w:p>
    <w:p w:rsidR="00235494" w:rsidRDefault="00235494" w:rsidP="00235494">
      <w:pPr>
        <w:spacing w:after="0" w:line="240" w:lineRule="auto"/>
      </w:pPr>
      <w:r>
        <w:t>//Create a decoder object</w:t>
      </w:r>
    </w:p>
    <w:p w:rsidR="00235494" w:rsidRDefault="00235494" w:rsidP="00235494">
      <w:pPr>
        <w:spacing w:after="0" w:line="240" w:lineRule="auto"/>
      </w:pPr>
      <w:r>
        <w:t>IRdecode My_Decoder;</w:t>
      </w:r>
    </w:p>
    <w:p w:rsidR="00235494" w:rsidRDefault="00235494" w:rsidP="00235494">
      <w:pPr>
        <w:spacing w:after="0" w:line="240" w:lineRule="auto"/>
      </w:pPr>
    </w:p>
    <w:p w:rsidR="00235494" w:rsidRDefault="00235494" w:rsidP="00235494">
      <w:pPr>
        <w:spacing w:after="0" w:line="240" w:lineRule="auto"/>
      </w:pPr>
      <w:r>
        <w:t>//32 bit value of the button pressed on IR remote</w:t>
      </w:r>
    </w:p>
    <w:p w:rsidR="00235494" w:rsidRDefault="00235494" w:rsidP="00235494">
      <w:pPr>
        <w:spacing w:after="0" w:line="240" w:lineRule="auto"/>
      </w:pPr>
      <w:r>
        <w:t>unsigned long reading = 0;</w:t>
      </w:r>
    </w:p>
    <w:p w:rsidR="00235494" w:rsidRDefault="00235494" w:rsidP="00235494">
      <w:pPr>
        <w:spacing w:after="0" w:line="240" w:lineRule="auto"/>
      </w:pPr>
      <w:r>
        <w:t xml:space="preserve"> </w:t>
      </w:r>
    </w:p>
    <w:p w:rsidR="00235494" w:rsidRDefault="00235494" w:rsidP="00235494">
      <w:pPr>
        <w:spacing w:after="0" w:line="240" w:lineRule="auto"/>
      </w:pPr>
      <w:r>
        <w:t>void setup()</w:t>
      </w:r>
    </w:p>
    <w:p w:rsidR="00235494" w:rsidRDefault="00235494" w:rsidP="00235494">
      <w:pPr>
        <w:spacing w:after="0" w:line="240" w:lineRule="auto"/>
      </w:pPr>
      <w:r>
        <w:t>{</w:t>
      </w:r>
    </w:p>
    <w:p w:rsidR="00235494" w:rsidRDefault="00235494" w:rsidP="00235494">
      <w:pPr>
        <w:spacing w:after="0" w:line="240" w:lineRule="auto"/>
      </w:pPr>
      <w:r>
        <w:t xml:space="preserve">  Serial.begin(9600);</w:t>
      </w:r>
    </w:p>
    <w:p w:rsidR="00235494" w:rsidRDefault="00235494" w:rsidP="00235494">
      <w:pPr>
        <w:spacing w:after="0" w:line="240" w:lineRule="auto"/>
      </w:pPr>
      <w:r>
        <w:t xml:space="preserve">  My_Receiver.enableIRIn(); // Start the receiver</w:t>
      </w:r>
    </w:p>
    <w:p w:rsidR="00235494" w:rsidRDefault="00235494" w:rsidP="00235494">
      <w:pPr>
        <w:spacing w:after="0" w:line="240" w:lineRule="auto"/>
      </w:pPr>
      <w:r>
        <w:t>}</w:t>
      </w:r>
    </w:p>
    <w:p w:rsidR="00235494" w:rsidRDefault="00235494" w:rsidP="00235494">
      <w:pPr>
        <w:spacing w:after="0" w:line="240" w:lineRule="auto"/>
      </w:pPr>
      <w:r>
        <w:t xml:space="preserve"> </w:t>
      </w:r>
    </w:p>
    <w:p w:rsidR="00235494" w:rsidRDefault="00235494" w:rsidP="00235494">
      <w:pPr>
        <w:spacing w:after="0" w:line="240" w:lineRule="auto"/>
      </w:pPr>
      <w:r>
        <w:t>void loop() {</w:t>
      </w:r>
    </w:p>
    <w:p w:rsidR="00235494" w:rsidRDefault="00235494" w:rsidP="00235494">
      <w:pPr>
        <w:spacing w:after="0" w:line="240" w:lineRule="auto"/>
      </w:pPr>
      <w:r>
        <w:t>//Continuously look for results. When you have them pass them to the decoder</w:t>
      </w:r>
    </w:p>
    <w:p w:rsidR="00235494" w:rsidRDefault="00235494" w:rsidP="00235494">
      <w:pPr>
        <w:spacing w:after="0" w:line="240" w:lineRule="auto"/>
      </w:pPr>
      <w:r>
        <w:t xml:space="preserve">  if (My_Receiver.GetResults(&amp;My_Decoder)) {</w:t>
      </w:r>
    </w:p>
    <w:p w:rsidR="00235494" w:rsidRDefault="00235494" w:rsidP="00235494">
      <w:pPr>
        <w:spacing w:after="0" w:line="240" w:lineRule="auto"/>
      </w:pPr>
      <w:r>
        <w:t xml:space="preserve">    My_Decoder.decode();    //Decode the data</w:t>
      </w:r>
    </w:p>
    <w:p w:rsidR="00235494" w:rsidRDefault="00235494" w:rsidP="00235494">
      <w:pPr>
        <w:spacing w:after="0" w:line="240" w:lineRule="auto"/>
      </w:pPr>
      <w:r>
        <w:t xml:space="preserve">    if(My_Decoder.value != 0xFFFFFFFF)</w:t>
      </w:r>
    </w:p>
    <w:p w:rsidR="00235494" w:rsidRDefault="00235494" w:rsidP="00235494">
      <w:pPr>
        <w:spacing w:after="0" w:line="240" w:lineRule="auto"/>
      </w:pPr>
      <w:r>
        <w:t xml:space="preserve">    {</w:t>
      </w:r>
    </w:p>
    <w:p w:rsidR="00235494" w:rsidRDefault="00235494" w:rsidP="00235494">
      <w:pPr>
        <w:spacing w:after="0" w:line="240" w:lineRule="auto"/>
      </w:pPr>
      <w:r>
        <w:t xml:space="preserve">      reading = My_Decoder.value;</w:t>
      </w:r>
    </w:p>
    <w:p w:rsidR="00235494" w:rsidRDefault="00235494" w:rsidP="00235494">
      <w:pPr>
        <w:spacing w:after="0" w:line="240" w:lineRule="auto"/>
      </w:pPr>
      <w:r>
        <w:t xml:space="preserve">    }</w:t>
      </w:r>
    </w:p>
    <w:p w:rsidR="00235494" w:rsidRDefault="00235494" w:rsidP="00235494">
      <w:pPr>
        <w:spacing w:after="0" w:line="240" w:lineRule="auto"/>
      </w:pPr>
      <w:r>
        <w:t xml:space="preserve">    Serial.println(reading, HEX);</w:t>
      </w:r>
    </w:p>
    <w:p w:rsidR="00235494" w:rsidRDefault="00235494" w:rsidP="00235494">
      <w:pPr>
        <w:spacing w:after="0" w:line="240" w:lineRule="auto"/>
      </w:pPr>
      <w:r>
        <w:lastRenderedPageBreak/>
        <w:t xml:space="preserve">    //My_Decoder.DumpResults(); //Show the results on serial monitor</w:t>
      </w:r>
    </w:p>
    <w:p w:rsidR="00235494" w:rsidRDefault="00235494" w:rsidP="00235494">
      <w:pPr>
        <w:spacing w:after="0" w:line="240" w:lineRule="auto"/>
      </w:pPr>
      <w:r>
        <w:t xml:space="preserve">    My_Receiver.resume();     //Restart the receiver</w:t>
      </w:r>
    </w:p>
    <w:p w:rsidR="00235494" w:rsidRDefault="00235494" w:rsidP="00235494">
      <w:pPr>
        <w:spacing w:after="0" w:line="240" w:lineRule="auto"/>
      </w:pPr>
      <w:r>
        <w:t xml:space="preserve">    </w:t>
      </w:r>
    </w:p>
    <w:p w:rsidR="00235494" w:rsidRDefault="00235494" w:rsidP="00235494">
      <w:pPr>
        <w:spacing w:after="0" w:line="240" w:lineRule="auto"/>
      </w:pPr>
      <w:r>
        <w:t xml:space="preserve">  }</w:t>
      </w:r>
    </w:p>
    <w:p w:rsidR="00235494" w:rsidRDefault="00235494" w:rsidP="00235494">
      <w:pPr>
        <w:spacing w:after="0" w:line="240" w:lineRule="auto"/>
      </w:pPr>
      <w:r>
        <w:t>}</w:t>
      </w:r>
    </w:p>
    <w:p w:rsidR="00235494" w:rsidRDefault="00235494" w:rsidP="00235494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</w:tblGrid>
      <w:tr w:rsidR="00235494" w:rsidTr="00235494">
        <w:tc>
          <w:tcPr>
            <w:tcW w:w="1795" w:type="dxa"/>
          </w:tcPr>
          <w:p w:rsidR="00235494" w:rsidRDefault="00235494">
            <w:r>
              <w:t>Button</w:t>
            </w:r>
          </w:p>
        </w:tc>
        <w:tc>
          <w:tcPr>
            <w:tcW w:w="1530" w:type="dxa"/>
          </w:tcPr>
          <w:p w:rsidR="00235494" w:rsidRDefault="00235494">
            <w:r>
              <w:t>Reading (HEX)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Vol -</w:t>
            </w:r>
          </w:p>
        </w:tc>
        <w:tc>
          <w:tcPr>
            <w:tcW w:w="1530" w:type="dxa"/>
          </w:tcPr>
          <w:p w:rsidR="00235494" w:rsidRDefault="00235494">
            <w:r w:rsidRPr="00235494">
              <w:t>FD00FF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Play/Pause</w:t>
            </w:r>
          </w:p>
        </w:tc>
        <w:tc>
          <w:tcPr>
            <w:tcW w:w="1530" w:type="dxa"/>
          </w:tcPr>
          <w:p w:rsidR="00235494" w:rsidRDefault="00235494">
            <w:r w:rsidRPr="00235494">
              <w:t>FD807F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Vol +</w:t>
            </w:r>
          </w:p>
        </w:tc>
        <w:tc>
          <w:tcPr>
            <w:tcW w:w="1530" w:type="dxa"/>
          </w:tcPr>
          <w:p w:rsidR="00235494" w:rsidRDefault="00235494">
            <w:r w:rsidRPr="00235494">
              <w:t>FD40BF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Setup</w:t>
            </w:r>
          </w:p>
        </w:tc>
        <w:tc>
          <w:tcPr>
            <w:tcW w:w="1530" w:type="dxa"/>
          </w:tcPr>
          <w:p w:rsidR="00235494" w:rsidRDefault="00235494">
            <w:r w:rsidRPr="00235494">
              <w:t>FD20DF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Up Arrow</w:t>
            </w:r>
          </w:p>
        </w:tc>
        <w:tc>
          <w:tcPr>
            <w:tcW w:w="1530" w:type="dxa"/>
          </w:tcPr>
          <w:p w:rsidR="00235494" w:rsidRDefault="00235494">
            <w:r w:rsidRPr="00235494">
              <w:t>FDA05F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Stop/Mode</w:t>
            </w:r>
          </w:p>
        </w:tc>
        <w:tc>
          <w:tcPr>
            <w:tcW w:w="1530" w:type="dxa"/>
          </w:tcPr>
          <w:p w:rsidR="00235494" w:rsidRDefault="00235494">
            <w:r w:rsidRPr="00235494">
              <w:t>FD609F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Left Arrow</w:t>
            </w:r>
          </w:p>
        </w:tc>
        <w:tc>
          <w:tcPr>
            <w:tcW w:w="1530" w:type="dxa"/>
          </w:tcPr>
          <w:p w:rsidR="00235494" w:rsidRDefault="00235494">
            <w:r w:rsidRPr="00235494">
              <w:t>FD10EF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Enter/Save</w:t>
            </w:r>
          </w:p>
        </w:tc>
        <w:tc>
          <w:tcPr>
            <w:tcW w:w="1530" w:type="dxa"/>
          </w:tcPr>
          <w:p w:rsidR="00235494" w:rsidRDefault="00235494">
            <w:r w:rsidRPr="00235494">
              <w:t>FD906F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Right Arrow</w:t>
            </w:r>
          </w:p>
        </w:tc>
        <w:tc>
          <w:tcPr>
            <w:tcW w:w="1530" w:type="dxa"/>
          </w:tcPr>
          <w:p w:rsidR="00235494" w:rsidRDefault="00235494">
            <w:r w:rsidRPr="00235494">
              <w:t>FD50AF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0 10+</w:t>
            </w:r>
          </w:p>
        </w:tc>
        <w:tc>
          <w:tcPr>
            <w:tcW w:w="1530" w:type="dxa"/>
          </w:tcPr>
          <w:p w:rsidR="00235494" w:rsidRDefault="00235494">
            <w:r w:rsidRPr="00235494">
              <w:t>FD30CF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Down Arrow</w:t>
            </w:r>
          </w:p>
        </w:tc>
        <w:tc>
          <w:tcPr>
            <w:tcW w:w="1530" w:type="dxa"/>
          </w:tcPr>
          <w:p w:rsidR="00235494" w:rsidRDefault="00235494">
            <w:r w:rsidRPr="00235494">
              <w:t>FDB04F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Undo</w:t>
            </w:r>
          </w:p>
        </w:tc>
        <w:tc>
          <w:tcPr>
            <w:tcW w:w="1530" w:type="dxa"/>
          </w:tcPr>
          <w:p w:rsidR="00235494" w:rsidRDefault="00235494">
            <w:r w:rsidRPr="00235494">
              <w:t>FD708F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1</w:t>
            </w:r>
          </w:p>
        </w:tc>
        <w:tc>
          <w:tcPr>
            <w:tcW w:w="1530" w:type="dxa"/>
          </w:tcPr>
          <w:p w:rsidR="00235494" w:rsidRDefault="00235494">
            <w:r w:rsidRPr="00235494">
              <w:t>FD08F7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2</w:t>
            </w:r>
          </w:p>
        </w:tc>
        <w:tc>
          <w:tcPr>
            <w:tcW w:w="1530" w:type="dxa"/>
          </w:tcPr>
          <w:p w:rsidR="00235494" w:rsidRDefault="00235494">
            <w:r w:rsidRPr="00235494">
              <w:t>FD8877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3</w:t>
            </w:r>
          </w:p>
        </w:tc>
        <w:tc>
          <w:tcPr>
            <w:tcW w:w="1530" w:type="dxa"/>
          </w:tcPr>
          <w:p w:rsidR="00235494" w:rsidRDefault="00235494">
            <w:r w:rsidRPr="00235494">
              <w:t>FD48B7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4</w:t>
            </w:r>
          </w:p>
        </w:tc>
        <w:tc>
          <w:tcPr>
            <w:tcW w:w="1530" w:type="dxa"/>
          </w:tcPr>
          <w:p w:rsidR="00235494" w:rsidRDefault="00235494">
            <w:r w:rsidRPr="00235494">
              <w:t>FD28D7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5</w:t>
            </w:r>
          </w:p>
        </w:tc>
        <w:tc>
          <w:tcPr>
            <w:tcW w:w="1530" w:type="dxa"/>
          </w:tcPr>
          <w:p w:rsidR="00235494" w:rsidRDefault="00235494">
            <w:r w:rsidRPr="00235494">
              <w:t>FDA857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6</w:t>
            </w:r>
          </w:p>
        </w:tc>
        <w:tc>
          <w:tcPr>
            <w:tcW w:w="1530" w:type="dxa"/>
          </w:tcPr>
          <w:p w:rsidR="00235494" w:rsidRDefault="00235494">
            <w:r w:rsidRPr="00235494">
              <w:t>FD6897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7</w:t>
            </w:r>
          </w:p>
        </w:tc>
        <w:tc>
          <w:tcPr>
            <w:tcW w:w="1530" w:type="dxa"/>
          </w:tcPr>
          <w:p w:rsidR="00235494" w:rsidRDefault="00235494">
            <w:r w:rsidRPr="00235494">
              <w:t>FD18E7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8</w:t>
            </w:r>
          </w:p>
        </w:tc>
        <w:tc>
          <w:tcPr>
            <w:tcW w:w="1530" w:type="dxa"/>
          </w:tcPr>
          <w:p w:rsidR="00235494" w:rsidRDefault="00235494">
            <w:r w:rsidRPr="00235494">
              <w:t>FD9867</w:t>
            </w:r>
          </w:p>
        </w:tc>
      </w:tr>
      <w:tr w:rsidR="00235494" w:rsidTr="00235494">
        <w:tc>
          <w:tcPr>
            <w:tcW w:w="1795" w:type="dxa"/>
          </w:tcPr>
          <w:p w:rsidR="00235494" w:rsidRDefault="00235494">
            <w:r>
              <w:t>9</w:t>
            </w:r>
          </w:p>
        </w:tc>
        <w:tc>
          <w:tcPr>
            <w:tcW w:w="1530" w:type="dxa"/>
          </w:tcPr>
          <w:p w:rsidR="00235494" w:rsidRDefault="00235494">
            <w:r w:rsidRPr="00235494">
              <w:t>FD58A7</w:t>
            </w:r>
          </w:p>
        </w:tc>
      </w:tr>
    </w:tbl>
    <w:p w:rsidR="00235494" w:rsidRDefault="00235494"/>
    <w:p w:rsidR="00021202" w:rsidRDefault="00021202">
      <w:r>
        <w:t>Sometimes get spurious readings of 0</w:t>
      </w:r>
      <w:bookmarkStart w:id="0" w:name="_GoBack"/>
      <w:bookmarkEnd w:id="0"/>
    </w:p>
    <w:sectPr w:rsidR="00021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94"/>
    <w:rsid w:val="00021202"/>
    <w:rsid w:val="00235494"/>
    <w:rsid w:val="0073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0B9993-17F3-4D26-9A10-AC32D7E9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SAAS Student</dc:creator>
  <cp:keywords/>
  <dc:description/>
  <cp:lastModifiedBy>SAAS Student</cp:lastModifiedBy>
  <cp:revision>2</cp:revision>
  <dcterms:created xsi:type="dcterms:W3CDTF">2016-08-18T01:21:00Z</dcterms:created>
  <dcterms:modified xsi:type="dcterms:W3CDTF">2016-08-18T01:29:00Z</dcterms:modified>
</cp:coreProperties>
</file>