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719999</wp:posOffset>
            </wp:positionV>
            <wp:extent cx="3609152" cy="901524"/>
            <wp:effectExtent l="0" t="0" r="0" b="0"/>
            <wp:wrapNone/>
            <wp:docPr id="1073741825" name="officeArt object" descr="logo DIMENSIONS cop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 DIMENSIONS copie.png" descr="logo DIMENSIONS cop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152" cy="9015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/>
          <w:rtl w:val="0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3602801</wp:posOffset>
                </wp:positionH>
                <wp:positionV relativeFrom="line">
                  <wp:posOffset>27600</wp:posOffset>
                </wp:positionV>
                <wp:extent cx="2579305" cy="829667"/>
                <wp:effectExtent l="0" t="0" r="0" b="0"/>
                <wp:wrapNone/>
                <wp:docPr id="1073741826" name="officeArt object" descr="Parc    d’   Activités    Les     Portes     du     Dauphiné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305" cy="82966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rtl w:val="0"/>
                                <w:lang w:val="fr-FR"/>
                              </w:rPr>
                              <w:t>Parc    d</w:t>
                            </w:r>
                            <w:r>
                              <w:rPr>
                                <w:sz w:val="16"/>
                                <w:szCs w:val="16"/>
                                <w:rtl w:val="0"/>
                                <w:lang w:val="fr-FR"/>
                              </w:rPr>
                              <w:t xml:space="preserve">’   </w:t>
                            </w:r>
                            <w:r>
                              <w:rPr>
                                <w:sz w:val="16"/>
                                <w:szCs w:val="16"/>
                                <w:rtl w:val="0"/>
                                <w:lang w:val="fr-FR"/>
                              </w:rPr>
                              <w:t>Activit</w:t>
                            </w:r>
                            <w:r>
                              <w:rPr>
                                <w:sz w:val="16"/>
                                <w:szCs w:val="16"/>
                                <w:rtl w:val="0"/>
                                <w:lang w:val="fr-FR"/>
                              </w:rPr>
                              <w:t>é</w:t>
                            </w:r>
                            <w:r>
                              <w:rPr>
                                <w:sz w:val="16"/>
                                <w:szCs w:val="16"/>
                                <w:rtl w:val="0"/>
                                <w:lang w:val="fr-FR"/>
                              </w:rPr>
                              <w:t>s    Les     Portes     du     Dauphin</w:t>
                            </w:r>
                            <w:r>
                              <w:rPr>
                                <w:sz w:val="16"/>
                                <w:szCs w:val="16"/>
                                <w:rtl w:val="0"/>
                                <w:lang w:val="fr-FR"/>
                              </w:rPr>
                              <w:t>é</w:t>
                            </w:r>
                          </w:p>
                          <w:p>
                            <w:pPr>
                              <w:pStyle w:val="Corps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rtl w:val="0"/>
                                <w:lang w:val="fr-FR"/>
                              </w:rPr>
                              <w:t>Rue Amp</w:t>
                            </w:r>
                            <w:r>
                              <w:rPr>
                                <w:sz w:val="16"/>
                                <w:szCs w:val="16"/>
                                <w:rtl w:val="0"/>
                                <w:lang w:val="fr-FR"/>
                              </w:rPr>
                              <w:t>è</w:t>
                            </w:r>
                            <w:r>
                              <w:rPr>
                                <w:sz w:val="16"/>
                                <w:szCs w:val="16"/>
                                <w:rtl w:val="0"/>
                                <w:lang w:val="fr-FR"/>
                              </w:rPr>
                              <w:t>re - 69780    SAINT PIERRE DE CHANDIEU</w:t>
                            </w:r>
                          </w:p>
                          <w:p>
                            <w:pPr>
                              <w:pStyle w:val="Corps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rtl w:val="0"/>
                                <w:lang w:val="fr-FR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rtl w:val="0"/>
                                <w:lang w:val="fr-FR"/>
                              </w:rPr>
                              <w:t>é</w:t>
                            </w:r>
                            <w:r>
                              <w:rPr>
                                <w:sz w:val="16"/>
                                <w:szCs w:val="16"/>
                                <w:rtl w:val="0"/>
                                <w:lang w:val="fr-FR"/>
                              </w:rPr>
                              <w:t>l.  04. 78  40. 26. 32.     -      Fax.  04. 78. 40. 25. 83</w:t>
                            </w:r>
                          </w:p>
                          <w:p>
                            <w:pPr>
                              <w:pStyle w:val="Corps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rtl w:val="0"/>
                                <w:lang w:val="fr-FR"/>
                              </w:rPr>
                              <w:t xml:space="preserve">Web: </w:t>
                            </w:r>
                            <w:r>
                              <w:rPr>
                                <w:rStyle w:val="Hyperlink.0"/>
                                <w:sz w:val="12"/>
                                <w:szCs w:val="12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  <w:sz w:val="12"/>
                                <w:szCs w:val="12"/>
                              </w:rPr>
                              <w:instrText xml:space="preserve"> HYPERLINK "http://www.dimension.fr"</w:instrText>
                            </w:r>
                            <w:r>
                              <w:rPr>
                                <w:rStyle w:val="Hyperlink.0"/>
                                <w:sz w:val="12"/>
                                <w:szCs w:val="12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sz w:val="12"/>
                                <w:szCs w:val="12"/>
                                <w:rtl w:val="0"/>
                                <w:lang w:val="fr-FR"/>
                              </w:rPr>
                              <w:t>www.dimension.fr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 w:fldLock="0"/>
                            </w:r>
                            <w:r>
                              <w:rPr>
                                <w:sz w:val="16"/>
                                <w:szCs w:val="16"/>
                                <w:rtl w:val="0"/>
                                <w:lang w:val="fr-FR"/>
                              </w:rPr>
                              <w:t xml:space="preserve"> - EMAIL: </w:t>
                            </w:r>
                            <w:r>
                              <w:rPr>
                                <w:rStyle w:val="Hyperlink.0"/>
                                <w:sz w:val="12"/>
                                <w:szCs w:val="12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  <w:sz w:val="12"/>
                                <w:szCs w:val="12"/>
                              </w:rPr>
                              <w:instrText xml:space="preserve"> HYPERLINK "mailto:commercial@dimensions.fr"</w:instrText>
                            </w:r>
                            <w:r>
                              <w:rPr>
                                <w:rStyle w:val="Hyperlink.0"/>
                                <w:sz w:val="12"/>
                                <w:szCs w:val="12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sz w:val="12"/>
                                <w:szCs w:val="12"/>
                                <w:rtl w:val="0"/>
                                <w:lang w:val="fr-FR"/>
                              </w:rPr>
                              <w:t>commercial@dimensions.fr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 w:fldLock="0"/>
                            </w:r>
                          </w:p>
                          <w:p>
                            <w:pPr>
                              <w:pStyle w:val="Corps"/>
                              <w:jc w:val="left"/>
                            </w:pPr>
                            <w:r>
                              <w:rPr>
                                <w:sz w:val="16"/>
                                <w:szCs w:val="16"/>
                                <w:rtl w:val="0"/>
                                <w:lang w:val="fr-FR"/>
                              </w:rPr>
                              <w:t>N</w:t>
                            </w:r>
                            <w:r>
                              <w:rPr>
                                <w:sz w:val="16"/>
                                <w:szCs w:val="16"/>
                                <w:rtl w:val="0"/>
                                <w:lang w:val="fr-FR"/>
                              </w:rPr>
                              <w:t xml:space="preserve">°   </w:t>
                            </w:r>
                            <w:r>
                              <w:rPr>
                                <w:sz w:val="16"/>
                                <w:szCs w:val="16"/>
                                <w:rtl w:val="0"/>
                                <w:lang w:val="fr-FR"/>
                              </w:rPr>
                              <w:t>TVA    Intracommunautaire  FR. 15. 320. 860. 869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283.7pt;margin-top:2.2pt;width:203.1pt;height:65.3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rtl w:val="0"/>
                          <w:lang w:val="fr-FR"/>
                        </w:rPr>
                        <w:t>Parc    d</w:t>
                      </w:r>
                      <w:r>
                        <w:rPr>
                          <w:sz w:val="16"/>
                          <w:szCs w:val="16"/>
                          <w:rtl w:val="0"/>
                          <w:lang w:val="fr-FR"/>
                        </w:rPr>
                        <w:t xml:space="preserve">’   </w:t>
                      </w:r>
                      <w:r>
                        <w:rPr>
                          <w:sz w:val="16"/>
                          <w:szCs w:val="16"/>
                          <w:rtl w:val="0"/>
                          <w:lang w:val="fr-FR"/>
                        </w:rPr>
                        <w:t>Activit</w:t>
                      </w:r>
                      <w:r>
                        <w:rPr>
                          <w:sz w:val="16"/>
                          <w:szCs w:val="16"/>
                          <w:rtl w:val="0"/>
                          <w:lang w:val="fr-FR"/>
                        </w:rPr>
                        <w:t>é</w:t>
                      </w:r>
                      <w:r>
                        <w:rPr>
                          <w:sz w:val="16"/>
                          <w:szCs w:val="16"/>
                          <w:rtl w:val="0"/>
                          <w:lang w:val="fr-FR"/>
                        </w:rPr>
                        <w:t>s    Les     Portes     du     Dauphin</w:t>
                      </w:r>
                      <w:r>
                        <w:rPr>
                          <w:sz w:val="16"/>
                          <w:szCs w:val="16"/>
                          <w:rtl w:val="0"/>
                          <w:lang w:val="fr-FR"/>
                        </w:rPr>
                        <w:t>é</w:t>
                      </w:r>
                    </w:p>
                    <w:p>
                      <w:pPr>
                        <w:pStyle w:val="Corps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rtl w:val="0"/>
                          <w:lang w:val="fr-FR"/>
                        </w:rPr>
                        <w:t>Rue Amp</w:t>
                      </w:r>
                      <w:r>
                        <w:rPr>
                          <w:sz w:val="16"/>
                          <w:szCs w:val="16"/>
                          <w:rtl w:val="0"/>
                          <w:lang w:val="fr-FR"/>
                        </w:rPr>
                        <w:t>è</w:t>
                      </w:r>
                      <w:r>
                        <w:rPr>
                          <w:sz w:val="16"/>
                          <w:szCs w:val="16"/>
                          <w:rtl w:val="0"/>
                          <w:lang w:val="fr-FR"/>
                        </w:rPr>
                        <w:t>re - 69780    SAINT PIERRE DE CHANDIEU</w:t>
                      </w:r>
                    </w:p>
                    <w:p>
                      <w:pPr>
                        <w:pStyle w:val="Corps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rtl w:val="0"/>
                          <w:lang w:val="fr-FR"/>
                        </w:rPr>
                        <w:t>T</w:t>
                      </w:r>
                      <w:r>
                        <w:rPr>
                          <w:sz w:val="16"/>
                          <w:szCs w:val="16"/>
                          <w:rtl w:val="0"/>
                          <w:lang w:val="fr-FR"/>
                        </w:rPr>
                        <w:t>é</w:t>
                      </w:r>
                      <w:r>
                        <w:rPr>
                          <w:sz w:val="16"/>
                          <w:szCs w:val="16"/>
                          <w:rtl w:val="0"/>
                          <w:lang w:val="fr-FR"/>
                        </w:rPr>
                        <w:t>l.  04. 78  40. 26. 32.     -      Fax.  04. 78. 40. 25. 83</w:t>
                      </w:r>
                    </w:p>
                    <w:p>
                      <w:pPr>
                        <w:pStyle w:val="Corps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rtl w:val="0"/>
                          <w:lang w:val="fr-FR"/>
                        </w:rPr>
                        <w:t xml:space="preserve">Web: </w:t>
                      </w:r>
                      <w:r>
                        <w:rPr>
                          <w:rStyle w:val="Hyperlink.0"/>
                          <w:sz w:val="12"/>
                          <w:szCs w:val="12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  <w:sz w:val="12"/>
                          <w:szCs w:val="12"/>
                        </w:rPr>
                        <w:instrText xml:space="preserve"> HYPERLINK "http://www.dimension.fr"</w:instrText>
                      </w:r>
                      <w:r>
                        <w:rPr>
                          <w:rStyle w:val="Hyperlink.0"/>
                          <w:sz w:val="12"/>
                          <w:szCs w:val="12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sz w:val="12"/>
                          <w:szCs w:val="12"/>
                          <w:rtl w:val="0"/>
                          <w:lang w:val="fr-FR"/>
                        </w:rPr>
                        <w:t>www.dimension.fr</w:t>
                      </w:r>
                      <w:r>
                        <w:rPr>
                          <w:sz w:val="16"/>
                          <w:szCs w:val="16"/>
                        </w:rPr>
                        <w:fldChar w:fldCharType="end" w:fldLock="0"/>
                      </w:r>
                      <w:r>
                        <w:rPr>
                          <w:sz w:val="16"/>
                          <w:szCs w:val="16"/>
                          <w:rtl w:val="0"/>
                          <w:lang w:val="fr-FR"/>
                        </w:rPr>
                        <w:t xml:space="preserve"> - EMAIL: </w:t>
                      </w:r>
                      <w:r>
                        <w:rPr>
                          <w:rStyle w:val="Hyperlink.0"/>
                          <w:sz w:val="12"/>
                          <w:szCs w:val="12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  <w:sz w:val="12"/>
                          <w:szCs w:val="12"/>
                        </w:rPr>
                        <w:instrText xml:space="preserve"> HYPERLINK "mailto:commercial@dimensions.fr"</w:instrText>
                      </w:r>
                      <w:r>
                        <w:rPr>
                          <w:rStyle w:val="Hyperlink.0"/>
                          <w:sz w:val="12"/>
                          <w:szCs w:val="12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sz w:val="12"/>
                          <w:szCs w:val="12"/>
                          <w:rtl w:val="0"/>
                          <w:lang w:val="fr-FR"/>
                        </w:rPr>
                        <w:t>commercial@dimensions.fr</w:t>
                      </w:r>
                      <w:r>
                        <w:rPr>
                          <w:sz w:val="16"/>
                          <w:szCs w:val="16"/>
                        </w:rPr>
                        <w:fldChar w:fldCharType="end" w:fldLock="0"/>
                      </w:r>
                    </w:p>
                    <w:p>
                      <w:pPr>
                        <w:pStyle w:val="Corps"/>
                        <w:jc w:val="left"/>
                      </w:pPr>
                      <w:r>
                        <w:rPr>
                          <w:sz w:val="16"/>
                          <w:szCs w:val="16"/>
                          <w:rtl w:val="0"/>
                          <w:lang w:val="fr-FR"/>
                        </w:rPr>
                        <w:t>N</w:t>
                      </w:r>
                      <w:r>
                        <w:rPr>
                          <w:sz w:val="16"/>
                          <w:szCs w:val="16"/>
                          <w:rtl w:val="0"/>
                          <w:lang w:val="fr-FR"/>
                        </w:rPr>
                        <w:t xml:space="preserve">°   </w:t>
                      </w:r>
                      <w:r>
                        <w:rPr>
                          <w:sz w:val="16"/>
                          <w:szCs w:val="16"/>
                          <w:rtl w:val="0"/>
                          <w:lang w:val="fr-FR"/>
                        </w:rPr>
                        <w:t>TVA    Intracommunautaire  FR. 15. 320. 860. 869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  <w:r>
        <w:rPr>
          <w:rStyle w:val="Aucun"/>
          <w:rFonts w:ascii="Tahoma" w:hAnsi="Tahoma"/>
          <w:sz w:val="22"/>
          <w:szCs w:val="22"/>
          <w:rtl w:val="0"/>
          <w:lang w:val="fr-FR"/>
        </w:rPr>
        <w:t>Machines et fournitures pour le fa</w:t>
      </w:r>
      <w:r>
        <w:rPr>
          <w:rStyle w:val="Aucun"/>
          <w:rFonts w:ascii="Tahoma" w:hAnsi="Tahoma" w:hint="default"/>
          <w:sz w:val="22"/>
          <w:szCs w:val="22"/>
          <w:rtl w:val="0"/>
          <w:lang w:val="fr-FR"/>
        </w:rPr>
        <w:t>ç</w:t>
      </w:r>
      <w:r>
        <w:rPr>
          <w:rStyle w:val="Aucun"/>
          <w:rFonts w:ascii="Tahoma" w:hAnsi="Tahoma"/>
          <w:sz w:val="22"/>
          <w:szCs w:val="22"/>
          <w:rtl w:val="0"/>
          <w:lang w:val="fr-FR"/>
        </w:rPr>
        <w:t>onnage et le pellic</w: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2859700</wp:posOffset>
                </wp:positionV>
                <wp:extent cx="6188457" cy="590042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5900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45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745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9745"/>
                                  <w:tcBorders>
                                    <w:top w:val="nil"/>
                                    <w:left w:val="nil"/>
                                    <w:bottom w:val="single" w:color="000000" w:sz="16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Tahoma" w:hAnsi="Tahoma"/>
                                      <w:b w:val="1"/>
                                      <w:bCs w:val="1"/>
                                      <w:sz w:val="16"/>
                                      <w:szCs w:val="16"/>
                                      <w:rtl w:val="0"/>
                                    </w:rPr>
                                    <w:t>BON DE :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9745"/>
                                  <w:tcBorders>
                                    <w:top w:val="single" w:color="000000" w:sz="16" w:space="0" w:shadow="0" w:frame="0"/>
                                    <w:left w:val="nil"/>
                                    <w:bottom w:val="single" w:color="000000" w:sz="16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Tahoma" w:hAnsi="Tahoma"/>
                                      <w:sz w:val="16"/>
                                      <w:szCs w:val="16"/>
                                      <w:rtl w:val="0"/>
                                    </w:rPr>
                                    <w:t>##bon_de##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54.0pt;margin-top:225.2pt;width:487.3pt;height:46.5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45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745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9745"/>
                            <w:tcBorders>
                              <w:top w:val="nil"/>
                              <w:left w:val="nil"/>
                              <w:bottom w:val="single" w:color="000000" w:sz="16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Tahoma" w:hAnsi="Tahoma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BON DE :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9745"/>
                            <w:tcBorders>
                              <w:top w:val="single" w:color="000000" w:sz="16" w:space="0" w:shadow="0" w:frame="0"/>
                              <w:left w:val="nil"/>
                              <w:bottom w:val="single" w:color="000000" w:sz="16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Tahoma" w:hAnsi="Tahoma"/>
                                <w:sz w:val="16"/>
                                <w:szCs w:val="16"/>
                                <w:rtl w:val="0"/>
                              </w:rPr>
                              <w:t>##bon_de##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9655473</wp:posOffset>
                </wp:positionV>
                <wp:extent cx="6188457" cy="328067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32806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45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745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338" w:hRule="atLeast"/>
                              </w:trPr>
                              <w:tc>
                                <w:tcPr>
                                  <w:tcW w:type="dxa" w:w="9745"/>
                                  <w:tcBorders>
                                    <w:top w:val="single" w:color="000000" w:sz="8" w:space="0" w:shadow="0" w:frame="0"/>
                                    <w:left w:val="nil"/>
                                    <w:bottom w:val="single" w:color="000000" w:sz="8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Je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clare avoir pris connaissance et rester en possession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un exemplaire des conditions g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rales de ventes au verso du pr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sent document et les accepte dans leur int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gralit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La clause de l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ser de propri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des marchandises vendues 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interviendra qu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apr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è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s parfait paiement du prix convenu ( Loi 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 xml:space="preserve">° 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80 335 du 12 mai 1980)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54.0pt;margin-top:760.3pt;width:487.3pt;height:25.8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45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745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338" w:hRule="atLeast"/>
                        </w:trPr>
                        <w:tc>
                          <w:tcPr>
                            <w:tcW w:type="dxa" w:w="9745"/>
                            <w:tcBorders>
                              <w:top w:val="single" w:color="000000" w:sz="8" w:space="0" w:shadow="0" w:frame="0"/>
                              <w:left w:val="nil"/>
                              <w:bottom w:val="single" w:color="000000" w:sz="8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Je d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clare avoir pris connaissance et rester en possession d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un exemplaire des conditions g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n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rales de ventes au verso du pr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sent document et les accepte dans leur int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gralit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.</w:t>
                            </w:r>
                          </w:p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La clause de l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ser de propri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 xml:space="preserve">é 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des marchandises vendues n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interviendra qu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apr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è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s parfait paiement du prix convenu ( Loi N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 xml:space="preserve">° 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80 335 du 12 mai 1980)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8751075</wp:posOffset>
                </wp:positionV>
                <wp:extent cx="6188457" cy="539116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5391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45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4872"/>
                              <w:gridCol w:w="4873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487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Nom du technicien: ##non_du_technicien##</w:t>
                                  </w:r>
                                </w:p>
                              </w:tc>
                              <w:tc>
                                <w:tcPr>
                                  <w:tcW w:type="dxa" w:w="487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Nom du signataire: ##nom_du_signataire_##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34" w:hRule="atLeast"/>
                              </w:trPr>
                              <w:tc>
                                <w:tcPr>
                                  <w:tcW w:type="dxa" w:w="9745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 xml:space="preserve">                                                                    Bon pour accord ##bon_pour_accord##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54.0pt;margin-top:689.1pt;width:487.3pt;height:42.5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45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4872"/>
                        <w:gridCol w:w="4873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487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Nom du technicien: ##non_du_technicien##</w:t>
                            </w:r>
                          </w:p>
                        </w:tc>
                        <w:tc>
                          <w:tcPr>
                            <w:tcW w:type="dxa" w:w="487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Nom du signataire: ##nom_du_signataire_##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34" w:hRule="atLeast"/>
                        </w:trPr>
                        <w:tc>
                          <w:tcPr>
                            <w:tcW w:type="dxa" w:w="9745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 xml:space="preserve">                                                                    Bon pour accord ##bon_pour_accord##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692598</wp:posOffset>
                </wp:positionH>
                <wp:positionV relativeFrom="page">
                  <wp:posOffset>5346001</wp:posOffset>
                </wp:positionV>
                <wp:extent cx="6187561" cy="3655010"/>
                <wp:effectExtent l="0" t="0" r="0" b="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7561" cy="3655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24" w:type="dxa"/>
                              <w:tblInd w:w="1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1222"/>
                              <w:gridCol w:w="1296"/>
                              <w:gridCol w:w="1902"/>
                              <w:gridCol w:w="2005"/>
                              <w:gridCol w:w="493"/>
                              <w:gridCol w:w="315"/>
                              <w:gridCol w:w="955"/>
                              <w:gridCol w:w="1536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222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type="dxa" w:w="5202"/>
                                  <w:gridSpan w:val="3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SIGNATION</w:t>
                                  </w:r>
                                </w:p>
                              </w:tc>
                              <w:tc>
                                <w:tcPr>
                                  <w:tcW w:type="dxa" w:w="808"/>
                                  <w:gridSpan w:val="2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PRIX</w:t>
                                  </w:r>
                                </w:p>
                              </w:tc>
                              <w:tc>
                                <w:tcPr>
                                  <w:tcW w:type="dxa" w:w="955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QT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</w:p>
                              </w:tc>
                              <w:tc>
                                <w:tcPr>
                                  <w:tcW w:type="dxa" w:w="1535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TOTAL H.T.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889" w:hRule="atLeast"/>
                              </w:trPr>
                              <w:tc>
                                <w:tcPr>
                                  <w:tcW w:type="dxa" w:w="1222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##code##</w:t>
                                  </w:r>
                                </w:p>
                              </w:tc>
                              <w:tc>
                                <w:tcPr>
                                  <w:tcW w:type="dxa" w:w="5202"/>
                                  <w:gridSpan w:val="3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##champ_de_saisie2##</w:t>
                                  </w:r>
                                </w:p>
                              </w:tc>
                              <w:tc>
                                <w:tcPr>
                                  <w:tcW w:type="dxa" w:w="808"/>
                                  <w:gridSpan w:val="2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##champ_de_saisie4##</w:t>
                                  </w:r>
                                </w:p>
                              </w:tc>
                              <w:tc>
                                <w:tcPr>
                                  <w:tcW w:type="dxa" w:w="955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##champ_de_saisie5##</w:t>
                                  </w:r>
                                </w:p>
                              </w:tc>
                              <w:tc>
                                <w:tcPr>
                                  <w:tcW w:type="dxa" w:w="1535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##total_h_t_##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222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5202"/>
                                  <w:gridSpan w:val="3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808"/>
                                  <w:gridSpan w:val="2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955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5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42" w:hRule="atLeast"/>
                              </w:trPr>
                              <w:tc>
                                <w:tcPr>
                                  <w:tcW w:type="dxa" w:w="2518"/>
                                  <w:gridSpan w:val="2"/>
                                  <w:tcBorders>
                                    <w:top w:val="single" w:color="000000" w:sz="5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REPAS: ##repas##</w:t>
                                  </w:r>
                                </w:p>
                              </w:tc>
                              <w:tc>
                                <w:tcPr>
                                  <w:tcW w:type="dxa" w:w="1902"/>
                                  <w:tcBorders>
                                    <w:top w:val="single" w:color="000000" w:sz="5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KM: ##km##</w:t>
                                  </w:r>
                                </w:p>
                              </w:tc>
                              <w:tc>
                                <w:tcPr>
                                  <w:tcW w:type="dxa" w:w="2497"/>
                                  <w:gridSpan w:val="2"/>
                                  <w:tcBorders>
                                    <w:top w:val="single" w:color="000000" w:sz="5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Heure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arriv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e: ##heures_d_arrivee##</w:t>
                                  </w:r>
                                </w:p>
                              </w:tc>
                              <w:tc>
                                <w:tcPr>
                                  <w:tcW w:type="dxa" w:w="2805"/>
                                  <w:gridSpan w:val="3"/>
                                  <w:tcBorders>
                                    <w:top w:val="single" w:color="000000" w:sz="5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TEMPS PASS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8"/>
                                      <w:szCs w:val="18"/>
                                      <w:rtl w:val="0"/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##temps_passe##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35" w:hRule="atLeast"/>
                              </w:trPr>
                              <w:tc>
                                <w:tcPr>
                                  <w:tcW w:type="dxa" w:w="2518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Ô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TEL: ##hotel##</w:t>
                                  </w:r>
                                </w:p>
                              </w:tc>
                              <w:tc>
                                <w:tcPr>
                                  <w:tcW w:type="dxa" w:w="190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Autoroute: ##autoroute##</w:t>
                                  </w:r>
                                </w:p>
                              </w:tc>
                              <w:tc>
                                <w:tcPr>
                                  <w:tcW w:type="dxa" w:w="2497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Heure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part: ##heure_depart##</w:t>
                                  </w:r>
                                </w:p>
                              </w:tc>
                              <w:tc>
                                <w:tcPr>
                                  <w:tcW w:type="dxa" w:w="2805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PLACEMENT ##deplacement##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54.5pt;margin-top:420.9pt;width:487.2pt;height:287.8pt;z-index:25166438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24" w:type="dxa"/>
                        <w:tblInd w:w="1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1222"/>
                        <w:gridCol w:w="1296"/>
                        <w:gridCol w:w="1902"/>
                        <w:gridCol w:w="2005"/>
                        <w:gridCol w:w="493"/>
                        <w:gridCol w:w="315"/>
                        <w:gridCol w:w="955"/>
                        <w:gridCol w:w="1536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222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type="dxa" w:w="5202"/>
                            <w:gridSpan w:val="3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D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SIGNATION</w:t>
                            </w:r>
                          </w:p>
                        </w:tc>
                        <w:tc>
                          <w:tcPr>
                            <w:tcW w:type="dxa" w:w="808"/>
                            <w:gridSpan w:val="2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PRIX</w:t>
                            </w:r>
                          </w:p>
                        </w:tc>
                        <w:tc>
                          <w:tcPr>
                            <w:tcW w:type="dxa" w:w="955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QT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</w:p>
                        </w:tc>
                        <w:tc>
                          <w:tcPr>
                            <w:tcW w:type="dxa" w:w="1535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TOTAL H.T.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889" w:hRule="atLeast"/>
                        </w:trPr>
                        <w:tc>
                          <w:tcPr>
                            <w:tcW w:type="dxa" w:w="1222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##code##</w:t>
                            </w:r>
                          </w:p>
                        </w:tc>
                        <w:tc>
                          <w:tcPr>
                            <w:tcW w:type="dxa" w:w="5202"/>
                            <w:gridSpan w:val="3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##champ_de_saisie2##</w:t>
                            </w:r>
                          </w:p>
                        </w:tc>
                        <w:tc>
                          <w:tcPr>
                            <w:tcW w:type="dxa" w:w="808"/>
                            <w:gridSpan w:val="2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##champ_de_saisie4##</w:t>
                            </w:r>
                          </w:p>
                        </w:tc>
                        <w:tc>
                          <w:tcPr>
                            <w:tcW w:type="dxa" w:w="955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##champ_de_saisie5##</w:t>
                            </w:r>
                          </w:p>
                        </w:tc>
                        <w:tc>
                          <w:tcPr>
                            <w:tcW w:type="dxa" w:w="1535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##total_h_t_##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222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5202"/>
                            <w:gridSpan w:val="3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808"/>
                            <w:gridSpan w:val="2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955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5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42" w:hRule="atLeast"/>
                        </w:trPr>
                        <w:tc>
                          <w:tcPr>
                            <w:tcW w:type="dxa" w:w="2518"/>
                            <w:gridSpan w:val="2"/>
                            <w:tcBorders>
                              <w:top w:val="single" w:color="000000" w:sz="5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REPAS: ##repas##</w:t>
                            </w:r>
                          </w:p>
                        </w:tc>
                        <w:tc>
                          <w:tcPr>
                            <w:tcW w:type="dxa" w:w="1902"/>
                            <w:tcBorders>
                              <w:top w:val="single" w:color="000000" w:sz="5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KM: ##km##</w:t>
                            </w:r>
                          </w:p>
                        </w:tc>
                        <w:tc>
                          <w:tcPr>
                            <w:tcW w:type="dxa" w:w="2497"/>
                            <w:gridSpan w:val="2"/>
                            <w:tcBorders>
                              <w:top w:val="single" w:color="000000" w:sz="5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Heure d</w:t>
                            </w:r>
                            <w:r>
                              <w:rPr>
                                <w:rFonts w:ascii="Helvetica Neue" w:hAnsi="Helvetica Neue" w:hint="default"/>
                                <w:sz w:val="18"/>
                                <w:szCs w:val="18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arriv</w:t>
                            </w:r>
                            <w:r>
                              <w:rPr>
                                <w:rFonts w:ascii="Helvetica Neue" w:hAnsi="Helvetica Neue" w:hint="default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e: ##heures_d_arrivee##</w:t>
                            </w:r>
                          </w:p>
                        </w:tc>
                        <w:tc>
                          <w:tcPr>
                            <w:tcW w:type="dxa" w:w="2805"/>
                            <w:gridSpan w:val="3"/>
                            <w:tcBorders>
                              <w:top w:val="single" w:color="000000" w:sz="5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TEMPS PASS</w:t>
                            </w:r>
                            <w:r>
                              <w:rPr>
                                <w:rFonts w:ascii="Helvetica Neue" w:hAnsi="Helvetica Neue" w:hint="default"/>
                                <w:sz w:val="18"/>
                                <w:szCs w:val="18"/>
                                <w:rtl w:val="0"/>
                              </w:rPr>
                              <w:t xml:space="preserve">É </w:t>
                            </w: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##temps_passe##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35" w:hRule="atLeast"/>
                        </w:trPr>
                        <w:tc>
                          <w:tcPr>
                            <w:tcW w:type="dxa" w:w="2518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H</w:t>
                            </w:r>
                            <w:r>
                              <w:rPr>
                                <w:rFonts w:ascii="Helvetica Neue" w:hAnsi="Helvetica Neue" w:hint="default"/>
                                <w:sz w:val="18"/>
                                <w:szCs w:val="18"/>
                                <w:rtl w:val="0"/>
                              </w:rPr>
                              <w:t>Ô</w:t>
                            </w: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TEL: ##hotel##</w:t>
                            </w:r>
                          </w:p>
                        </w:tc>
                        <w:tc>
                          <w:tcPr>
                            <w:tcW w:type="dxa" w:w="190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Autoroute: ##autoroute##</w:t>
                            </w:r>
                          </w:p>
                        </w:tc>
                        <w:tc>
                          <w:tcPr>
                            <w:tcW w:type="dxa" w:w="2497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Heure d</w:t>
                            </w:r>
                            <w:r>
                              <w:rPr>
                                <w:rFonts w:ascii="Helvetica Neue" w:hAnsi="Helvetica Neue" w:hint="default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part: ##heure_depart##</w:t>
                            </w:r>
                          </w:p>
                        </w:tc>
                        <w:tc>
                          <w:tcPr>
                            <w:tcW w:type="dxa" w:w="2805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D</w:t>
                            </w:r>
                            <w:r>
                              <w:rPr>
                                <w:rFonts w:ascii="Helvetica Neue" w:hAnsi="Helvetica Neue" w:hint="default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PLACEMENT ##deplacement##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3518613</wp:posOffset>
                </wp:positionV>
                <wp:extent cx="6188457" cy="577342"/>
                <wp:effectExtent l="0" t="0" r="0" b="0"/>
                <wp:wrapNone/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5773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458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6409"/>
                              <w:gridCol w:w="4049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640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TYPE MAT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6"/>
                                      <w:szCs w:val="16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RIEL: ##type_materiel_##</w:t>
                                  </w:r>
                                </w:p>
                              </w:tc>
                              <w:tc>
                                <w:tcPr>
                                  <w:tcW w:type="dxa" w:w="404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6"/>
                                      <w:szCs w:val="16"/>
                                      <w:rtl w:val="0"/>
                                    </w:rPr>
                                    <w:t xml:space="preserve">° 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matricule: ##n_de_matricule_##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0458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TRAVAIL EFFECTU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6"/>
                                      <w:szCs w:val="16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: ##travail_effectue##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4.0pt;margin-top:277.1pt;width:487.3pt;height:45.5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458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6409"/>
                        <w:gridCol w:w="4049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640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TYPE MAT</w:t>
                            </w:r>
                            <w:r>
                              <w:rPr>
                                <w:rFonts w:ascii="Helvetica Neue" w:hAnsi="Helvetica Neue" w:hint="default"/>
                                <w:sz w:val="16"/>
                                <w:szCs w:val="16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RIEL: ##type_materiel_##</w:t>
                            </w:r>
                          </w:p>
                        </w:tc>
                        <w:tc>
                          <w:tcPr>
                            <w:tcW w:type="dxa" w:w="404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N</w:t>
                            </w:r>
                            <w:r>
                              <w:rPr>
                                <w:rFonts w:ascii="Helvetica Neue" w:hAnsi="Helvetica Neue" w:hint="default"/>
                                <w:sz w:val="16"/>
                                <w:szCs w:val="16"/>
                                <w:rtl w:val="0"/>
                              </w:rPr>
                              <w:t xml:space="preserve">° </w:t>
                            </w: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matricule: ##n_de_matricule_##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0458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TRAVAIL EFFECTU</w:t>
                            </w:r>
                            <w:r>
                              <w:rPr>
                                <w:rFonts w:ascii="Helvetica Neue" w:hAnsi="Helvetica Neue" w:hint="default"/>
                                <w:sz w:val="16"/>
                                <w:szCs w:val="16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: ##travail_effectue##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2131899</wp:posOffset>
                </wp:positionV>
                <wp:extent cx="6188457" cy="866014"/>
                <wp:effectExtent l="0" t="0" r="0" b="0"/>
                <wp:wrapNone/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866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458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5229"/>
                              <w:gridCol w:w="5229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Date: ##date_et_heure1##</w:t>
                                  </w:r>
                                </w:p>
                              </w:tc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Client : ##client##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Tahoma" w:hAnsi="Tahoma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f. Cde client : ##ref_cde_client##</w:t>
                                  </w:r>
                                </w:p>
                              </w:tc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Adresse : ##adresse##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ahoma" w:hAnsi="Tahoma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l : ##tel_##</w:t>
                                  </w:r>
                                </w:p>
                              </w:tc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@ Mail: ##mail## ##mail2## ##mail3## ##mail4##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54.0pt;margin-top:167.9pt;width:487.3pt;height:68.2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458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5229"/>
                        <w:gridCol w:w="5229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Date: ##date_et_heure1##</w:t>
                            </w:r>
                          </w:p>
                        </w:tc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Client : ##client##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R</w:t>
                            </w:r>
                            <w:r>
                              <w:rPr>
                                <w:rFonts w:ascii="Tahoma" w:hAnsi="Tahoma" w:hint="default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f. Cde client : ##ref_cde_client##</w:t>
                            </w:r>
                          </w:p>
                        </w:tc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Adresse : ##adresse##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Tahoma" w:hAnsi="Tahoma" w:hint="default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l : ##tel_##</w:t>
                            </w:r>
                          </w:p>
                        </w:tc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@ Mail: ##mail## ##mail2## ##mail3## ##mail4##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Aucun"/>
          <w:rFonts w:ascii="Tahoma" w:hAnsi="Tahoma"/>
          <w:sz w:val="22"/>
          <w:szCs w:val="22"/>
          <w:rtl w:val="0"/>
          <w:lang w:val="fr-FR"/>
        </w:rPr>
        <w:t>ulage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b w:val="1"/>
          <w:bCs w:val="1"/>
          <w:sz w:val="16"/>
          <w:szCs w:val="16"/>
          <w:u w:val="single"/>
          <w:rtl w:val="0"/>
        </w:rPr>
      </w:pPr>
      <w:r>
        <w:rPr>
          <w:rStyle w:val="Aucun"/>
          <w:rFonts w:ascii="Tahoma" w:hAnsi="Tahoma"/>
          <w:b w:val="1"/>
          <w:bCs w:val="1"/>
          <w:sz w:val="16"/>
          <w:szCs w:val="16"/>
          <w:u w:val="single"/>
          <w:rtl w:val="0"/>
          <w:lang w:val="fr-FR"/>
        </w:rPr>
        <w:t>PI</w:t>
      </w:r>
      <w:r>
        <w:rPr>
          <w:rStyle w:val="Aucun"/>
          <w:rFonts w:ascii="Tahoma" w:hAnsi="Tahoma" w:hint="default"/>
          <w:b w:val="1"/>
          <w:bCs w:val="1"/>
          <w:sz w:val="16"/>
          <w:szCs w:val="16"/>
          <w:u w:val="single"/>
          <w:rtl w:val="0"/>
          <w:lang w:val="fr-FR"/>
        </w:rPr>
        <w:t>È</w:t>
      </w:r>
      <w:r>
        <w:rPr>
          <w:rStyle w:val="Aucun"/>
          <w:rFonts w:ascii="Tahoma" w:hAnsi="Tahoma"/>
          <w:b w:val="1"/>
          <w:bCs w:val="1"/>
          <w:sz w:val="16"/>
          <w:szCs w:val="16"/>
          <w:u w:val="single"/>
          <w:rtl w:val="0"/>
          <w:lang w:val="fr-FR"/>
        </w:rPr>
        <w:t xml:space="preserve">CES ET FOURNITURES : 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0"/>
          <w:szCs w:val="20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Style w:val="Aucun"/>
          <w:rFonts w:ascii="Tahoma" w:cs="Tahoma" w:hAnsi="Tahoma" w:eastAsia="Tahoma"/>
          <w:sz w:val="22"/>
          <w:szCs w:val="22"/>
          <w:rtl w:val="0"/>
        </w:rPr>
      </w:r>
    </w:p>
    <w:sectPr>
      <w:headerReference w:type="default" r:id="rId5"/>
      <w:footerReference w:type="default" r:id="rId6"/>
      <w:pgSz w:w="11906" w:h="16838" w:orient="portrait"/>
      <w:pgMar w:top="1134" w:right="1080" w:bottom="1134" w:left="1080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Tahom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character" w:styleId="Lien">
    <w:name w:val="Lien"/>
    <w:rPr>
      <w:u w:val="single"/>
    </w:rPr>
  </w:style>
  <w:style w:type="character" w:styleId="Hyperlink.0">
    <w:name w:val="Hyperlink.0"/>
    <w:basedOn w:val="Lien"/>
    <w:next w:val="Hyperlink.0"/>
    <w:rPr>
      <w:sz w:val="12"/>
      <w:szCs w:val="12"/>
    </w:rPr>
  </w:style>
  <w:style w:type="character" w:styleId="Aucun">
    <w:name w:val="Aucun"/>
    <w:rPr>
      <w:lang w:val="fr-FR"/>
    </w:r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