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Energy &amp; Sustainability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Course Notes — National 5 Engineering Contexts</w:t>
      </w:r>
    </w:p>
    <w:p>
      <w:pPr>
        <w:pStyle w:val="Heading2"/>
      </w:pPr>
      <w:r>
        <w:t xml:space="preserve">Energy sources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your content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2026-04-24T08:20:36.703Z</dcterms:created>
  <dcterms:modified xsi:type="dcterms:W3CDTF">2026-04-24T08:20:36.703Z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