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0A1" w:rsidRPr="00294FDF" w:rsidRDefault="004B56E6" w:rsidP="003A44EB">
      <w:pPr>
        <w:spacing w:after="0" w:line="240" w:lineRule="auto"/>
        <w:ind w:left="-720"/>
        <w:jc w:val="center"/>
        <w:rPr>
          <w:sz w:val="48"/>
          <w:szCs w:val="48"/>
        </w:rPr>
        <w:sectPr w:rsidR="006800A1" w:rsidRPr="00294FDF" w:rsidSect="000B1EE7">
          <w:headerReference w:type="even" r:id="rId8"/>
          <w:headerReference w:type="default" r:id="rId9"/>
          <w:footerReference w:type="default" r:id="rId10"/>
          <w:headerReference w:type="first" r:id="rId11"/>
          <w:footerReference w:type="first" r:id="rId12"/>
          <w:pgSz w:w="12240" w:h="15840" w:code="1"/>
          <w:pgMar w:top="3600" w:right="450" w:bottom="1440" w:left="1440" w:header="706" w:footer="706" w:gutter="0"/>
          <w:cols w:space="708"/>
          <w:titlePg/>
          <w:docGrid w:linePitch="360"/>
        </w:sectPr>
      </w:pPr>
      <w:r>
        <w:rPr>
          <w:color w:val="004D71"/>
          <w:sz w:val="144"/>
          <w:szCs w:val="144"/>
        </w:rPr>
        <w:t xml:space="preserve">Requirements Analysis </w:t>
      </w:r>
      <w:r w:rsidR="00124032">
        <w:rPr>
          <w:color w:val="004D71"/>
          <w:sz w:val="144"/>
          <w:szCs w:val="144"/>
        </w:rPr>
        <w:br/>
      </w:r>
      <w:r>
        <w:rPr>
          <w:sz w:val="48"/>
          <w:szCs w:val="48"/>
        </w:rPr>
        <w:t xml:space="preserve">Notifications for </w:t>
      </w:r>
      <w:proofErr w:type="spellStart"/>
      <w:r>
        <w:rPr>
          <w:sz w:val="48"/>
          <w:szCs w:val="48"/>
        </w:rPr>
        <w:t>GCconnex</w:t>
      </w:r>
      <w:proofErr w:type="spellEnd"/>
    </w:p>
    <w:sdt>
      <w:sdtPr>
        <w:rPr>
          <w:rFonts w:asciiTheme="minorHAnsi" w:eastAsiaTheme="minorHAnsi" w:hAnsiTheme="minorHAnsi" w:cstheme="minorBidi"/>
          <w:color w:val="auto"/>
          <w:sz w:val="22"/>
          <w:szCs w:val="22"/>
          <w:lang w:val="en-CA"/>
        </w:rPr>
        <w:id w:val="1361008478"/>
        <w:docPartObj>
          <w:docPartGallery w:val="Table of Contents"/>
          <w:docPartUnique/>
        </w:docPartObj>
      </w:sdtPr>
      <w:sdtEndPr>
        <w:rPr>
          <w:b/>
          <w:bCs/>
          <w:noProof/>
        </w:rPr>
      </w:sdtEndPr>
      <w:sdtContent>
        <w:p w:rsidR="00294FDF" w:rsidRDefault="00294FDF" w:rsidP="008E5379">
          <w:pPr>
            <w:pStyle w:val="TOCHeading"/>
            <w:jc w:val="center"/>
          </w:pPr>
          <w:r>
            <w:t>Table of Contents</w:t>
          </w:r>
        </w:p>
        <w:p w:rsidR="008E5379" w:rsidRDefault="00294FDF">
          <w:pPr>
            <w:pStyle w:val="TOC1"/>
            <w:rPr>
              <w:rFonts w:eastAsiaTheme="minorEastAsia"/>
              <w:noProof/>
              <w:lang w:val="en-CA" w:eastAsia="en-CA"/>
            </w:rPr>
          </w:pPr>
          <w:r>
            <w:fldChar w:fldCharType="begin"/>
          </w:r>
          <w:r>
            <w:instrText xml:space="preserve"> TOC \o "1-3" \h \z \u </w:instrText>
          </w:r>
          <w:r>
            <w:fldChar w:fldCharType="separate"/>
          </w:r>
          <w:hyperlink w:anchor="_Toc482484722" w:history="1">
            <w:r w:rsidR="008E5379" w:rsidRPr="00B2427C">
              <w:rPr>
                <w:rStyle w:val="Hyperlink"/>
                <w:noProof/>
              </w:rPr>
              <w:t>1</w:t>
            </w:r>
            <w:r w:rsidR="008E5379">
              <w:rPr>
                <w:rFonts w:eastAsiaTheme="minorEastAsia"/>
                <w:noProof/>
                <w:lang w:val="en-CA" w:eastAsia="en-CA"/>
              </w:rPr>
              <w:tab/>
            </w:r>
            <w:r w:rsidR="008E5379" w:rsidRPr="00B2427C">
              <w:rPr>
                <w:rStyle w:val="Hyperlink"/>
                <w:noProof/>
              </w:rPr>
              <w:t>Introduction</w:t>
            </w:r>
            <w:r w:rsidR="008E5379">
              <w:rPr>
                <w:noProof/>
                <w:webHidden/>
              </w:rPr>
              <w:tab/>
            </w:r>
            <w:r w:rsidR="008E5379">
              <w:rPr>
                <w:noProof/>
                <w:webHidden/>
              </w:rPr>
              <w:fldChar w:fldCharType="begin"/>
            </w:r>
            <w:r w:rsidR="008E5379">
              <w:rPr>
                <w:noProof/>
                <w:webHidden/>
              </w:rPr>
              <w:instrText xml:space="preserve"> PAGEREF _Toc482484722 \h </w:instrText>
            </w:r>
            <w:r w:rsidR="008E5379">
              <w:rPr>
                <w:noProof/>
                <w:webHidden/>
              </w:rPr>
            </w:r>
            <w:r w:rsidR="008E5379">
              <w:rPr>
                <w:noProof/>
                <w:webHidden/>
              </w:rPr>
              <w:fldChar w:fldCharType="separate"/>
            </w:r>
            <w:r w:rsidR="008E5379">
              <w:rPr>
                <w:noProof/>
                <w:webHidden/>
              </w:rPr>
              <w:t>4</w:t>
            </w:r>
            <w:r w:rsidR="008E5379">
              <w:rPr>
                <w:noProof/>
                <w:webHidden/>
              </w:rPr>
              <w:fldChar w:fldCharType="end"/>
            </w:r>
          </w:hyperlink>
        </w:p>
        <w:p w:rsidR="008E5379" w:rsidRDefault="008E5379">
          <w:pPr>
            <w:pStyle w:val="TOC2"/>
            <w:tabs>
              <w:tab w:val="left" w:pos="880"/>
              <w:tab w:val="right" w:leader="dot" w:pos="9350"/>
            </w:tabs>
            <w:rPr>
              <w:rFonts w:eastAsiaTheme="minorEastAsia"/>
              <w:noProof/>
              <w:lang w:val="en-CA" w:eastAsia="en-CA"/>
            </w:rPr>
          </w:pPr>
          <w:hyperlink w:anchor="_Toc482484723" w:history="1">
            <w:r w:rsidRPr="00B2427C">
              <w:rPr>
                <w:rStyle w:val="Hyperlink"/>
                <w:noProof/>
              </w:rPr>
              <w:t>1.1</w:t>
            </w:r>
            <w:r>
              <w:rPr>
                <w:rFonts w:eastAsiaTheme="minorEastAsia"/>
                <w:noProof/>
                <w:lang w:val="en-CA" w:eastAsia="en-CA"/>
              </w:rPr>
              <w:tab/>
            </w:r>
            <w:r w:rsidRPr="00B2427C">
              <w:rPr>
                <w:rStyle w:val="Hyperlink"/>
                <w:noProof/>
              </w:rPr>
              <w:t>Scope, Purpose and Overview of the document</w:t>
            </w:r>
            <w:r>
              <w:rPr>
                <w:noProof/>
                <w:webHidden/>
              </w:rPr>
              <w:tab/>
            </w:r>
            <w:r>
              <w:rPr>
                <w:noProof/>
                <w:webHidden/>
              </w:rPr>
              <w:fldChar w:fldCharType="begin"/>
            </w:r>
            <w:r>
              <w:rPr>
                <w:noProof/>
                <w:webHidden/>
              </w:rPr>
              <w:instrText xml:space="preserve"> PAGEREF _Toc482484723 \h </w:instrText>
            </w:r>
            <w:r>
              <w:rPr>
                <w:noProof/>
                <w:webHidden/>
              </w:rPr>
            </w:r>
            <w:r>
              <w:rPr>
                <w:noProof/>
                <w:webHidden/>
              </w:rPr>
              <w:fldChar w:fldCharType="separate"/>
            </w:r>
            <w:r>
              <w:rPr>
                <w:noProof/>
                <w:webHidden/>
              </w:rPr>
              <w:t>4</w:t>
            </w:r>
            <w:r>
              <w:rPr>
                <w:noProof/>
                <w:webHidden/>
              </w:rPr>
              <w:fldChar w:fldCharType="end"/>
            </w:r>
          </w:hyperlink>
        </w:p>
        <w:p w:rsidR="008E5379" w:rsidRDefault="008E5379">
          <w:pPr>
            <w:pStyle w:val="TOC2"/>
            <w:tabs>
              <w:tab w:val="left" w:pos="880"/>
              <w:tab w:val="right" w:leader="dot" w:pos="9350"/>
            </w:tabs>
            <w:rPr>
              <w:rFonts w:eastAsiaTheme="minorEastAsia"/>
              <w:noProof/>
              <w:lang w:val="en-CA" w:eastAsia="en-CA"/>
            </w:rPr>
          </w:pPr>
          <w:hyperlink w:anchor="_Toc482484724" w:history="1">
            <w:r w:rsidRPr="00B2427C">
              <w:rPr>
                <w:rStyle w:val="Hyperlink"/>
                <w:noProof/>
              </w:rPr>
              <w:t>1.2</w:t>
            </w:r>
            <w:r>
              <w:rPr>
                <w:rFonts w:eastAsiaTheme="minorEastAsia"/>
                <w:noProof/>
                <w:lang w:val="en-CA" w:eastAsia="en-CA"/>
              </w:rPr>
              <w:tab/>
            </w:r>
            <w:r w:rsidRPr="00B2427C">
              <w:rPr>
                <w:rStyle w:val="Hyperlink"/>
                <w:noProof/>
              </w:rPr>
              <w:t>References</w:t>
            </w:r>
            <w:r>
              <w:rPr>
                <w:noProof/>
                <w:webHidden/>
              </w:rPr>
              <w:tab/>
            </w:r>
            <w:r>
              <w:rPr>
                <w:noProof/>
                <w:webHidden/>
              </w:rPr>
              <w:fldChar w:fldCharType="begin"/>
            </w:r>
            <w:r>
              <w:rPr>
                <w:noProof/>
                <w:webHidden/>
              </w:rPr>
              <w:instrText xml:space="preserve"> PAGEREF _Toc482484724 \h </w:instrText>
            </w:r>
            <w:r>
              <w:rPr>
                <w:noProof/>
                <w:webHidden/>
              </w:rPr>
            </w:r>
            <w:r>
              <w:rPr>
                <w:noProof/>
                <w:webHidden/>
              </w:rPr>
              <w:fldChar w:fldCharType="separate"/>
            </w:r>
            <w:r>
              <w:rPr>
                <w:noProof/>
                <w:webHidden/>
              </w:rPr>
              <w:t>4</w:t>
            </w:r>
            <w:r>
              <w:rPr>
                <w:noProof/>
                <w:webHidden/>
              </w:rPr>
              <w:fldChar w:fldCharType="end"/>
            </w:r>
          </w:hyperlink>
        </w:p>
        <w:p w:rsidR="008E5379" w:rsidRDefault="008E5379">
          <w:pPr>
            <w:pStyle w:val="TOC1"/>
            <w:rPr>
              <w:rFonts w:eastAsiaTheme="minorEastAsia"/>
              <w:noProof/>
              <w:lang w:val="en-CA" w:eastAsia="en-CA"/>
            </w:rPr>
          </w:pPr>
          <w:hyperlink w:anchor="_Toc482484725" w:history="1">
            <w:r w:rsidRPr="00B2427C">
              <w:rPr>
                <w:rStyle w:val="Hyperlink"/>
                <w:noProof/>
              </w:rPr>
              <w:t>2</w:t>
            </w:r>
            <w:r>
              <w:rPr>
                <w:rFonts w:eastAsiaTheme="minorEastAsia"/>
                <w:noProof/>
                <w:lang w:val="en-CA" w:eastAsia="en-CA"/>
              </w:rPr>
              <w:tab/>
            </w:r>
            <w:r w:rsidRPr="00B2427C">
              <w:rPr>
                <w:rStyle w:val="Hyperlink"/>
                <w:noProof/>
              </w:rPr>
              <w:t>Functionality Proposition</w:t>
            </w:r>
            <w:r>
              <w:rPr>
                <w:noProof/>
                <w:webHidden/>
              </w:rPr>
              <w:tab/>
            </w:r>
            <w:r>
              <w:rPr>
                <w:noProof/>
                <w:webHidden/>
              </w:rPr>
              <w:fldChar w:fldCharType="begin"/>
            </w:r>
            <w:r>
              <w:rPr>
                <w:noProof/>
                <w:webHidden/>
              </w:rPr>
              <w:instrText xml:space="preserve"> PAGEREF _Toc482484725 \h </w:instrText>
            </w:r>
            <w:r>
              <w:rPr>
                <w:noProof/>
                <w:webHidden/>
              </w:rPr>
            </w:r>
            <w:r>
              <w:rPr>
                <w:noProof/>
                <w:webHidden/>
              </w:rPr>
              <w:fldChar w:fldCharType="separate"/>
            </w:r>
            <w:r>
              <w:rPr>
                <w:noProof/>
                <w:webHidden/>
              </w:rPr>
              <w:t>5</w:t>
            </w:r>
            <w:r>
              <w:rPr>
                <w:noProof/>
                <w:webHidden/>
              </w:rPr>
              <w:fldChar w:fldCharType="end"/>
            </w:r>
          </w:hyperlink>
        </w:p>
        <w:p w:rsidR="008E5379" w:rsidRDefault="008E5379">
          <w:pPr>
            <w:pStyle w:val="TOC2"/>
            <w:tabs>
              <w:tab w:val="left" w:pos="880"/>
              <w:tab w:val="right" w:leader="dot" w:pos="9350"/>
            </w:tabs>
            <w:rPr>
              <w:rFonts w:eastAsiaTheme="minorEastAsia"/>
              <w:noProof/>
              <w:lang w:val="en-CA" w:eastAsia="en-CA"/>
            </w:rPr>
          </w:pPr>
          <w:hyperlink w:anchor="_Toc482484726" w:history="1">
            <w:r w:rsidRPr="00B2427C">
              <w:rPr>
                <w:rStyle w:val="Hyperlink"/>
                <w:noProof/>
              </w:rPr>
              <w:t>2.1</w:t>
            </w:r>
            <w:r>
              <w:rPr>
                <w:rFonts w:eastAsiaTheme="minorEastAsia"/>
                <w:noProof/>
                <w:lang w:val="en-CA" w:eastAsia="en-CA"/>
              </w:rPr>
              <w:tab/>
            </w:r>
            <w:r w:rsidRPr="00B2427C">
              <w:rPr>
                <w:rStyle w:val="Hyperlink"/>
                <w:noProof/>
              </w:rPr>
              <w:t>Overview</w:t>
            </w:r>
            <w:r>
              <w:rPr>
                <w:noProof/>
                <w:webHidden/>
              </w:rPr>
              <w:tab/>
            </w:r>
            <w:r>
              <w:rPr>
                <w:noProof/>
                <w:webHidden/>
              </w:rPr>
              <w:fldChar w:fldCharType="begin"/>
            </w:r>
            <w:r>
              <w:rPr>
                <w:noProof/>
                <w:webHidden/>
              </w:rPr>
              <w:instrText xml:space="preserve"> PAGEREF _Toc482484726 \h </w:instrText>
            </w:r>
            <w:r>
              <w:rPr>
                <w:noProof/>
                <w:webHidden/>
              </w:rPr>
            </w:r>
            <w:r>
              <w:rPr>
                <w:noProof/>
                <w:webHidden/>
              </w:rPr>
              <w:fldChar w:fldCharType="separate"/>
            </w:r>
            <w:r>
              <w:rPr>
                <w:noProof/>
                <w:webHidden/>
              </w:rPr>
              <w:t>5</w:t>
            </w:r>
            <w:r>
              <w:rPr>
                <w:noProof/>
                <w:webHidden/>
              </w:rPr>
              <w:fldChar w:fldCharType="end"/>
            </w:r>
          </w:hyperlink>
        </w:p>
        <w:p w:rsidR="008E5379" w:rsidRDefault="008E5379">
          <w:pPr>
            <w:pStyle w:val="TOC2"/>
            <w:tabs>
              <w:tab w:val="left" w:pos="880"/>
              <w:tab w:val="right" w:leader="dot" w:pos="9350"/>
            </w:tabs>
            <w:rPr>
              <w:rFonts w:eastAsiaTheme="minorEastAsia"/>
              <w:noProof/>
              <w:lang w:val="en-CA" w:eastAsia="en-CA"/>
            </w:rPr>
          </w:pPr>
          <w:hyperlink w:anchor="_Toc482484727" w:history="1">
            <w:r w:rsidRPr="00B2427C">
              <w:rPr>
                <w:rStyle w:val="Hyperlink"/>
                <w:noProof/>
              </w:rPr>
              <w:t>2.2</w:t>
            </w:r>
            <w:r>
              <w:rPr>
                <w:rFonts w:eastAsiaTheme="minorEastAsia"/>
                <w:noProof/>
                <w:lang w:val="en-CA" w:eastAsia="en-CA"/>
              </w:rPr>
              <w:tab/>
            </w:r>
            <w:r w:rsidRPr="00B2427C">
              <w:rPr>
                <w:rStyle w:val="Hyperlink"/>
                <w:noProof/>
              </w:rPr>
              <w:t>Functional Requirements</w:t>
            </w:r>
            <w:r>
              <w:rPr>
                <w:noProof/>
                <w:webHidden/>
              </w:rPr>
              <w:tab/>
            </w:r>
            <w:r>
              <w:rPr>
                <w:noProof/>
                <w:webHidden/>
              </w:rPr>
              <w:fldChar w:fldCharType="begin"/>
            </w:r>
            <w:r>
              <w:rPr>
                <w:noProof/>
                <w:webHidden/>
              </w:rPr>
              <w:instrText xml:space="preserve"> PAGEREF _Toc482484727 \h </w:instrText>
            </w:r>
            <w:r>
              <w:rPr>
                <w:noProof/>
                <w:webHidden/>
              </w:rPr>
            </w:r>
            <w:r>
              <w:rPr>
                <w:noProof/>
                <w:webHidden/>
              </w:rPr>
              <w:fldChar w:fldCharType="separate"/>
            </w:r>
            <w:r>
              <w:rPr>
                <w:noProof/>
                <w:webHidden/>
              </w:rPr>
              <w:t>6</w:t>
            </w:r>
            <w:r>
              <w:rPr>
                <w:noProof/>
                <w:webHidden/>
              </w:rPr>
              <w:fldChar w:fldCharType="end"/>
            </w:r>
          </w:hyperlink>
        </w:p>
        <w:p w:rsidR="008E5379" w:rsidRDefault="008E5379">
          <w:pPr>
            <w:pStyle w:val="TOC3"/>
            <w:rPr>
              <w:rFonts w:eastAsiaTheme="minorEastAsia"/>
              <w:noProof/>
              <w:lang w:val="en-CA" w:eastAsia="en-CA"/>
            </w:rPr>
          </w:pPr>
          <w:hyperlink w:anchor="_Toc482484728" w:history="1">
            <w:r w:rsidRPr="00B2427C">
              <w:rPr>
                <w:rStyle w:val="Hyperlink"/>
                <w:noProof/>
              </w:rPr>
              <w:t>2.2.1</w:t>
            </w:r>
            <w:r>
              <w:rPr>
                <w:rFonts w:eastAsiaTheme="minorEastAsia"/>
                <w:noProof/>
                <w:lang w:val="en-CA" w:eastAsia="en-CA"/>
              </w:rPr>
              <w:tab/>
            </w:r>
            <w:r w:rsidRPr="00B2427C">
              <w:rPr>
                <w:rStyle w:val="Hyperlink"/>
                <w:noProof/>
              </w:rPr>
              <w:t>Notifications</w:t>
            </w:r>
            <w:r>
              <w:rPr>
                <w:noProof/>
                <w:webHidden/>
              </w:rPr>
              <w:tab/>
            </w:r>
            <w:r>
              <w:rPr>
                <w:noProof/>
                <w:webHidden/>
              </w:rPr>
              <w:fldChar w:fldCharType="begin"/>
            </w:r>
            <w:r>
              <w:rPr>
                <w:noProof/>
                <w:webHidden/>
              </w:rPr>
              <w:instrText xml:space="preserve"> PAGEREF _Toc482484728 \h </w:instrText>
            </w:r>
            <w:r>
              <w:rPr>
                <w:noProof/>
                <w:webHidden/>
              </w:rPr>
            </w:r>
            <w:r>
              <w:rPr>
                <w:noProof/>
                <w:webHidden/>
              </w:rPr>
              <w:fldChar w:fldCharType="separate"/>
            </w:r>
            <w:r>
              <w:rPr>
                <w:noProof/>
                <w:webHidden/>
              </w:rPr>
              <w:t>6</w:t>
            </w:r>
            <w:r>
              <w:rPr>
                <w:noProof/>
                <w:webHidden/>
              </w:rPr>
              <w:fldChar w:fldCharType="end"/>
            </w:r>
          </w:hyperlink>
        </w:p>
        <w:p w:rsidR="008E5379" w:rsidRDefault="008E5379">
          <w:pPr>
            <w:pStyle w:val="TOC3"/>
            <w:rPr>
              <w:rFonts w:eastAsiaTheme="minorEastAsia"/>
              <w:noProof/>
              <w:lang w:val="en-CA" w:eastAsia="en-CA"/>
            </w:rPr>
          </w:pPr>
          <w:hyperlink w:anchor="_Toc482484729" w:history="1">
            <w:r w:rsidRPr="00B2427C">
              <w:rPr>
                <w:rStyle w:val="Hyperlink"/>
                <w:noProof/>
              </w:rPr>
              <w:t>2.2.2</w:t>
            </w:r>
            <w:r>
              <w:rPr>
                <w:rFonts w:eastAsiaTheme="minorEastAsia"/>
                <w:noProof/>
                <w:lang w:val="en-CA" w:eastAsia="en-CA"/>
              </w:rPr>
              <w:tab/>
            </w:r>
            <w:r w:rsidRPr="00B2427C">
              <w:rPr>
                <w:rStyle w:val="Hyperlink"/>
                <w:noProof/>
              </w:rPr>
              <w:t>Site and Email Notifications</w:t>
            </w:r>
            <w:r>
              <w:rPr>
                <w:noProof/>
                <w:webHidden/>
              </w:rPr>
              <w:tab/>
            </w:r>
            <w:r>
              <w:rPr>
                <w:noProof/>
                <w:webHidden/>
              </w:rPr>
              <w:fldChar w:fldCharType="begin"/>
            </w:r>
            <w:r>
              <w:rPr>
                <w:noProof/>
                <w:webHidden/>
              </w:rPr>
              <w:instrText xml:space="preserve"> PAGEREF _Toc482484729 \h </w:instrText>
            </w:r>
            <w:r>
              <w:rPr>
                <w:noProof/>
                <w:webHidden/>
              </w:rPr>
            </w:r>
            <w:r>
              <w:rPr>
                <w:noProof/>
                <w:webHidden/>
              </w:rPr>
              <w:fldChar w:fldCharType="separate"/>
            </w:r>
            <w:r>
              <w:rPr>
                <w:noProof/>
                <w:webHidden/>
              </w:rPr>
              <w:t>6</w:t>
            </w:r>
            <w:r>
              <w:rPr>
                <w:noProof/>
                <w:webHidden/>
              </w:rPr>
              <w:fldChar w:fldCharType="end"/>
            </w:r>
          </w:hyperlink>
        </w:p>
        <w:p w:rsidR="008E5379" w:rsidRDefault="008E5379">
          <w:pPr>
            <w:pStyle w:val="TOC3"/>
            <w:rPr>
              <w:rFonts w:eastAsiaTheme="minorEastAsia"/>
              <w:noProof/>
              <w:lang w:val="en-CA" w:eastAsia="en-CA"/>
            </w:rPr>
          </w:pPr>
          <w:hyperlink w:anchor="_Toc482484730" w:history="1">
            <w:r w:rsidRPr="00B2427C">
              <w:rPr>
                <w:rStyle w:val="Hyperlink"/>
                <w:noProof/>
              </w:rPr>
              <w:t>2.2.3</w:t>
            </w:r>
            <w:r>
              <w:rPr>
                <w:rFonts w:eastAsiaTheme="minorEastAsia"/>
                <w:noProof/>
                <w:lang w:val="en-CA" w:eastAsia="en-CA"/>
              </w:rPr>
              <w:tab/>
            </w:r>
            <w:r w:rsidRPr="00B2427C">
              <w:rPr>
                <w:rStyle w:val="Hyperlink"/>
                <w:noProof/>
              </w:rPr>
              <w:t>Digest or Newsletter Notifications</w:t>
            </w:r>
            <w:r>
              <w:rPr>
                <w:noProof/>
                <w:webHidden/>
              </w:rPr>
              <w:tab/>
            </w:r>
            <w:r>
              <w:rPr>
                <w:noProof/>
                <w:webHidden/>
              </w:rPr>
              <w:fldChar w:fldCharType="begin"/>
            </w:r>
            <w:r>
              <w:rPr>
                <w:noProof/>
                <w:webHidden/>
              </w:rPr>
              <w:instrText xml:space="preserve"> PAGEREF _Toc482484730 \h </w:instrText>
            </w:r>
            <w:r>
              <w:rPr>
                <w:noProof/>
                <w:webHidden/>
              </w:rPr>
            </w:r>
            <w:r>
              <w:rPr>
                <w:noProof/>
                <w:webHidden/>
              </w:rPr>
              <w:fldChar w:fldCharType="separate"/>
            </w:r>
            <w:r>
              <w:rPr>
                <w:noProof/>
                <w:webHidden/>
              </w:rPr>
              <w:t>7</w:t>
            </w:r>
            <w:r>
              <w:rPr>
                <w:noProof/>
                <w:webHidden/>
              </w:rPr>
              <w:fldChar w:fldCharType="end"/>
            </w:r>
          </w:hyperlink>
        </w:p>
        <w:p w:rsidR="008E5379" w:rsidRDefault="008E5379">
          <w:pPr>
            <w:pStyle w:val="TOC2"/>
            <w:tabs>
              <w:tab w:val="left" w:pos="880"/>
              <w:tab w:val="right" w:leader="dot" w:pos="9350"/>
            </w:tabs>
            <w:rPr>
              <w:rFonts w:eastAsiaTheme="minorEastAsia"/>
              <w:noProof/>
              <w:lang w:val="en-CA" w:eastAsia="en-CA"/>
            </w:rPr>
          </w:pPr>
          <w:hyperlink w:anchor="_Toc482484731" w:history="1">
            <w:r w:rsidRPr="00B2427C">
              <w:rPr>
                <w:rStyle w:val="Hyperlink"/>
                <w:noProof/>
              </w:rPr>
              <w:t>2.3</w:t>
            </w:r>
            <w:r>
              <w:rPr>
                <w:rFonts w:eastAsiaTheme="minorEastAsia"/>
                <w:noProof/>
                <w:lang w:val="en-CA" w:eastAsia="en-CA"/>
              </w:rPr>
              <w:tab/>
            </w:r>
            <w:r w:rsidRPr="00B2427C">
              <w:rPr>
                <w:rStyle w:val="Hyperlink"/>
                <w:noProof/>
              </w:rPr>
              <w:t>Non-Functional Requirements</w:t>
            </w:r>
            <w:r>
              <w:rPr>
                <w:noProof/>
                <w:webHidden/>
              </w:rPr>
              <w:tab/>
            </w:r>
            <w:r>
              <w:rPr>
                <w:noProof/>
                <w:webHidden/>
              </w:rPr>
              <w:fldChar w:fldCharType="begin"/>
            </w:r>
            <w:r>
              <w:rPr>
                <w:noProof/>
                <w:webHidden/>
              </w:rPr>
              <w:instrText xml:space="preserve"> PAGEREF _Toc482484731 \h </w:instrText>
            </w:r>
            <w:r>
              <w:rPr>
                <w:noProof/>
                <w:webHidden/>
              </w:rPr>
            </w:r>
            <w:r>
              <w:rPr>
                <w:noProof/>
                <w:webHidden/>
              </w:rPr>
              <w:fldChar w:fldCharType="separate"/>
            </w:r>
            <w:r>
              <w:rPr>
                <w:noProof/>
                <w:webHidden/>
              </w:rPr>
              <w:t>8</w:t>
            </w:r>
            <w:r>
              <w:rPr>
                <w:noProof/>
                <w:webHidden/>
              </w:rPr>
              <w:fldChar w:fldCharType="end"/>
            </w:r>
          </w:hyperlink>
        </w:p>
        <w:p w:rsidR="008E5379" w:rsidRDefault="008E5379">
          <w:pPr>
            <w:pStyle w:val="TOC3"/>
            <w:rPr>
              <w:rFonts w:eastAsiaTheme="minorEastAsia"/>
              <w:noProof/>
              <w:lang w:val="en-CA" w:eastAsia="en-CA"/>
            </w:rPr>
          </w:pPr>
          <w:hyperlink w:anchor="_Toc482484732" w:history="1">
            <w:r w:rsidRPr="00B2427C">
              <w:rPr>
                <w:rStyle w:val="Hyperlink"/>
                <w:noProof/>
              </w:rPr>
              <w:t>2.3.1</w:t>
            </w:r>
            <w:r>
              <w:rPr>
                <w:rFonts w:eastAsiaTheme="minorEastAsia"/>
                <w:noProof/>
                <w:lang w:val="en-CA" w:eastAsia="en-CA"/>
              </w:rPr>
              <w:tab/>
            </w:r>
            <w:r w:rsidRPr="00B2427C">
              <w:rPr>
                <w:rStyle w:val="Hyperlink"/>
                <w:noProof/>
              </w:rPr>
              <w:t>Functional Performance and Maintenance</w:t>
            </w:r>
            <w:r>
              <w:rPr>
                <w:noProof/>
                <w:webHidden/>
              </w:rPr>
              <w:tab/>
            </w:r>
            <w:r>
              <w:rPr>
                <w:noProof/>
                <w:webHidden/>
              </w:rPr>
              <w:fldChar w:fldCharType="begin"/>
            </w:r>
            <w:r>
              <w:rPr>
                <w:noProof/>
                <w:webHidden/>
              </w:rPr>
              <w:instrText xml:space="preserve"> PAGEREF _Toc482484732 \h </w:instrText>
            </w:r>
            <w:r>
              <w:rPr>
                <w:noProof/>
                <w:webHidden/>
              </w:rPr>
            </w:r>
            <w:r>
              <w:rPr>
                <w:noProof/>
                <w:webHidden/>
              </w:rPr>
              <w:fldChar w:fldCharType="separate"/>
            </w:r>
            <w:r>
              <w:rPr>
                <w:noProof/>
                <w:webHidden/>
              </w:rPr>
              <w:t>8</w:t>
            </w:r>
            <w:r>
              <w:rPr>
                <w:noProof/>
                <w:webHidden/>
              </w:rPr>
              <w:fldChar w:fldCharType="end"/>
            </w:r>
          </w:hyperlink>
        </w:p>
        <w:p w:rsidR="008E5379" w:rsidRDefault="008E5379">
          <w:pPr>
            <w:pStyle w:val="TOC2"/>
            <w:tabs>
              <w:tab w:val="left" w:pos="880"/>
              <w:tab w:val="right" w:leader="dot" w:pos="9350"/>
            </w:tabs>
            <w:rPr>
              <w:rFonts w:eastAsiaTheme="minorEastAsia"/>
              <w:noProof/>
              <w:lang w:val="en-CA" w:eastAsia="en-CA"/>
            </w:rPr>
          </w:pPr>
          <w:hyperlink w:anchor="_Toc482484733" w:history="1">
            <w:r w:rsidRPr="00B2427C">
              <w:rPr>
                <w:rStyle w:val="Hyperlink"/>
                <w:noProof/>
              </w:rPr>
              <w:t>2.4</w:t>
            </w:r>
            <w:r>
              <w:rPr>
                <w:rFonts w:eastAsiaTheme="minorEastAsia"/>
                <w:noProof/>
                <w:lang w:val="en-CA" w:eastAsia="en-CA"/>
              </w:rPr>
              <w:tab/>
            </w:r>
            <w:r w:rsidRPr="00B2427C">
              <w:rPr>
                <w:rStyle w:val="Hyperlink"/>
                <w:noProof/>
              </w:rPr>
              <w:t>System Models</w:t>
            </w:r>
            <w:r>
              <w:rPr>
                <w:noProof/>
                <w:webHidden/>
              </w:rPr>
              <w:tab/>
            </w:r>
            <w:r>
              <w:rPr>
                <w:noProof/>
                <w:webHidden/>
              </w:rPr>
              <w:fldChar w:fldCharType="begin"/>
            </w:r>
            <w:r>
              <w:rPr>
                <w:noProof/>
                <w:webHidden/>
              </w:rPr>
              <w:instrText xml:space="preserve"> PAGEREF _Toc482484733 \h </w:instrText>
            </w:r>
            <w:r>
              <w:rPr>
                <w:noProof/>
                <w:webHidden/>
              </w:rPr>
            </w:r>
            <w:r>
              <w:rPr>
                <w:noProof/>
                <w:webHidden/>
              </w:rPr>
              <w:fldChar w:fldCharType="separate"/>
            </w:r>
            <w:r>
              <w:rPr>
                <w:noProof/>
                <w:webHidden/>
              </w:rPr>
              <w:t>8</w:t>
            </w:r>
            <w:r>
              <w:rPr>
                <w:noProof/>
                <w:webHidden/>
              </w:rPr>
              <w:fldChar w:fldCharType="end"/>
            </w:r>
          </w:hyperlink>
        </w:p>
        <w:p w:rsidR="008E5379" w:rsidRDefault="008E5379">
          <w:pPr>
            <w:pStyle w:val="TOC3"/>
            <w:rPr>
              <w:rFonts w:eastAsiaTheme="minorEastAsia"/>
              <w:noProof/>
              <w:lang w:val="en-CA" w:eastAsia="en-CA"/>
            </w:rPr>
          </w:pPr>
          <w:hyperlink w:anchor="_Toc482484734" w:history="1">
            <w:r w:rsidRPr="00B2427C">
              <w:rPr>
                <w:rStyle w:val="Hyperlink"/>
                <w:noProof/>
              </w:rPr>
              <w:t>2.4.1</w:t>
            </w:r>
            <w:r>
              <w:rPr>
                <w:rFonts w:eastAsiaTheme="minorEastAsia"/>
                <w:noProof/>
                <w:lang w:val="en-CA" w:eastAsia="en-CA"/>
              </w:rPr>
              <w:tab/>
            </w:r>
            <w:r w:rsidRPr="00B2427C">
              <w:rPr>
                <w:rStyle w:val="Hyperlink"/>
                <w:noProof/>
              </w:rPr>
              <w:t>Use Cases, Scenarios and Mock ups</w:t>
            </w:r>
            <w:r>
              <w:rPr>
                <w:noProof/>
                <w:webHidden/>
              </w:rPr>
              <w:tab/>
            </w:r>
            <w:r>
              <w:rPr>
                <w:noProof/>
                <w:webHidden/>
              </w:rPr>
              <w:fldChar w:fldCharType="begin"/>
            </w:r>
            <w:r>
              <w:rPr>
                <w:noProof/>
                <w:webHidden/>
              </w:rPr>
              <w:instrText xml:space="preserve"> PAGEREF _Toc482484734 \h </w:instrText>
            </w:r>
            <w:r>
              <w:rPr>
                <w:noProof/>
                <w:webHidden/>
              </w:rPr>
            </w:r>
            <w:r>
              <w:rPr>
                <w:noProof/>
                <w:webHidden/>
              </w:rPr>
              <w:fldChar w:fldCharType="separate"/>
            </w:r>
            <w:r>
              <w:rPr>
                <w:noProof/>
                <w:webHidden/>
              </w:rPr>
              <w:t>8</w:t>
            </w:r>
            <w:r>
              <w:rPr>
                <w:noProof/>
                <w:webHidden/>
              </w:rPr>
              <w:fldChar w:fldCharType="end"/>
            </w:r>
          </w:hyperlink>
        </w:p>
        <w:p w:rsidR="008E5379" w:rsidRDefault="008E5379">
          <w:pPr>
            <w:pStyle w:val="TOC3"/>
            <w:rPr>
              <w:rFonts w:eastAsiaTheme="minorEastAsia"/>
              <w:noProof/>
              <w:lang w:val="en-CA" w:eastAsia="en-CA"/>
            </w:rPr>
          </w:pPr>
          <w:hyperlink w:anchor="_Toc482484735" w:history="1">
            <w:r w:rsidRPr="00B2427C">
              <w:rPr>
                <w:rStyle w:val="Hyperlink"/>
                <w:noProof/>
              </w:rPr>
              <w:t>2.4.2</w:t>
            </w:r>
            <w:r>
              <w:rPr>
                <w:rFonts w:eastAsiaTheme="minorEastAsia"/>
                <w:noProof/>
                <w:lang w:val="en-CA" w:eastAsia="en-CA"/>
              </w:rPr>
              <w:tab/>
            </w:r>
            <w:r w:rsidRPr="00B2427C">
              <w:rPr>
                <w:rStyle w:val="Hyperlink"/>
                <w:noProof/>
              </w:rPr>
              <w:t>Use Cases and System Flow</w:t>
            </w:r>
            <w:r>
              <w:rPr>
                <w:noProof/>
                <w:webHidden/>
              </w:rPr>
              <w:tab/>
            </w:r>
            <w:r>
              <w:rPr>
                <w:noProof/>
                <w:webHidden/>
              </w:rPr>
              <w:fldChar w:fldCharType="begin"/>
            </w:r>
            <w:r>
              <w:rPr>
                <w:noProof/>
                <w:webHidden/>
              </w:rPr>
              <w:instrText xml:space="preserve"> PAGEREF _Toc482484735 \h </w:instrText>
            </w:r>
            <w:r>
              <w:rPr>
                <w:noProof/>
                <w:webHidden/>
              </w:rPr>
            </w:r>
            <w:r>
              <w:rPr>
                <w:noProof/>
                <w:webHidden/>
              </w:rPr>
              <w:fldChar w:fldCharType="separate"/>
            </w:r>
            <w:r>
              <w:rPr>
                <w:noProof/>
                <w:webHidden/>
              </w:rPr>
              <w:t>20</w:t>
            </w:r>
            <w:r>
              <w:rPr>
                <w:noProof/>
                <w:webHidden/>
              </w:rPr>
              <w:fldChar w:fldCharType="end"/>
            </w:r>
          </w:hyperlink>
        </w:p>
        <w:p w:rsidR="008E5379" w:rsidRDefault="008E5379">
          <w:pPr>
            <w:pStyle w:val="TOC1"/>
            <w:rPr>
              <w:rFonts w:eastAsiaTheme="minorEastAsia"/>
              <w:noProof/>
              <w:lang w:val="en-CA" w:eastAsia="en-CA"/>
            </w:rPr>
          </w:pPr>
          <w:hyperlink w:anchor="_Toc482484736" w:history="1">
            <w:r w:rsidRPr="00B2427C">
              <w:rPr>
                <w:rStyle w:val="Hyperlink"/>
                <w:noProof/>
              </w:rPr>
              <w:t>3</w:t>
            </w:r>
            <w:r>
              <w:rPr>
                <w:rFonts w:eastAsiaTheme="minorEastAsia"/>
                <w:noProof/>
                <w:lang w:val="en-CA" w:eastAsia="en-CA"/>
              </w:rPr>
              <w:tab/>
            </w:r>
            <w:r w:rsidRPr="00B2427C">
              <w:rPr>
                <w:rStyle w:val="Hyperlink"/>
                <w:noProof/>
              </w:rPr>
              <w:t>Glossary</w:t>
            </w:r>
            <w:r>
              <w:rPr>
                <w:noProof/>
                <w:webHidden/>
              </w:rPr>
              <w:tab/>
            </w:r>
            <w:r>
              <w:rPr>
                <w:noProof/>
                <w:webHidden/>
              </w:rPr>
              <w:fldChar w:fldCharType="begin"/>
            </w:r>
            <w:r>
              <w:rPr>
                <w:noProof/>
                <w:webHidden/>
              </w:rPr>
              <w:instrText xml:space="preserve"> PAGEREF _Toc482484736 \h </w:instrText>
            </w:r>
            <w:r>
              <w:rPr>
                <w:noProof/>
                <w:webHidden/>
              </w:rPr>
            </w:r>
            <w:r>
              <w:rPr>
                <w:noProof/>
                <w:webHidden/>
              </w:rPr>
              <w:fldChar w:fldCharType="separate"/>
            </w:r>
            <w:r>
              <w:rPr>
                <w:noProof/>
                <w:webHidden/>
              </w:rPr>
              <w:t>24</w:t>
            </w:r>
            <w:r>
              <w:rPr>
                <w:noProof/>
                <w:webHidden/>
              </w:rPr>
              <w:fldChar w:fldCharType="end"/>
            </w:r>
          </w:hyperlink>
        </w:p>
        <w:p w:rsidR="008E5379" w:rsidRDefault="008E5379">
          <w:pPr>
            <w:pStyle w:val="TOC2"/>
            <w:tabs>
              <w:tab w:val="left" w:pos="880"/>
              <w:tab w:val="right" w:leader="dot" w:pos="9350"/>
            </w:tabs>
            <w:rPr>
              <w:rFonts w:eastAsiaTheme="minorEastAsia"/>
              <w:noProof/>
              <w:lang w:val="en-CA" w:eastAsia="en-CA"/>
            </w:rPr>
          </w:pPr>
          <w:hyperlink w:anchor="_Toc482484737" w:history="1">
            <w:r w:rsidRPr="00B2427C">
              <w:rPr>
                <w:rStyle w:val="Hyperlink"/>
                <w:noProof/>
              </w:rPr>
              <w:t>3.1</w:t>
            </w:r>
            <w:r>
              <w:rPr>
                <w:rFonts w:eastAsiaTheme="minorEastAsia"/>
                <w:noProof/>
                <w:lang w:val="en-CA" w:eastAsia="en-CA"/>
              </w:rPr>
              <w:tab/>
            </w:r>
            <w:r w:rsidRPr="00B2427C">
              <w:rPr>
                <w:rStyle w:val="Hyperlink"/>
                <w:noProof/>
              </w:rPr>
              <w:t>Administration Settings</w:t>
            </w:r>
            <w:r>
              <w:rPr>
                <w:noProof/>
                <w:webHidden/>
              </w:rPr>
              <w:tab/>
            </w:r>
            <w:r>
              <w:rPr>
                <w:noProof/>
                <w:webHidden/>
              </w:rPr>
              <w:fldChar w:fldCharType="begin"/>
            </w:r>
            <w:r>
              <w:rPr>
                <w:noProof/>
                <w:webHidden/>
              </w:rPr>
              <w:instrText xml:space="preserve"> PAGEREF _Toc482484737 \h </w:instrText>
            </w:r>
            <w:r>
              <w:rPr>
                <w:noProof/>
                <w:webHidden/>
              </w:rPr>
            </w:r>
            <w:r>
              <w:rPr>
                <w:noProof/>
                <w:webHidden/>
              </w:rPr>
              <w:fldChar w:fldCharType="separate"/>
            </w:r>
            <w:r>
              <w:rPr>
                <w:noProof/>
                <w:webHidden/>
              </w:rPr>
              <w:t>24</w:t>
            </w:r>
            <w:r>
              <w:rPr>
                <w:noProof/>
                <w:webHidden/>
              </w:rPr>
              <w:fldChar w:fldCharType="end"/>
            </w:r>
          </w:hyperlink>
        </w:p>
        <w:p w:rsidR="00294FDF" w:rsidRDefault="00294FDF" w:rsidP="003A44EB">
          <w:pPr>
            <w:spacing w:after="0" w:line="240" w:lineRule="auto"/>
          </w:pPr>
          <w:r>
            <w:rPr>
              <w:b/>
              <w:bCs/>
              <w:noProof/>
            </w:rPr>
            <w:fldChar w:fldCharType="end"/>
          </w:r>
        </w:p>
      </w:sdtContent>
    </w:sdt>
    <w:p w:rsidR="00294FDF" w:rsidRDefault="00294FDF" w:rsidP="003A44EB">
      <w:pPr>
        <w:spacing w:after="0"/>
      </w:pPr>
    </w:p>
    <w:p w:rsidR="00B815D5" w:rsidRDefault="00B815D5">
      <w:pPr>
        <w:rPr>
          <w:lang w:val="en-US"/>
        </w:rPr>
      </w:pPr>
      <w:r>
        <w:br w:type="page"/>
      </w:r>
    </w:p>
    <w:p w:rsidR="00B815D5" w:rsidRDefault="00B815D5" w:rsidP="00B815D5">
      <w:pPr>
        <w:pStyle w:val="Subtitle"/>
      </w:pPr>
      <w:r>
        <w:lastRenderedPageBreak/>
        <w:t>Table of Figures</w:t>
      </w:r>
    </w:p>
    <w:p w:rsidR="00B815D5" w:rsidRDefault="00294FD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74871001" w:history="1">
        <w:r w:rsidR="00B815D5" w:rsidRPr="00930F8D">
          <w:rPr>
            <w:rStyle w:val="Hyperlink"/>
            <w:noProof/>
          </w:rPr>
          <w:t>Figure 1 Unsubscribed content (see the bell icon)</w:t>
        </w:r>
        <w:r w:rsidR="00B815D5">
          <w:rPr>
            <w:noProof/>
            <w:webHidden/>
          </w:rPr>
          <w:tab/>
        </w:r>
        <w:r w:rsidR="00B815D5">
          <w:rPr>
            <w:noProof/>
            <w:webHidden/>
          </w:rPr>
          <w:fldChar w:fldCharType="begin"/>
        </w:r>
        <w:r w:rsidR="00B815D5">
          <w:rPr>
            <w:noProof/>
            <w:webHidden/>
          </w:rPr>
          <w:instrText xml:space="preserve"> PAGEREF _Toc474871001 \h </w:instrText>
        </w:r>
        <w:r w:rsidR="00B815D5">
          <w:rPr>
            <w:noProof/>
            <w:webHidden/>
          </w:rPr>
        </w:r>
        <w:r w:rsidR="00B815D5">
          <w:rPr>
            <w:noProof/>
            <w:webHidden/>
          </w:rPr>
          <w:fldChar w:fldCharType="separate"/>
        </w:r>
        <w:r w:rsidR="002F0999">
          <w:rPr>
            <w:noProof/>
            <w:webHidden/>
          </w:rPr>
          <w:t>6</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02" w:history="1">
        <w:r w:rsidR="00B815D5" w:rsidRPr="00930F8D">
          <w:rPr>
            <w:rStyle w:val="Hyperlink"/>
            <w:noProof/>
          </w:rPr>
          <w:t>Figure 2 Subscribed content (see the bell icon)</w:t>
        </w:r>
        <w:r w:rsidR="00B815D5">
          <w:rPr>
            <w:noProof/>
            <w:webHidden/>
          </w:rPr>
          <w:tab/>
        </w:r>
        <w:r w:rsidR="00B815D5">
          <w:rPr>
            <w:noProof/>
            <w:webHidden/>
          </w:rPr>
          <w:fldChar w:fldCharType="begin"/>
        </w:r>
        <w:r w:rsidR="00B815D5">
          <w:rPr>
            <w:noProof/>
            <w:webHidden/>
          </w:rPr>
          <w:instrText xml:space="preserve"> PAGEREF _Toc474871002 \h </w:instrText>
        </w:r>
        <w:r w:rsidR="00B815D5">
          <w:rPr>
            <w:noProof/>
            <w:webHidden/>
          </w:rPr>
        </w:r>
        <w:r w:rsidR="00B815D5">
          <w:rPr>
            <w:noProof/>
            <w:webHidden/>
          </w:rPr>
          <w:fldChar w:fldCharType="separate"/>
        </w:r>
        <w:r w:rsidR="002F0999">
          <w:rPr>
            <w:noProof/>
            <w:webHidden/>
          </w:rPr>
          <w:t>6</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03" w:history="1">
        <w:r w:rsidR="00B815D5" w:rsidRPr="00930F8D">
          <w:rPr>
            <w:rStyle w:val="Hyperlink"/>
            <w:noProof/>
          </w:rPr>
          <w:t>Figure 3 Inbox of in site notification messages</w:t>
        </w:r>
        <w:r w:rsidR="00B815D5">
          <w:rPr>
            <w:noProof/>
            <w:webHidden/>
          </w:rPr>
          <w:tab/>
        </w:r>
        <w:r w:rsidR="00B815D5">
          <w:rPr>
            <w:noProof/>
            <w:webHidden/>
          </w:rPr>
          <w:fldChar w:fldCharType="begin"/>
        </w:r>
        <w:r w:rsidR="00B815D5">
          <w:rPr>
            <w:noProof/>
            <w:webHidden/>
          </w:rPr>
          <w:instrText xml:space="preserve"> PAGEREF _Toc474871003 \h </w:instrText>
        </w:r>
        <w:r w:rsidR="00B815D5">
          <w:rPr>
            <w:noProof/>
            <w:webHidden/>
          </w:rPr>
        </w:r>
        <w:r w:rsidR="00B815D5">
          <w:rPr>
            <w:noProof/>
            <w:webHidden/>
          </w:rPr>
          <w:fldChar w:fldCharType="separate"/>
        </w:r>
        <w:r w:rsidR="002F0999">
          <w:rPr>
            <w:noProof/>
            <w:webHidden/>
          </w:rPr>
          <w:t>7</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04" w:history="1">
        <w:r w:rsidR="00B815D5" w:rsidRPr="00930F8D">
          <w:rPr>
            <w:rStyle w:val="Hyperlink"/>
            <w:noProof/>
          </w:rPr>
          <w:t>Figure 4 Gmail inbox with Notification Email messages</w:t>
        </w:r>
        <w:r w:rsidR="00B815D5">
          <w:rPr>
            <w:noProof/>
            <w:webHidden/>
          </w:rPr>
          <w:tab/>
        </w:r>
        <w:r w:rsidR="00B815D5">
          <w:rPr>
            <w:noProof/>
            <w:webHidden/>
          </w:rPr>
          <w:fldChar w:fldCharType="begin"/>
        </w:r>
        <w:r w:rsidR="00B815D5">
          <w:rPr>
            <w:noProof/>
            <w:webHidden/>
          </w:rPr>
          <w:instrText xml:space="preserve"> PAGEREF _Toc474871004 \h </w:instrText>
        </w:r>
        <w:r w:rsidR="00B815D5">
          <w:rPr>
            <w:noProof/>
            <w:webHidden/>
          </w:rPr>
        </w:r>
        <w:r w:rsidR="00B815D5">
          <w:rPr>
            <w:noProof/>
            <w:webHidden/>
          </w:rPr>
          <w:fldChar w:fldCharType="separate"/>
        </w:r>
        <w:r w:rsidR="002F0999">
          <w:rPr>
            <w:noProof/>
            <w:webHidden/>
          </w:rPr>
          <w:t>7</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05" w:history="1">
        <w:r w:rsidR="00B815D5" w:rsidRPr="00930F8D">
          <w:rPr>
            <w:rStyle w:val="Hyperlink"/>
            <w:noProof/>
          </w:rPr>
          <w:t>Figure 5 Notification content (new comment or reply)</w:t>
        </w:r>
        <w:r w:rsidR="00B815D5">
          <w:rPr>
            <w:noProof/>
            <w:webHidden/>
          </w:rPr>
          <w:tab/>
        </w:r>
        <w:r w:rsidR="00B815D5">
          <w:rPr>
            <w:noProof/>
            <w:webHidden/>
          </w:rPr>
          <w:fldChar w:fldCharType="begin"/>
        </w:r>
        <w:r w:rsidR="00B815D5">
          <w:rPr>
            <w:noProof/>
            <w:webHidden/>
          </w:rPr>
          <w:instrText xml:space="preserve"> PAGEREF _Toc474871005 \h </w:instrText>
        </w:r>
        <w:r w:rsidR="00B815D5">
          <w:rPr>
            <w:noProof/>
            <w:webHidden/>
          </w:rPr>
        </w:r>
        <w:r w:rsidR="00B815D5">
          <w:rPr>
            <w:noProof/>
            <w:webHidden/>
          </w:rPr>
          <w:fldChar w:fldCharType="separate"/>
        </w:r>
        <w:r w:rsidR="002F0999">
          <w:rPr>
            <w:noProof/>
            <w:webHidden/>
          </w:rPr>
          <w:t>8</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06" w:history="1">
        <w:r w:rsidR="00B815D5" w:rsidRPr="00930F8D">
          <w:rPr>
            <w:rStyle w:val="Hyperlink"/>
            <w:noProof/>
          </w:rPr>
          <w:t>Figure 6 Notification content (new content)</w:t>
        </w:r>
        <w:r w:rsidR="00B815D5">
          <w:rPr>
            <w:noProof/>
            <w:webHidden/>
          </w:rPr>
          <w:tab/>
        </w:r>
        <w:r w:rsidR="00B815D5">
          <w:rPr>
            <w:noProof/>
            <w:webHidden/>
          </w:rPr>
          <w:fldChar w:fldCharType="begin"/>
        </w:r>
        <w:r w:rsidR="00B815D5">
          <w:rPr>
            <w:noProof/>
            <w:webHidden/>
          </w:rPr>
          <w:instrText xml:space="preserve"> PAGEREF _Toc474871006 \h </w:instrText>
        </w:r>
        <w:r w:rsidR="00B815D5">
          <w:rPr>
            <w:noProof/>
            <w:webHidden/>
          </w:rPr>
        </w:r>
        <w:r w:rsidR="00B815D5">
          <w:rPr>
            <w:noProof/>
            <w:webHidden/>
          </w:rPr>
          <w:fldChar w:fldCharType="separate"/>
        </w:r>
        <w:r w:rsidR="002F0999">
          <w:rPr>
            <w:noProof/>
            <w:webHidden/>
          </w:rPr>
          <w:t>8</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07" w:history="1">
        <w:r w:rsidR="00B815D5" w:rsidRPr="00930F8D">
          <w:rPr>
            <w:rStyle w:val="Hyperlink"/>
            <w:noProof/>
          </w:rPr>
          <w:t>Figure 7 Idea not closed for discussion (see lock icon)</w:t>
        </w:r>
        <w:r w:rsidR="00B815D5">
          <w:rPr>
            <w:noProof/>
            <w:webHidden/>
          </w:rPr>
          <w:tab/>
        </w:r>
        <w:r w:rsidR="00B815D5">
          <w:rPr>
            <w:noProof/>
            <w:webHidden/>
          </w:rPr>
          <w:fldChar w:fldCharType="begin"/>
        </w:r>
        <w:r w:rsidR="00B815D5">
          <w:rPr>
            <w:noProof/>
            <w:webHidden/>
          </w:rPr>
          <w:instrText xml:space="preserve"> PAGEREF _Toc474871007 \h </w:instrText>
        </w:r>
        <w:r w:rsidR="00B815D5">
          <w:rPr>
            <w:noProof/>
            <w:webHidden/>
          </w:rPr>
        </w:r>
        <w:r w:rsidR="00B815D5">
          <w:rPr>
            <w:noProof/>
            <w:webHidden/>
          </w:rPr>
          <w:fldChar w:fldCharType="separate"/>
        </w:r>
        <w:r w:rsidR="002F0999">
          <w:rPr>
            <w:noProof/>
            <w:webHidden/>
          </w:rPr>
          <w:t>9</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08" w:history="1">
        <w:r w:rsidR="00B815D5" w:rsidRPr="00930F8D">
          <w:rPr>
            <w:rStyle w:val="Hyperlink"/>
            <w:noProof/>
          </w:rPr>
          <w:t>Figure 8 Idea closed for discussion (see lock icon)</w:t>
        </w:r>
        <w:r w:rsidR="00B815D5">
          <w:rPr>
            <w:noProof/>
            <w:webHidden/>
          </w:rPr>
          <w:tab/>
        </w:r>
        <w:r w:rsidR="00B815D5">
          <w:rPr>
            <w:noProof/>
            <w:webHidden/>
          </w:rPr>
          <w:fldChar w:fldCharType="begin"/>
        </w:r>
        <w:r w:rsidR="00B815D5">
          <w:rPr>
            <w:noProof/>
            <w:webHidden/>
          </w:rPr>
          <w:instrText xml:space="preserve"> PAGEREF _Toc474871008 \h </w:instrText>
        </w:r>
        <w:r w:rsidR="00B815D5">
          <w:rPr>
            <w:noProof/>
            <w:webHidden/>
          </w:rPr>
        </w:r>
        <w:r w:rsidR="00B815D5">
          <w:rPr>
            <w:noProof/>
            <w:webHidden/>
          </w:rPr>
          <w:fldChar w:fldCharType="separate"/>
        </w:r>
        <w:r w:rsidR="002F0999">
          <w:rPr>
            <w:noProof/>
            <w:webHidden/>
          </w:rPr>
          <w:t>9</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09" w:history="1">
        <w:r w:rsidR="00B815D5" w:rsidRPr="00930F8D">
          <w:rPr>
            <w:rStyle w:val="Hyperlink"/>
            <w:noProof/>
          </w:rPr>
          <w:t>Figure 9 Confirmation that the user wants to close the discussion</w:t>
        </w:r>
        <w:r w:rsidR="00B815D5">
          <w:rPr>
            <w:noProof/>
            <w:webHidden/>
          </w:rPr>
          <w:tab/>
        </w:r>
        <w:r w:rsidR="00B815D5">
          <w:rPr>
            <w:noProof/>
            <w:webHidden/>
          </w:rPr>
          <w:fldChar w:fldCharType="begin"/>
        </w:r>
        <w:r w:rsidR="00B815D5">
          <w:rPr>
            <w:noProof/>
            <w:webHidden/>
          </w:rPr>
          <w:instrText xml:space="preserve"> PAGEREF _Toc474871009 \h </w:instrText>
        </w:r>
        <w:r w:rsidR="00B815D5">
          <w:rPr>
            <w:noProof/>
            <w:webHidden/>
          </w:rPr>
        </w:r>
        <w:r w:rsidR="00B815D5">
          <w:rPr>
            <w:noProof/>
            <w:webHidden/>
          </w:rPr>
          <w:fldChar w:fldCharType="separate"/>
        </w:r>
        <w:r w:rsidR="002F0999">
          <w:rPr>
            <w:noProof/>
            <w:webHidden/>
          </w:rPr>
          <w:t>10</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10" w:history="1">
        <w:r w:rsidR="00B815D5" w:rsidRPr="00930F8D">
          <w:rPr>
            <w:rStyle w:val="Hyperlink"/>
            <w:noProof/>
          </w:rPr>
          <w:t>Figure 10 System acknowledges that the topic has closed</w:t>
        </w:r>
        <w:r w:rsidR="00B815D5">
          <w:rPr>
            <w:noProof/>
            <w:webHidden/>
          </w:rPr>
          <w:tab/>
        </w:r>
        <w:r w:rsidR="00B815D5">
          <w:rPr>
            <w:noProof/>
            <w:webHidden/>
          </w:rPr>
          <w:fldChar w:fldCharType="begin"/>
        </w:r>
        <w:r w:rsidR="00B815D5">
          <w:rPr>
            <w:noProof/>
            <w:webHidden/>
          </w:rPr>
          <w:instrText xml:space="preserve"> PAGEREF _Toc474871010 \h </w:instrText>
        </w:r>
        <w:r w:rsidR="00B815D5">
          <w:rPr>
            <w:noProof/>
            <w:webHidden/>
          </w:rPr>
        </w:r>
        <w:r w:rsidR="00B815D5">
          <w:rPr>
            <w:noProof/>
            <w:webHidden/>
          </w:rPr>
          <w:fldChar w:fldCharType="separate"/>
        </w:r>
        <w:r w:rsidR="002F0999">
          <w:rPr>
            <w:noProof/>
            <w:webHidden/>
          </w:rPr>
          <w:t>11</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11" w:history="1">
        <w:r w:rsidR="00B815D5" w:rsidRPr="00930F8D">
          <w:rPr>
            <w:rStyle w:val="Hyperlink"/>
            <w:noProof/>
          </w:rPr>
          <w:t>Figure 11 Minor Edit functionality</w:t>
        </w:r>
        <w:r w:rsidR="00B815D5">
          <w:rPr>
            <w:noProof/>
            <w:webHidden/>
          </w:rPr>
          <w:tab/>
        </w:r>
        <w:r w:rsidR="00B815D5">
          <w:rPr>
            <w:noProof/>
            <w:webHidden/>
          </w:rPr>
          <w:fldChar w:fldCharType="begin"/>
        </w:r>
        <w:r w:rsidR="00B815D5">
          <w:rPr>
            <w:noProof/>
            <w:webHidden/>
          </w:rPr>
          <w:instrText xml:space="preserve"> PAGEREF _Toc474871011 \h </w:instrText>
        </w:r>
        <w:r w:rsidR="00B815D5">
          <w:rPr>
            <w:noProof/>
            <w:webHidden/>
          </w:rPr>
        </w:r>
        <w:r w:rsidR="00B815D5">
          <w:rPr>
            <w:noProof/>
            <w:webHidden/>
          </w:rPr>
          <w:fldChar w:fldCharType="separate"/>
        </w:r>
        <w:r w:rsidR="002F0999">
          <w:rPr>
            <w:noProof/>
            <w:webHidden/>
          </w:rPr>
          <w:t>12</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12" w:history="1">
        <w:r w:rsidR="00B815D5" w:rsidRPr="00930F8D">
          <w:rPr>
            <w:rStyle w:val="Hyperlink"/>
            <w:noProof/>
          </w:rPr>
          <w:t>Figure 12 Functionality to allow user to choose whether to receive Digest</w:t>
        </w:r>
        <w:r w:rsidR="00B815D5">
          <w:rPr>
            <w:noProof/>
            <w:webHidden/>
          </w:rPr>
          <w:tab/>
        </w:r>
        <w:r w:rsidR="00B815D5">
          <w:rPr>
            <w:noProof/>
            <w:webHidden/>
          </w:rPr>
          <w:fldChar w:fldCharType="begin"/>
        </w:r>
        <w:r w:rsidR="00B815D5">
          <w:rPr>
            <w:noProof/>
            <w:webHidden/>
          </w:rPr>
          <w:instrText xml:space="preserve"> PAGEREF _Toc474871012 \h </w:instrText>
        </w:r>
        <w:r w:rsidR="00B815D5">
          <w:rPr>
            <w:noProof/>
            <w:webHidden/>
          </w:rPr>
        </w:r>
        <w:r w:rsidR="00B815D5">
          <w:rPr>
            <w:noProof/>
            <w:webHidden/>
          </w:rPr>
          <w:fldChar w:fldCharType="separate"/>
        </w:r>
        <w:r w:rsidR="002F0999">
          <w:rPr>
            <w:noProof/>
            <w:webHidden/>
          </w:rPr>
          <w:t>13</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13" w:history="1">
        <w:r w:rsidR="00B815D5" w:rsidRPr="00930F8D">
          <w:rPr>
            <w:rStyle w:val="Hyperlink"/>
            <w:noProof/>
          </w:rPr>
          <w:t>Figure 13 Notifications Digest options</w:t>
        </w:r>
        <w:r w:rsidR="00B815D5">
          <w:rPr>
            <w:noProof/>
            <w:webHidden/>
          </w:rPr>
          <w:tab/>
        </w:r>
        <w:r w:rsidR="00B815D5">
          <w:rPr>
            <w:noProof/>
            <w:webHidden/>
          </w:rPr>
          <w:fldChar w:fldCharType="begin"/>
        </w:r>
        <w:r w:rsidR="00B815D5">
          <w:rPr>
            <w:noProof/>
            <w:webHidden/>
          </w:rPr>
          <w:instrText xml:space="preserve"> PAGEREF _Toc474871013 \h </w:instrText>
        </w:r>
        <w:r w:rsidR="00B815D5">
          <w:rPr>
            <w:noProof/>
            <w:webHidden/>
          </w:rPr>
        </w:r>
        <w:r w:rsidR="00B815D5">
          <w:rPr>
            <w:noProof/>
            <w:webHidden/>
          </w:rPr>
          <w:fldChar w:fldCharType="separate"/>
        </w:r>
        <w:r w:rsidR="002F0999">
          <w:rPr>
            <w:noProof/>
            <w:webHidden/>
          </w:rPr>
          <w:t>13</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14" w:history="1">
        <w:r w:rsidR="00B815D5" w:rsidRPr="00930F8D">
          <w:rPr>
            <w:rStyle w:val="Hyperlink"/>
            <w:noProof/>
          </w:rPr>
          <w:t>Figure 14 Notifications Digest Workflow</w:t>
        </w:r>
        <w:r w:rsidR="00B815D5">
          <w:rPr>
            <w:noProof/>
            <w:webHidden/>
          </w:rPr>
          <w:tab/>
        </w:r>
        <w:r w:rsidR="00B815D5">
          <w:rPr>
            <w:noProof/>
            <w:webHidden/>
          </w:rPr>
          <w:fldChar w:fldCharType="begin"/>
        </w:r>
        <w:r w:rsidR="00B815D5">
          <w:rPr>
            <w:noProof/>
            <w:webHidden/>
          </w:rPr>
          <w:instrText xml:space="preserve"> PAGEREF _Toc474871014 \h </w:instrText>
        </w:r>
        <w:r w:rsidR="00B815D5">
          <w:rPr>
            <w:noProof/>
            <w:webHidden/>
          </w:rPr>
        </w:r>
        <w:r w:rsidR="00B815D5">
          <w:rPr>
            <w:noProof/>
            <w:webHidden/>
          </w:rPr>
          <w:fldChar w:fldCharType="separate"/>
        </w:r>
        <w:r w:rsidR="002F0999">
          <w:rPr>
            <w:noProof/>
            <w:webHidden/>
          </w:rPr>
          <w:t>17</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15" w:history="1">
        <w:r w:rsidR="00B815D5" w:rsidRPr="00930F8D">
          <w:rPr>
            <w:rStyle w:val="Hyperlink"/>
            <w:noProof/>
          </w:rPr>
          <w:t>Figure 15 Digest Settings Workflow</w:t>
        </w:r>
        <w:r w:rsidR="00B815D5">
          <w:rPr>
            <w:noProof/>
            <w:webHidden/>
          </w:rPr>
          <w:tab/>
        </w:r>
        <w:r w:rsidR="00B815D5">
          <w:rPr>
            <w:noProof/>
            <w:webHidden/>
          </w:rPr>
          <w:fldChar w:fldCharType="begin"/>
        </w:r>
        <w:r w:rsidR="00B815D5">
          <w:rPr>
            <w:noProof/>
            <w:webHidden/>
          </w:rPr>
          <w:instrText xml:space="preserve"> PAGEREF _Toc474871015 \h </w:instrText>
        </w:r>
        <w:r w:rsidR="00B815D5">
          <w:rPr>
            <w:noProof/>
            <w:webHidden/>
          </w:rPr>
        </w:r>
        <w:r w:rsidR="00B815D5">
          <w:rPr>
            <w:noProof/>
            <w:webHidden/>
          </w:rPr>
          <w:fldChar w:fldCharType="separate"/>
        </w:r>
        <w:r w:rsidR="002F0999">
          <w:rPr>
            <w:noProof/>
            <w:webHidden/>
          </w:rPr>
          <w:t>18</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16" w:history="1">
        <w:r w:rsidR="00B815D5" w:rsidRPr="00930F8D">
          <w:rPr>
            <w:rStyle w:val="Hyperlink"/>
            <w:noProof/>
          </w:rPr>
          <w:t>Figure 16 Notifications Workflow</w:t>
        </w:r>
        <w:r w:rsidR="00B815D5">
          <w:rPr>
            <w:noProof/>
            <w:webHidden/>
          </w:rPr>
          <w:tab/>
        </w:r>
        <w:r w:rsidR="00B815D5">
          <w:rPr>
            <w:noProof/>
            <w:webHidden/>
          </w:rPr>
          <w:fldChar w:fldCharType="begin"/>
        </w:r>
        <w:r w:rsidR="00B815D5">
          <w:rPr>
            <w:noProof/>
            <w:webHidden/>
          </w:rPr>
          <w:instrText xml:space="preserve"> PAGEREF _Toc474871016 \h </w:instrText>
        </w:r>
        <w:r w:rsidR="00B815D5">
          <w:rPr>
            <w:noProof/>
            <w:webHidden/>
          </w:rPr>
        </w:r>
        <w:r w:rsidR="00B815D5">
          <w:rPr>
            <w:noProof/>
            <w:webHidden/>
          </w:rPr>
          <w:fldChar w:fldCharType="separate"/>
        </w:r>
        <w:r w:rsidR="002F0999">
          <w:rPr>
            <w:noProof/>
            <w:webHidden/>
          </w:rPr>
          <w:t>19</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17" w:history="1">
        <w:r w:rsidR="00B815D5" w:rsidRPr="00930F8D">
          <w:rPr>
            <w:rStyle w:val="Hyperlink"/>
            <w:noProof/>
          </w:rPr>
          <w:t>Figure 17 Main notifications settings</w:t>
        </w:r>
        <w:r w:rsidR="00B815D5">
          <w:rPr>
            <w:noProof/>
            <w:webHidden/>
          </w:rPr>
          <w:tab/>
        </w:r>
        <w:r w:rsidR="00B815D5">
          <w:rPr>
            <w:noProof/>
            <w:webHidden/>
          </w:rPr>
          <w:fldChar w:fldCharType="begin"/>
        </w:r>
        <w:r w:rsidR="00B815D5">
          <w:rPr>
            <w:noProof/>
            <w:webHidden/>
          </w:rPr>
          <w:instrText xml:space="preserve"> PAGEREF _Toc474871017 \h </w:instrText>
        </w:r>
        <w:r w:rsidR="00B815D5">
          <w:rPr>
            <w:noProof/>
            <w:webHidden/>
          </w:rPr>
        </w:r>
        <w:r w:rsidR="00B815D5">
          <w:rPr>
            <w:noProof/>
            <w:webHidden/>
          </w:rPr>
          <w:fldChar w:fldCharType="separate"/>
        </w:r>
        <w:r w:rsidR="002F0999">
          <w:rPr>
            <w:noProof/>
            <w:webHidden/>
          </w:rPr>
          <w:t>21</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18" w:history="1">
        <w:r w:rsidR="00B815D5" w:rsidRPr="00930F8D">
          <w:rPr>
            <w:rStyle w:val="Hyperlink"/>
            <w:noProof/>
          </w:rPr>
          <w:t>Figure 18 Notifications subscription scripts</w:t>
        </w:r>
        <w:r w:rsidR="00B815D5">
          <w:rPr>
            <w:noProof/>
            <w:webHidden/>
          </w:rPr>
          <w:tab/>
        </w:r>
        <w:r w:rsidR="00B815D5">
          <w:rPr>
            <w:noProof/>
            <w:webHidden/>
          </w:rPr>
          <w:fldChar w:fldCharType="begin"/>
        </w:r>
        <w:r w:rsidR="00B815D5">
          <w:rPr>
            <w:noProof/>
            <w:webHidden/>
          </w:rPr>
          <w:instrText xml:space="preserve"> PAGEREF _Toc474871018 \h </w:instrText>
        </w:r>
        <w:r w:rsidR="00B815D5">
          <w:rPr>
            <w:noProof/>
            <w:webHidden/>
          </w:rPr>
        </w:r>
        <w:r w:rsidR="00B815D5">
          <w:rPr>
            <w:noProof/>
            <w:webHidden/>
          </w:rPr>
          <w:fldChar w:fldCharType="separate"/>
        </w:r>
        <w:r w:rsidR="002F0999">
          <w:rPr>
            <w:noProof/>
            <w:webHidden/>
          </w:rPr>
          <w:t>22</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019" w:history="1">
        <w:r w:rsidR="00B815D5" w:rsidRPr="00930F8D">
          <w:rPr>
            <w:rStyle w:val="Hyperlink"/>
            <w:noProof/>
          </w:rPr>
          <w:t>Figure 19 Troubleshooting subscription tool</w:t>
        </w:r>
        <w:r w:rsidR="00B815D5">
          <w:rPr>
            <w:noProof/>
            <w:webHidden/>
          </w:rPr>
          <w:tab/>
        </w:r>
        <w:r w:rsidR="00B815D5">
          <w:rPr>
            <w:noProof/>
            <w:webHidden/>
          </w:rPr>
          <w:fldChar w:fldCharType="begin"/>
        </w:r>
        <w:r w:rsidR="00B815D5">
          <w:rPr>
            <w:noProof/>
            <w:webHidden/>
          </w:rPr>
          <w:instrText xml:space="preserve"> PAGEREF _Toc474871019 \h </w:instrText>
        </w:r>
        <w:r w:rsidR="00B815D5">
          <w:rPr>
            <w:noProof/>
            <w:webHidden/>
          </w:rPr>
        </w:r>
        <w:r w:rsidR="00B815D5">
          <w:rPr>
            <w:noProof/>
            <w:webHidden/>
          </w:rPr>
          <w:fldChar w:fldCharType="separate"/>
        </w:r>
        <w:r w:rsidR="002F0999">
          <w:rPr>
            <w:noProof/>
            <w:webHidden/>
          </w:rPr>
          <w:t>22</w:t>
        </w:r>
        <w:r w:rsidR="00B815D5">
          <w:rPr>
            <w:noProof/>
            <w:webHidden/>
          </w:rPr>
          <w:fldChar w:fldCharType="end"/>
        </w:r>
      </w:hyperlink>
    </w:p>
    <w:p w:rsidR="00B815D5" w:rsidRDefault="00294FDF" w:rsidP="003A44EB">
      <w:pPr>
        <w:spacing w:after="0"/>
      </w:pPr>
      <w:r>
        <w:fldChar w:fldCharType="end"/>
      </w:r>
    </w:p>
    <w:p w:rsidR="00B815D5" w:rsidRDefault="00B815D5" w:rsidP="003A44EB">
      <w:pPr>
        <w:spacing w:after="0"/>
      </w:pPr>
    </w:p>
    <w:p w:rsidR="00B815D5" w:rsidRDefault="00B815D5" w:rsidP="00B815D5">
      <w:pPr>
        <w:pStyle w:val="Subtitle"/>
      </w:pPr>
      <w:r>
        <w:t>Table of Tables</w:t>
      </w:r>
    </w:p>
    <w:p w:rsidR="00B815D5" w:rsidRDefault="00B815D5">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74871113" w:history="1">
        <w:r w:rsidRPr="00571E83">
          <w:rPr>
            <w:rStyle w:val="Hyperlink"/>
            <w:noProof/>
          </w:rPr>
          <w:t>Table 1 Newly revised subject text</w:t>
        </w:r>
        <w:r>
          <w:rPr>
            <w:noProof/>
            <w:webHidden/>
          </w:rPr>
          <w:tab/>
        </w:r>
        <w:r>
          <w:rPr>
            <w:noProof/>
            <w:webHidden/>
          </w:rPr>
          <w:fldChar w:fldCharType="begin"/>
        </w:r>
        <w:r>
          <w:rPr>
            <w:noProof/>
            <w:webHidden/>
          </w:rPr>
          <w:instrText xml:space="preserve"> PAGEREF _Toc474871113 \h </w:instrText>
        </w:r>
        <w:r>
          <w:rPr>
            <w:noProof/>
            <w:webHidden/>
          </w:rPr>
        </w:r>
        <w:r>
          <w:rPr>
            <w:noProof/>
            <w:webHidden/>
          </w:rPr>
          <w:fldChar w:fldCharType="separate"/>
        </w:r>
        <w:r w:rsidR="002F0999">
          <w:rPr>
            <w:noProof/>
            <w:webHidden/>
          </w:rPr>
          <w:t>7</w:t>
        </w:r>
        <w:r>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114" w:history="1">
        <w:r w:rsidR="00B815D5" w:rsidRPr="00571E83">
          <w:rPr>
            <w:rStyle w:val="Hyperlink"/>
            <w:noProof/>
          </w:rPr>
          <w:t>Table 2 Creating content subscription logic</w:t>
        </w:r>
        <w:r w:rsidR="00B815D5">
          <w:rPr>
            <w:noProof/>
            <w:webHidden/>
          </w:rPr>
          <w:tab/>
        </w:r>
        <w:r w:rsidR="00B815D5">
          <w:rPr>
            <w:noProof/>
            <w:webHidden/>
          </w:rPr>
          <w:fldChar w:fldCharType="begin"/>
        </w:r>
        <w:r w:rsidR="00B815D5">
          <w:rPr>
            <w:noProof/>
            <w:webHidden/>
          </w:rPr>
          <w:instrText xml:space="preserve"> PAGEREF _Toc474871114 \h </w:instrText>
        </w:r>
        <w:r w:rsidR="00B815D5">
          <w:rPr>
            <w:noProof/>
            <w:webHidden/>
          </w:rPr>
        </w:r>
        <w:r w:rsidR="00B815D5">
          <w:rPr>
            <w:noProof/>
            <w:webHidden/>
          </w:rPr>
          <w:fldChar w:fldCharType="separate"/>
        </w:r>
        <w:r w:rsidR="002F0999">
          <w:rPr>
            <w:noProof/>
            <w:webHidden/>
          </w:rPr>
          <w:t>19</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115" w:history="1">
        <w:r w:rsidR="00B815D5" w:rsidRPr="00571E83">
          <w:rPr>
            <w:rStyle w:val="Hyperlink"/>
            <w:noProof/>
          </w:rPr>
          <w:t>Table 3 Commenting on content Subscription logic</w:t>
        </w:r>
        <w:r w:rsidR="00B815D5">
          <w:rPr>
            <w:noProof/>
            <w:webHidden/>
          </w:rPr>
          <w:tab/>
        </w:r>
        <w:r w:rsidR="00B815D5">
          <w:rPr>
            <w:noProof/>
            <w:webHidden/>
          </w:rPr>
          <w:fldChar w:fldCharType="begin"/>
        </w:r>
        <w:r w:rsidR="00B815D5">
          <w:rPr>
            <w:noProof/>
            <w:webHidden/>
          </w:rPr>
          <w:instrText xml:space="preserve"> PAGEREF _Toc474871115 \h </w:instrText>
        </w:r>
        <w:r w:rsidR="00B815D5">
          <w:rPr>
            <w:noProof/>
            <w:webHidden/>
          </w:rPr>
        </w:r>
        <w:r w:rsidR="00B815D5">
          <w:rPr>
            <w:noProof/>
            <w:webHidden/>
          </w:rPr>
          <w:fldChar w:fldCharType="separate"/>
        </w:r>
        <w:r w:rsidR="002F0999">
          <w:rPr>
            <w:noProof/>
            <w:webHidden/>
          </w:rPr>
          <w:t>20</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116" w:history="1">
        <w:r w:rsidR="00B815D5" w:rsidRPr="00571E83">
          <w:rPr>
            <w:rStyle w:val="Hyperlink"/>
            <w:noProof/>
          </w:rPr>
          <w:t>Table 4 New content in group context subscription logic</w:t>
        </w:r>
        <w:r w:rsidR="00B815D5">
          <w:rPr>
            <w:noProof/>
            <w:webHidden/>
          </w:rPr>
          <w:tab/>
        </w:r>
        <w:r w:rsidR="00B815D5">
          <w:rPr>
            <w:noProof/>
            <w:webHidden/>
          </w:rPr>
          <w:fldChar w:fldCharType="begin"/>
        </w:r>
        <w:r w:rsidR="00B815D5">
          <w:rPr>
            <w:noProof/>
            <w:webHidden/>
          </w:rPr>
          <w:instrText xml:space="preserve"> PAGEREF _Toc474871116 \h </w:instrText>
        </w:r>
        <w:r w:rsidR="00B815D5">
          <w:rPr>
            <w:noProof/>
            <w:webHidden/>
          </w:rPr>
        </w:r>
        <w:r w:rsidR="00B815D5">
          <w:rPr>
            <w:noProof/>
            <w:webHidden/>
          </w:rPr>
          <w:fldChar w:fldCharType="separate"/>
        </w:r>
        <w:r w:rsidR="002F0999">
          <w:rPr>
            <w:noProof/>
            <w:webHidden/>
          </w:rPr>
          <w:t>20</w:t>
        </w:r>
        <w:r w:rsidR="00B815D5">
          <w:rPr>
            <w:noProof/>
            <w:webHidden/>
          </w:rPr>
          <w:fldChar w:fldCharType="end"/>
        </w:r>
      </w:hyperlink>
    </w:p>
    <w:p w:rsidR="00B815D5" w:rsidRDefault="00C22A9C">
      <w:pPr>
        <w:pStyle w:val="TableofFigures"/>
        <w:tabs>
          <w:tab w:val="right" w:leader="dot" w:pos="9350"/>
        </w:tabs>
        <w:rPr>
          <w:rFonts w:eastAsiaTheme="minorEastAsia"/>
          <w:noProof/>
        </w:rPr>
      </w:pPr>
      <w:hyperlink w:anchor="_Toc474871117" w:history="1">
        <w:r w:rsidR="00B815D5" w:rsidRPr="00571E83">
          <w:rPr>
            <w:rStyle w:val="Hyperlink"/>
            <w:noProof/>
          </w:rPr>
          <w:t>Table 5 Editing content subscription logic</w:t>
        </w:r>
        <w:r w:rsidR="00B815D5">
          <w:rPr>
            <w:noProof/>
            <w:webHidden/>
          </w:rPr>
          <w:tab/>
        </w:r>
        <w:r w:rsidR="00B815D5">
          <w:rPr>
            <w:noProof/>
            <w:webHidden/>
          </w:rPr>
          <w:fldChar w:fldCharType="begin"/>
        </w:r>
        <w:r w:rsidR="00B815D5">
          <w:rPr>
            <w:noProof/>
            <w:webHidden/>
          </w:rPr>
          <w:instrText xml:space="preserve"> PAGEREF _Toc474871117 \h </w:instrText>
        </w:r>
        <w:r w:rsidR="00B815D5">
          <w:rPr>
            <w:noProof/>
            <w:webHidden/>
          </w:rPr>
        </w:r>
        <w:r w:rsidR="00B815D5">
          <w:rPr>
            <w:noProof/>
            <w:webHidden/>
          </w:rPr>
          <w:fldChar w:fldCharType="separate"/>
        </w:r>
        <w:r w:rsidR="002F0999">
          <w:rPr>
            <w:noProof/>
            <w:webHidden/>
          </w:rPr>
          <w:t>20</w:t>
        </w:r>
        <w:r w:rsidR="00B815D5">
          <w:rPr>
            <w:noProof/>
            <w:webHidden/>
          </w:rPr>
          <w:fldChar w:fldCharType="end"/>
        </w:r>
      </w:hyperlink>
    </w:p>
    <w:p w:rsidR="00294FDF" w:rsidRDefault="00B815D5" w:rsidP="003A44EB">
      <w:pPr>
        <w:spacing w:after="0"/>
        <w:rPr>
          <w:rFonts w:asciiTheme="majorHAnsi" w:eastAsiaTheme="majorEastAsia" w:hAnsiTheme="majorHAnsi" w:cstheme="majorBidi"/>
          <w:color w:val="365F91" w:themeColor="accent1" w:themeShade="BF"/>
          <w:sz w:val="32"/>
          <w:szCs w:val="32"/>
        </w:rPr>
      </w:pPr>
      <w:r>
        <w:fldChar w:fldCharType="end"/>
      </w:r>
      <w:r w:rsidR="00294FDF">
        <w:br w:type="page"/>
      </w:r>
    </w:p>
    <w:p w:rsidR="00294FDF" w:rsidRDefault="00294FDF" w:rsidP="003A44EB">
      <w:pPr>
        <w:pStyle w:val="Heading1"/>
      </w:pPr>
      <w:bookmarkStart w:id="3" w:name="_Toc482484722"/>
      <w:r>
        <w:lastRenderedPageBreak/>
        <w:t>Introduction</w:t>
      </w:r>
      <w:bookmarkEnd w:id="3"/>
    </w:p>
    <w:p w:rsidR="00294FDF" w:rsidRDefault="00294FDF" w:rsidP="003A44EB">
      <w:pPr>
        <w:pStyle w:val="Heading2"/>
      </w:pPr>
      <w:bookmarkStart w:id="4" w:name="_Toc482484723"/>
      <w:r>
        <w:t>Scope, Purpose and Overview of the document</w:t>
      </w:r>
      <w:bookmarkEnd w:id="4"/>
    </w:p>
    <w:p w:rsidR="008E5379" w:rsidRDefault="004F7CB8" w:rsidP="008E5379">
      <w:pPr>
        <w:spacing w:after="0"/>
        <w:rPr>
          <w:rFonts w:cstheme="minorHAnsi"/>
        </w:rPr>
      </w:pPr>
      <w:r>
        <w:rPr>
          <w:rFonts w:cstheme="minorHAnsi"/>
        </w:rPr>
        <w:t>The purpose of this document is</w:t>
      </w:r>
      <w:r w:rsidR="003E7EC7">
        <w:rPr>
          <w:rFonts w:cstheme="minorHAnsi"/>
        </w:rPr>
        <w:t xml:space="preserve"> to establish</w:t>
      </w:r>
      <w:r>
        <w:rPr>
          <w:rFonts w:cstheme="minorHAnsi"/>
        </w:rPr>
        <w:t xml:space="preserve"> an agreement between the developer and the business analyst or clients</w:t>
      </w:r>
      <w:r w:rsidR="003E7EC7">
        <w:rPr>
          <w:rFonts w:cstheme="minorHAnsi"/>
        </w:rPr>
        <w:t xml:space="preserve"> regarding the functionality of the notification </w:t>
      </w:r>
      <w:r w:rsidR="00082A64">
        <w:rPr>
          <w:rFonts w:cstheme="minorHAnsi"/>
        </w:rPr>
        <w:t>system</w:t>
      </w:r>
      <w:r>
        <w:rPr>
          <w:rFonts w:cstheme="minorHAnsi"/>
        </w:rPr>
        <w:t xml:space="preserve">. All new development work and modifications to existing functionality shall be included in this document </w:t>
      </w:r>
      <w:r w:rsidR="0067019B">
        <w:rPr>
          <w:rFonts w:cstheme="minorHAnsi"/>
        </w:rPr>
        <w:t>to</w:t>
      </w:r>
      <w:r>
        <w:rPr>
          <w:rFonts w:cstheme="minorHAnsi"/>
        </w:rPr>
        <w:t xml:space="preserve"> </w:t>
      </w:r>
      <w:r w:rsidR="0067019B">
        <w:rPr>
          <w:rFonts w:cstheme="minorHAnsi"/>
        </w:rPr>
        <w:t>minimize scope creep and facilitate the consistency throughout all our development processes</w:t>
      </w:r>
      <w:r w:rsidR="00082A64">
        <w:rPr>
          <w:rFonts w:cstheme="minorHAnsi"/>
        </w:rPr>
        <w:t xml:space="preserve"> and to aid in developing tutorials for users</w:t>
      </w:r>
      <w:r w:rsidR="0067019B">
        <w:rPr>
          <w:rFonts w:cstheme="minorHAnsi"/>
        </w:rPr>
        <w:t xml:space="preserve">. </w:t>
      </w:r>
      <w:r w:rsidR="008E5379">
        <w:rPr>
          <w:rFonts w:cstheme="minorHAnsi"/>
        </w:rPr>
        <w:t xml:space="preserve">This document shall define and refine client requirements for specifically the notification functionality and will also </w:t>
      </w:r>
      <w:r w:rsidR="008E5379" w:rsidRPr="00CA3210">
        <w:rPr>
          <w:rFonts w:cstheme="minorHAnsi"/>
        </w:rPr>
        <w:t>list</w:t>
      </w:r>
      <w:r w:rsidR="008E5379">
        <w:rPr>
          <w:rFonts w:cstheme="minorHAnsi"/>
        </w:rPr>
        <w:t xml:space="preserve"> the</w:t>
      </w:r>
      <w:r w:rsidR="008E5379" w:rsidRPr="00CA3210">
        <w:rPr>
          <w:rFonts w:cstheme="minorHAnsi"/>
        </w:rPr>
        <w:t xml:space="preserve"> changes</w:t>
      </w:r>
      <w:r w:rsidR="008E5379">
        <w:rPr>
          <w:rFonts w:cstheme="minorHAnsi"/>
        </w:rPr>
        <w:t xml:space="preserve"> and mock ups that will be implemented to further enhance notifications of </w:t>
      </w:r>
      <w:proofErr w:type="spellStart"/>
      <w:r w:rsidR="008E5379">
        <w:rPr>
          <w:rFonts w:cstheme="minorHAnsi"/>
        </w:rPr>
        <w:t>GCconnex</w:t>
      </w:r>
      <w:proofErr w:type="spellEnd"/>
      <w:r w:rsidR="008E5379" w:rsidRPr="00CA3210">
        <w:rPr>
          <w:rFonts w:cstheme="minorHAnsi"/>
        </w:rPr>
        <w:t>.</w:t>
      </w:r>
      <w:r w:rsidR="008E5379">
        <w:rPr>
          <w:rFonts w:cstheme="minorHAnsi"/>
        </w:rPr>
        <w:t xml:space="preserve"> </w:t>
      </w:r>
    </w:p>
    <w:p w:rsidR="008E5379" w:rsidRDefault="008E5379" w:rsidP="008E5379">
      <w:pPr>
        <w:spacing w:after="0"/>
        <w:rPr>
          <w:rFonts w:cstheme="minorHAnsi"/>
        </w:rPr>
      </w:pPr>
      <w:r>
        <w:rPr>
          <w:rFonts w:cstheme="minorHAnsi"/>
        </w:rPr>
        <w:t>Due to time constraints, with discussions with the client, priorities</w:t>
      </w:r>
      <w:r w:rsidRPr="00CA3210">
        <w:rPr>
          <w:rFonts w:cstheme="minorHAnsi"/>
        </w:rPr>
        <w:t xml:space="preserve"> for each change is defined as well as what is deemed out of scope for this release version.</w:t>
      </w:r>
      <w:r>
        <w:rPr>
          <w:rFonts w:cstheme="minorHAnsi"/>
        </w:rPr>
        <w:t xml:space="preserve"> The lower priority items will be considered in future releases, so this will be release in stages or phases.</w:t>
      </w:r>
    </w:p>
    <w:p w:rsidR="008E5379" w:rsidRDefault="008E5379" w:rsidP="008E5379">
      <w:pPr>
        <w:spacing w:after="0"/>
        <w:rPr>
          <w:rFonts w:cstheme="minorHAnsi"/>
        </w:rPr>
      </w:pPr>
    </w:p>
    <w:p w:rsidR="004F7CB8" w:rsidRDefault="008E5379" w:rsidP="003A44EB">
      <w:pPr>
        <w:spacing w:after="0"/>
        <w:rPr>
          <w:rFonts w:cstheme="minorHAnsi"/>
        </w:rPr>
      </w:pPr>
      <w:r>
        <w:rPr>
          <w:rFonts w:cstheme="minorHAnsi"/>
        </w:rPr>
        <w:t>Testing scripts and test cases will be provided and accessible in this documentation.</w:t>
      </w:r>
    </w:p>
    <w:p w:rsidR="004F7CB8" w:rsidRDefault="004F7CB8" w:rsidP="003A44EB">
      <w:pPr>
        <w:spacing w:after="0"/>
        <w:rPr>
          <w:rFonts w:cstheme="minorHAnsi"/>
        </w:rPr>
      </w:pPr>
    </w:p>
    <w:p w:rsidR="0067019B" w:rsidRDefault="0067019B" w:rsidP="003A44EB">
      <w:pPr>
        <w:spacing w:after="0"/>
        <w:rPr>
          <w:rFonts w:cstheme="minorHAnsi"/>
        </w:rPr>
      </w:pPr>
      <w:r>
        <w:rPr>
          <w:rFonts w:cstheme="minorHAnsi"/>
        </w:rPr>
        <w:t>The scope of this document will includ</w:t>
      </w:r>
      <w:r w:rsidR="008E5379">
        <w:rPr>
          <w:rFonts w:cstheme="minorHAnsi"/>
        </w:rPr>
        <w:t xml:space="preserve">e all the enhancements and modifications that are agreed upon various discussions with the business group. </w:t>
      </w:r>
    </w:p>
    <w:p w:rsidR="0067019B" w:rsidRDefault="0067019B" w:rsidP="003A44EB">
      <w:pPr>
        <w:spacing w:after="0"/>
        <w:rPr>
          <w:rFonts w:cstheme="minorHAnsi"/>
        </w:rPr>
      </w:pPr>
    </w:p>
    <w:p w:rsidR="00A04675" w:rsidRDefault="00A04675" w:rsidP="003A44EB">
      <w:pPr>
        <w:spacing w:after="0"/>
        <w:rPr>
          <w:rFonts w:cstheme="minorHAnsi"/>
        </w:rPr>
      </w:pPr>
      <w:r>
        <w:rPr>
          <w:rFonts w:cstheme="minorHAnsi"/>
        </w:rPr>
        <w:t>Th</w:t>
      </w:r>
      <w:r w:rsidR="008E5379">
        <w:rPr>
          <w:rFonts w:cstheme="minorHAnsi"/>
        </w:rPr>
        <w:t xml:space="preserve">e Notifications for </w:t>
      </w:r>
      <w:proofErr w:type="spellStart"/>
      <w:r w:rsidR="008E5379">
        <w:rPr>
          <w:rFonts w:cstheme="minorHAnsi"/>
        </w:rPr>
        <w:t>GCconnex</w:t>
      </w:r>
      <w:proofErr w:type="spellEnd"/>
      <w:r w:rsidR="008E5379">
        <w:rPr>
          <w:rFonts w:cstheme="minorHAnsi"/>
        </w:rPr>
        <w:t xml:space="preserve"> shall be enhanced to allow a more</w:t>
      </w:r>
      <w:r>
        <w:rPr>
          <w:rFonts w:cstheme="minorHAnsi"/>
        </w:rPr>
        <w:t xml:space="preserve"> customizable</w:t>
      </w:r>
      <w:r w:rsidR="008E5379">
        <w:rPr>
          <w:rFonts w:cstheme="minorHAnsi"/>
        </w:rPr>
        <w:t xml:space="preserve"> notification</w:t>
      </w:r>
      <w:r>
        <w:rPr>
          <w:rFonts w:cstheme="minorHAnsi"/>
        </w:rPr>
        <w:t xml:space="preserve"> for users</w:t>
      </w:r>
      <w:r w:rsidR="008E5379">
        <w:rPr>
          <w:rFonts w:cstheme="minorHAnsi"/>
        </w:rPr>
        <w:t xml:space="preserve"> by allowing them</w:t>
      </w:r>
      <w:r>
        <w:rPr>
          <w:rFonts w:cstheme="minorHAnsi"/>
        </w:rPr>
        <w:t xml:space="preserve"> to pick and choose (or subscribed to) what they want to receive either through site mail or email</w:t>
      </w:r>
      <w:r w:rsidR="008E5379">
        <w:rPr>
          <w:rFonts w:cstheme="minorHAnsi"/>
        </w:rPr>
        <w:t>, or both. This functionality shall be</w:t>
      </w:r>
      <w:r>
        <w:rPr>
          <w:rFonts w:cstheme="minorHAnsi"/>
        </w:rPr>
        <w:t xml:space="preserve"> based on </w:t>
      </w:r>
      <w:r w:rsidR="008E5379">
        <w:rPr>
          <w:rFonts w:cstheme="minorHAnsi"/>
        </w:rPr>
        <w:t xml:space="preserve">external </w:t>
      </w:r>
      <w:r>
        <w:rPr>
          <w:rFonts w:cstheme="minorHAnsi"/>
        </w:rPr>
        <w:t xml:space="preserve">popular social media </w:t>
      </w:r>
      <w:r w:rsidR="008E5379">
        <w:rPr>
          <w:rFonts w:cstheme="minorHAnsi"/>
        </w:rPr>
        <w:t>that includes but not limited to Facebook, Twitter and</w:t>
      </w:r>
      <w:r>
        <w:rPr>
          <w:rFonts w:cstheme="minorHAnsi"/>
        </w:rPr>
        <w:t xml:space="preserve"> Wikipedia</w:t>
      </w:r>
      <w:r w:rsidR="008E5379">
        <w:rPr>
          <w:rFonts w:cstheme="minorHAnsi"/>
        </w:rPr>
        <w:t xml:space="preserve"> (or </w:t>
      </w:r>
      <w:proofErr w:type="spellStart"/>
      <w:r w:rsidR="008E5379">
        <w:rPr>
          <w:rFonts w:cstheme="minorHAnsi"/>
        </w:rPr>
        <w:t>MediaWiki</w:t>
      </w:r>
      <w:proofErr w:type="spellEnd"/>
      <w:r w:rsidR="008E5379">
        <w:rPr>
          <w:rFonts w:cstheme="minorHAnsi"/>
        </w:rPr>
        <w:t xml:space="preserve">) and then incorporating </w:t>
      </w:r>
      <w:r>
        <w:rPr>
          <w:rFonts w:cstheme="minorHAnsi"/>
        </w:rPr>
        <w:t xml:space="preserve">to </w:t>
      </w:r>
      <w:proofErr w:type="spellStart"/>
      <w:r>
        <w:rPr>
          <w:rFonts w:cstheme="minorHAnsi"/>
        </w:rPr>
        <w:t>GCconnex</w:t>
      </w:r>
      <w:proofErr w:type="spellEnd"/>
      <w:r>
        <w:rPr>
          <w:rFonts w:cstheme="minorHAnsi"/>
        </w:rPr>
        <w:t xml:space="preserve"> (instance of an </w:t>
      </w:r>
      <w:proofErr w:type="spellStart"/>
      <w:r>
        <w:rPr>
          <w:rFonts w:cstheme="minorHAnsi"/>
        </w:rPr>
        <w:t>Elgg</w:t>
      </w:r>
      <w:proofErr w:type="spellEnd"/>
      <w:r>
        <w:rPr>
          <w:rFonts w:cstheme="minorHAnsi"/>
        </w:rPr>
        <w:t xml:space="preserve"> </w:t>
      </w:r>
      <w:r w:rsidR="008E5379">
        <w:rPr>
          <w:rFonts w:cstheme="minorHAnsi"/>
        </w:rPr>
        <w:t>as the base of a collaboration platform</w:t>
      </w:r>
      <w:r>
        <w:rPr>
          <w:rFonts w:cstheme="minorHAnsi"/>
        </w:rPr>
        <w:t xml:space="preserve">). </w:t>
      </w:r>
    </w:p>
    <w:p w:rsidR="00075CD6" w:rsidRDefault="00075CD6" w:rsidP="003A44EB">
      <w:pPr>
        <w:spacing w:after="0"/>
        <w:rPr>
          <w:rFonts w:cstheme="minorHAnsi"/>
        </w:rPr>
      </w:pPr>
    </w:p>
    <w:p w:rsidR="00294FDF" w:rsidRDefault="00294FDF" w:rsidP="003A44EB">
      <w:pPr>
        <w:spacing w:after="0"/>
        <w:rPr>
          <w:rFonts w:cstheme="minorHAnsi"/>
        </w:rPr>
      </w:pPr>
      <w:r>
        <w:rPr>
          <w:rFonts w:cstheme="minorHAnsi"/>
        </w:rPr>
        <w:t>Please be advised that the s</w:t>
      </w:r>
      <w:r w:rsidRPr="00CA3210">
        <w:rPr>
          <w:rFonts w:cstheme="minorHAnsi"/>
        </w:rPr>
        <w:t>creenshots included in this document are for reference only and does not reflect the end state.</w:t>
      </w:r>
    </w:p>
    <w:p w:rsidR="003A44EB" w:rsidRDefault="003A44EB" w:rsidP="003A44EB">
      <w:pPr>
        <w:spacing w:after="0"/>
        <w:rPr>
          <w:rFonts w:cstheme="minorHAnsi"/>
        </w:rPr>
      </w:pPr>
    </w:p>
    <w:p w:rsidR="00075CD6" w:rsidRPr="00747887" w:rsidRDefault="00075CD6" w:rsidP="003A44EB">
      <w:pPr>
        <w:spacing w:after="0"/>
        <w:rPr>
          <w:rFonts w:cstheme="minorHAnsi"/>
        </w:rPr>
      </w:pPr>
    </w:p>
    <w:p w:rsidR="00294FDF" w:rsidRDefault="00294FDF" w:rsidP="003A44EB">
      <w:pPr>
        <w:pStyle w:val="Heading2"/>
      </w:pPr>
      <w:bookmarkStart w:id="5" w:name="_Toc482484724"/>
      <w:r>
        <w:t>References</w:t>
      </w:r>
      <w:bookmarkEnd w:id="5"/>
    </w:p>
    <w:p w:rsidR="00294FDF" w:rsidRDefault="00075CD6" w:rsidP="003A44EB">
      <w:pPr>
        <w:spacing w:after="0"/>
      </w:pPr>
      <w:r>
        <w:t>There doesn’t seem to be any other documentation or materials for Notifications, however, there are some user generated blogs and discussions regarding the revamped notifications system.</w:t>
      </w:r>
    </w:p>
    <w:p w:rsidR="00075CD6" w:rsidRDefault="00075CD6" w:rsidP="003A44EB">
      <w:pPr>
        <w:spacing w:after="0"/>
      </w:pPr>
    </w:p>
    <w:p w:rsidR="00075CD6" w:rsidRDefault="00075CD6" w:rsidP="003A44EB">
      <w:pPr>
        <w:spacing w:after="0"/>
      </w:pPr>
      <w:r>
        <w:t xml:space="preserve">Some of the materials in this document will help serve help materials for the Help desk team and to the </w:t>
      </w:r>
      <w:proofErr w:type="spellStart"/>
      <w:r>
        <w:t>GCconnex</w:t>
      </w:r>
      <w:proofErr w:type="spellEnd"/>
      <w:r>
        <w:t xml:space="preserve"> users.</w:t>
      </w:r>
    </w:p>
    <w:p w:rsidR="00075CD6" w:rsidRPr="00747887" w:rsidRDefault="00075CD6" w:rsidP="003A44EB">
      <w:pPr>
        <w:spacing w:after="0"/>
      </w:pPr>
    </w:p>
    <w:p w:rsidR="00294FDF" w:rsidRDefault="00294FDF" w:rsidP="003A44EB">
      <w:pPr>
        <w:pStyle w:val="Heading1"/>
      </w:pPr>
      <w:bookmarkStart w:id="6" w:name="_Toc482484725"/>
      <w:r>
        <w:lastRenderedPageBreak/>
        <w:t>Functionality Proposition</w:t>
      </w:r>
      <w:bookmarkEnd w:id="6"/>
    </w:p>
    <w:p w:rsidR="00294FDF" w:rsidRDefault="00294FDF" w:rsidP="003A44EB">
      <w:pPr>
        <w:pStyle w:val="Heading2"/>
      </w:pPr>
      <w:bookmarkStart w:id="7" w:name="_Toc482484726"/>
      <w:r>
        <w:t>Overview</w:t>
      </w:r>
      <w:bookmarkEnd w:id="7"/>
    </w:p>
    <w:p w:rsidR="00294FDF" w:rsidRDefault="00DA0383" w:rsidP="003A44EB">
      <w:pPr>
        <w:spacing w:after="0"/>
      </w:pPr>
      <w:r>
        <w:t xml:space="preserve">This is part of the initiative to revamp the whole notifications system on </w:t>
      </w:r>
      <w:proofErr w:type="spellStart"/>
      <w:r>
        <w:t>GCconnex</w:t>
      </w:r>
      <w:proofErr w:type="spellEnd"/>
      <w:r>
        <w:t xml:space="preserve"> to mimic the same functionality with other social medias such as Facebook and Twitter. It will allow users to better receive communications </w:t>
      </w:r>
      <w:r w:rsidR="00E525BF">
        <w:t xml:space="preserve">or information </w:t>
      </w:r>
      <w:r>
        <w:t>from other users and announcements from either their group or their colleagues</w:t>
      </w:r>
      <w:r w:rsidR="00E525BF">
        <w:t>.</w:t>
      </w:r>
    </w:p>
    <w:p w:rsidR="003A44EB" w:rsidRDefault="003A44EB" w:rsidP="003A44EB">
      <w:pPr>
        <w:spacing w:after="0"/>
      </w:pPr>
    </w:p>
    <w:p w:rsidR="00E525BF" w:rsidRDefault="00E525BF" w:rsidP="003A44EB">
      <w:pPr>
        <w:spacing w:after="0"/>
      </w:pPr>
    </w:p>
    <w:p w:rsidR="008162ED" w:rsidRDefault="008162ED">
      <w:r>
        <w:br w:type="page"/>
      </w:r>
    </w:p>
    <w:p w:rsidR="00294FDF" w:rsidRDefault="00294FDF" w:rsidP="003A44EB">
      <w:pPr>
        <w:pStyle w:val="Heading2"/>
      </w:pPr>
      <w:bookmarkStart w:id="8" w:name="_Toc482484727"/>
      <w:r>
        <w:lastRenderedPageBreak/>
        <w:t>Functional Requirements</w:t>
      </w:r>
      <w:bookmarkEnd w:id="8"/>
    </w:p>
    <w:p w:rsidR="001F363D" w:rsidRDefault="001F363D" w:rsidP="001F363D">
      <w:pPr>
        <w:pStyle w:val="Heading3"/>
      </w:pPr>
      <w:bookmarkStart w:id="9" w:name="_Toc482484728"/>
      <w:r>
        <w:t>Notifications</w:t>
      </w:r>
      <w:bookmarkEnd w:id="9"/>
    </w:p>
    <w:tbl>
      <w:tblPr>
        <w:tblStyle w:val="ListTable4-Accent1"/>
        <w:tblW w:w="0" w:type="auto"/>
        <w:tblLook w:val="04A0" w:firstRow="1" w:lastRow="0" w:firstColumn="1" w:lastColumn="0" w:noHBand="0" w:noVBand="1"/>
      </w:tblPr>
      <w:tblGrid>
        <w:gridCol w:w="985"/>
        <w:gridCol w:w="2610"/>
        <w:gridCol w:w="4500"/>
        <w:gridCol w:w="1255"/>
      </w:tblGrid>
      <w:tr w:rsidR="00AC67CA" w:rsidTr="00AC6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AC67CA" w:rsidRDefault="00AC67CA" w:rsidP="00AC67CA">
            <w:pPr>
              <w:jc w:val="center"/>
            </w:pPr>
            <w:r>
              <w:t>FR #</w:t>
            </w:r>
          </w:p>
        </w:tc>
        <w:tc>
          <w:tcPr>
            <w:tcW w:w="2610" w:type="dxa"/>
          </w:tcPr>
          <w:p w:rsidR="00AC67CA" w:rsidRDefault="00AC67CA" w:rsidP="00AC67CA">
            <w:pPr>
              <w:jc w:val="center"/>
              <w:cnfStyle w:val="100000000000" w:firstRow="1" w:lastRow="0" w:firstColumn="0" w:lastColumn="0" w:oddVBand="0" w:evenVBand="0" w:oddHBand="0" w:evenHBand="0" w:firstRowFirstColumn="0" w:firstRowLastColumn="0" w:lastRowFirstColumn="0" w:lastRowLastColumn="0"/>
            </w:pPr>
            <w:r>
              <w:t>Feature Name</w:t>
            </w:r>
          </w:p>
        </w:tc>
        <w:tc>
          <w:tcPr>
            <w:tcW w:w="4500" w:type="dxa"/>
          </w:tcPr>
          <w:p w:rsidR="00AC67CA" w:rsidRDefault="00AC67CA" w:rsidP="00AC67CA">
            <w:pPr>
              <w:jc w:val="center"/>
              <w:cnfStyle w:val="100000000000" w:firstRow="1" w:lastRow="0" w:firstColumn="0" w:lastColumn="0" w:oddVBand="0" w:evenVBand="0" w:oddHBand="0" w:evenHBand="0" w:firstRowFirstColumn="0" w:firstRowLastColumn="0" w:lastRowFirstColumn="0" w:lastRowLastColumn="0"/>
            </w:pPr>
            <w:r>
              <w:t>Description</w:t>
            </w:r>
          </w:p>
        </w:tc>
        <w:tc>
          <w:tcPr>
            <w:tcW w:w="1255" w:type="dxa"/>
          </w:tcPr>
          <w:p w:rsidR="00AC67CA" w:rsidRDefault="00AC67CA" w:rsidP="00AC67CA">
            <w:pPr>
              <w:jc w:val="center"/>
              <w:cnfStyle w:val="100000000000" w:firstRow="1" w:lastRow="0" w:firstColumn="0" w:lastColumn="0" w:oddVBand="0" w:evenVBand="0" w:oddHBand="0" w:evenHBand="0" w:firstRowFirstColumn="0" w:firstRowLastColumn="0" w:lastRowFirstColumn="0" w:lastRowLastColumn="0"/>
            </w:pPr>
            <w:r>
              <w:t>Priority</w:t>
            </w:r>
          </w:p>
        </w:tc>
      </w:tr>
      <w:tr w:rsidR="00AC67CA" w:rsidRPr="00A21CAD" w:rsidTr="00AC6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AC67CA" w:rsidRPr="00A21CAD" w:rsidRDefault="00AC67CA" w:rsidP="00AC67CA">
            <w:pPr>
              <w:rPr>
                <w:b w:val="0"/>
              </w:rPr>
            </w:pPr>
            <w:r>
              <w:rPr>
                <w:b w:val="0"/>
              </w:rPr>
              <w:t>NFR</w:t>
            </w:r>
            <w:r w:rsidRPr="00A21CAD">
              <w:rPr>
                <w:b w:val="0"/>
              </w:rPr>
              <w:t>-1</w:t>
            </w:r>
          </w:p>
        </w:tc>
        <w:tc>
          <w:tcPr>
            <w:tcW w:w="2610" w:type="dxa"/>
          </w:tcPr>
          <w:p w:rsidR="00AC67CA" w:rsidRPr="00A21CAD" w:rsidRDefault="00AC67CA" w:rsidP="00AC67CA">
            <w:pPr>
              <w:cnfStyle w:val="000000100000" w:firstRow="0" w:lastRow="0" w:firstColumn="0" w:lastColumn="0" w:oddVBand="0" w:evenVBand="0" w:oddHBand="1" w:evenHBand="0" w:firstRowFirstColumn="0" w:firstRowLastColumn="0" w:lastRowFirstColumn="0" w:lastRowLastColumn="0"/>
            </w:pPr>
            <w:r>
              <w:t>Retiring Site Notifications &amp; Site Messages</w:t>
            </w:r>
          </w:p>
        </w:tc>
        <w:tc>
          <w:tcPr>
            <w:tcW w:w="4500" w:type="dxa"/>
          </w:tcPr>
          <w:p w:rsidR="00AC67CA" w:rsidRDefault="00AC67CA" w:rsidP="00AC67CA">
            <w:pPr>
              <w:cnfStyle w:val="000000100000" w:firstRow="0" w:lastRow="0" w:firstColumn="0" w:lastColumn="0" w:oddVBand="0" w:evenVBand="0" w:oddHBand="1" w:evenHBand="0" w:firstRowFirstColumn="0" w:firstRowLastColumn="0" w:lastRowFirstColumn="0" w:lastRowLastColumn="0"/>
            </w:pPr>
            <w:r>
              <w:t>Users shall not have the ability to send site messages and receive site notifications.</w:t>
            </w:r>
          </w:p>
          <w:p w:rsidR="003E7EC7" w:rsidRPr="00A21CAD" w:rsidRDefault="003E7EC7" w:rsidP="00AC67CA">
            <w:pPr>
              <w:cnfStyle w:val="000000100000" w:firstRow="0" w:lastRow="0" w:firstColumn="0" w:lastColumn="0" w:oddVBand="0" w:evenVBand="0" w:oddHBand="1" w:evenHBand="0" w:firstRowFirstColumn="0" w:firstRowLastColumn="0" w:lastRowFirstColumn="0" w:lastRowLastColumn="0"/>
            </w:pPr>
          </w:p>
        </w:tc>
        <w:tc>
          <w:tcPr>
            <w:tcW w:w="1255" w:type="dxa"/>
          </w:tcPr>
          <w:p w:rsidR="00AC67CA" w:rsidRPr="00A21CAD" w:rsidRDefault="00AC67CA" w:rsidP="00AC67CA">
            <w:pPr>
              <w:jc w:val="center"/>
              <w:cnfStyle w:val="000000100000" w:firstRow="0" w:lastRow="0" w:firstColumn="0" w:lastColumn="0" w:oddVBand="0" w:evenVBand="0" w:oddHBand="1" w:evenHBand="0" w:firstRowFirstColumn="0" w:firstRowLastColumn="0" w:lastRowFirstColumn="0" w:lastRowLastColumn="0"/>
            </w:pPr>
            <w:r>
              <w:t>High</w:t>
            </w:r>
          </w:p>
        </w:tc>
      </w:tr>
      <w:tr w:rsidR="00AC67CA" w:rsidRPr="00A21CAD" w:rsidTr="00AC67CA">
        <w:tc>
          <w:tcPr>
            <w:cnfStyle w:val="001000000000" w:firstRow="0" w:lastRow="0" w:firstColumn="1" w:lastColumn="0" w:oddVBand="0" w:evenVBand="0" w:oddHBand="0" w:evenHBand="0" w:firstRowFirstColumn="0" w:firstRowLastColumn="0" w:lastRowFirstColumn="0" w:lastRowLastColumn="0"/>
            <w:tcW w:w="985" w:type="dxa"/>
          </w:tcPr>
          <w:p w:rsidR="00AC67CA" w:rsidRPr="00A21CAD" w:rsidRDefault="003E7EC7" w:rsidP="00AC67CA">
            <w:pPr>
              <w:rPr>
                <w:b w:val="0"/>
              </w:rPr>
            </w:pPr>
            <w:r>
              <w:rPr>
                <w:b w:val="0"/>
              </w:rPr>
              <w:t>NFR-2</w:t>
            </w:r>
          </w:p>
        </w:tc>
        <w:tc>
          <w:tcPr>
            <w:tcW w:w="2610" w:type="dxa"/>
          </w:tcPr>
          <w:p w:rsidR="00AC67CA" w:rsidRPr="00A21CAD" w:rsidRDefault="003E7EC7" w:rsidP="00AC67CA">
            <w:pPr>
              <w:cnfStyle w:val="000000000000" w:firstRow="0" w:lastRow="0" w:firstColumn="0" w:lastColumn="0" w:oddVBand="0" w:evenVBand="0" w:oddHBand="0" w:evenHBand="0" w:firstRowFirstColumn="0" w:firstRowLastColumn="0" w:lastRowFirstColumn="0" w:lastRowLastColumn="0"/>
            </w:pPr>
            <w:r>
              <w:t>Administrative access</w:t>
            </w:r>
          </w:p>
        </w:tc>
        <w:tc>
          <w:tcPr>
            <w:tcW w:w="4500" w:type="dxa"/>
          </w:tcPr>
          <w:p w:rsidR="00AC67CA" w:rsidRDefault="003E7EC7" w:rsidP="00AC67CA">
            <w:pPr>
              <w:cnfStyle w:val="000000000000" w:firstRow="0" w:lastRow="0" w:firstColumn="0" w:lastColumn="0" w:oddVBand="0" w:evenVBand="0" w:oddHBand="0" w:evenHBand="0" w:firstRowFirstColumn="0" w:firstRowLastColumn="0" w:lastRowFirstColumn="0" w:lastRowLastColumn="0"/>
            </w:pPr>
            <w:r>
              <w:t xml:space="preserve">Site administrators shall be able to modify user notification account settings through the user’s notification settings page or through the administrative troubleshoot tool in the administrative panel without having to login as the user. </w:t>
            </w:r>
          </w:p>
          <w:p w:rsidR="003E7EC7" w:rsidRDefault="003E7EC7" w:rsidP="00AC67CA">
            <w:pPr>
              <w:cnfStyle w:val="000000000000" w:firstRow="0" w:lastRow="0" w:firstColumn="0" w:lastColumn="0" w:oddVBand="0" w:evenVBand="0" w:oddHBand="0" w:evenHBand="0" w:firstRowFirstColumn="0" w:firstRowLastColumn="0" w:lastRowFirstColumn="0" w:lastRowLastColumn="0"/>
            </w:pPr>
          </w:p>
          <w:p w:rsidR="003E7EC7" w:rsidRDefault="003E7EC7" w:rsidP="00AC67CA">
            <w:pPr>
              <w:cnfStyle w:val="000000000000" w:firstRow="0" w:lastRow="0" w:firstColumn="0" w:lastColumn="0" w:oddVBand="0" w:evenVBand="0" w:oddHBand="0" w:evenHBand="0" w:firstRowFirstColumn="0" w:firstRowLastColumn="0" w:lastRowFirstColumn="0" w:lastRowLastColumn="0"/>
            </w:pPr>
            <w:r>
              <w:t>See section 3.1 Glossary (Administration settings) for more information.</w:t>
            </w:r>
          </w:p>
          <w:p w:rsidR="003E7EC7" w:rsidRPr="00A21CAD" w:rsidRDefault="003E7EC7" w:rsidP="00AC67CA">
            <w:pPr>
              <w:cnfStyle w:val="000000000000" w:firstRow="0" w:lastRow="0" w:firstColumn="0" w:lastColumn="0" w:oddVBand="0" w:evenVBand="0" w:oddHBand="0" w:evenHBand="0" w:firstRowFirstColumn="0" w:firstRowLastColumn="0" w:lastRowFirstColumn="0" w:lastRowLastColumn="0"/>
            </w:pPr>
          </w:p>
        </w:tc>
        <w:tc>
          <w:tcPr>
            <w:tcW w:w="1255" w:type="dxa"/>
          </w:tcPr>
          <w:p w:rsidR="00AC67CA" w:rsidRPr="00A21CAD" w:rsidRDefault="003E7EC7" w:rsidP="00AC67CA">
            <w:pPr>
              <w:jc w:val="center"/>
              <w:cnfStyle w:val="000000000000" w:firstRow="0" w:lastRow="0" w:firstColumn="0" w:lastColumn="0" w:oddVBand="0" w:evenVBand="0" w:oddHBand="0" w:evenHBand="0" w:firstRowFirstColumn="0" w:firstRowLastColumn="0" w:lastRowFirstColumn="0" w:lastRowLastColumn="0"/>
            </w:pPr>
            <w:r>
              <w:t>Medium</w:t>
            </w:r>
          </w:p>
        </w:tc>
      </w:tr>
      <w:tr w:rsidR="00AC67CA" w:rsidRPr="00A21CAD" w:rsidTr="00AC6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AC67CA" w:rsidRPr="00A21CAD" w:rsidRDefault="008E5379" w:rsidP="00AC67CA">
            <w:pPr>
              <w:rPr>
                <w:b w:val="0"/>
              </w:rPr>
            </w:pPr>
            <w:r>
              <w:rPr>
                <w:b w:val="0"/>
              </w:rPr>
              <w:t>NFR-3</w:t>
            </w:r>
          </w:p>
        </w:tc>
        <w:tc>
          <w:tcPr>
            <w:tcW w:w="2610" w:type="dxa"/>
          </w:tcPr>
          <w:p w:rsidR="00AC67CA" w:rsidRPr="00A21CAD" w:rsidRDefault="008E5379" w:rsidP="00AC67CA">
            <w:pPr>
              <w:cnfStyle w:val="000000100000" w:firstRow="0" w:lastRow="0" w:firstColumn="0" w:lastColumn="0" w:oddVBand="0" w:evenVBand="0" w:oddHBand="1" w:evenHBand="0" w:firstRowFirstColumn="0" w:firstRowLastColumn="0" w:lastRowFirstColumn="0" w:lastRowLastColumn="0"/>
            </w:pPr>
            <w:r>
              <w:t>Notification Scripts</w:t>
            </w:r>
          </w:p>
        </w:tc>
        <w:tc>
          <w:tcPr>
            <w:tcW w:w="4500" w:type="dxa"/>
          </w:tcPr>
          <w:p w:rsidR="00AC67CA" w:rsidRDefault="008E5379" w:rsidP="00AC67CA">
            <w:pPr>
              <w:cnfStyle w:val="000000100000" w:firstRow="0" w:lastRow="0" w:firstColumn="0" w:lastColumn="0" w:oddVBand="0" w:evenVBand="0" w:oddHBand="1" w:evenHBand="0" w:firstRowFirstColumn="0" w:firstRowLastColumn="0" w:lastRowFirstColumn="0" w:lastRowLastColumn="0"/>
            </w:pPr>
            <w:r>
              <w:t>Site administrators shall be able to access and execute scripts that will automate the migration of old notifications to the new notification systems.</w:t>
            </w:r>
          </w:p>
          <w:p w:rsidR="008E5379" w:rsidRDefault="008E5379" w:rsidP="00AC67CA">
            <w:pPr>
              <w:cnfStyle w:val="000000100000" w:firstRow="0" w:lastRow="0" w:firstColumn="0" w:lastColumn="0" w:oddVBand="0" w:evenVBand="0" w:oddHBand="1" w:evenHBand="0" w:firstRowFirstColumn="0" w:firstRowLastColumn="0" w:lastRowFirstColumn="0" w:lastRowLastColumn="0"/>
            </w:pPr>
          </w:p>
          <w:p w:rsidR="008E5379" w:rsidRDefault="008E5379" w:rsidP="00AC67CA">
            <w:pPr>
              <w:cnfStyle w:val="000000100000" w:firstRow="0" w:lastRow="0" w:firstColumn="0" w:lastColumn="0" w:oddVBand="0" w:evenVBand="0" w:oddHBand="1" w:evenHBand="0" w:firstRowFirstColumn="0" w:firstRowLastColumn="0" w:lastRowFirstColumn="0" w:lastRowLastColumn="0"/>
            </w:pPr>
            <w:r>
              <w:t>Site administrators shall be able to access and execute scripts that will automate in resolving inconsistent subscriptions</w:t>
            </w:r>
            <w:r w:rsidR="009436E3">
              <w:t xml:space="preserve"> or mismatching of subscriptions.</w:t>
            </w:r>
          </w:p>
          <w:p w:rsidR="009436E3" w:rsidRDefault="009436E3" w:rsidP="00AC67CA">
            <w:pPr>
              <w:cnfStyle w:val="000000100000" w:firstRow="0" w:lastRow="0" w:firstColumn="0" w:lastColumn="0" w:oddVBand="0" w:evenVBand="0" w:oddHBand="1" w:evenHBand="0" w:firstRowFirstColumn="0" w:firstRowLastColumn="0" w:lastRowFirstColumn="0" w:lastRowLastColumn="0"/>
            </w:pPr>
          </w:p>
          <w:p w:rsidR="009436E3" w:rsidRDefault="009436E3" w:rsidP="00AC67CA">
            <w:pPr>
              <w:cnfStyle w:val="000000100000" w:firstRow="0" w:lastRow="0" w:firstColumn="0" w:lastColumn="0" w:oddVBand="0" w:evenVBand="0" w:oddHBand="1" w:evenHBand="0" w:firstRowFirstColumn="0" w:firstRowLastColumn="0" w:lastRowFirstColumn="0" w:lastRowLastColumn="0"/>
            </w:pPr>
            <w:r>
              <w:t>Site administrators shall be able to access and execute scripts that will automate in enabling the digest notification for all (with specific requirements) users. Specific requirement shall be available for selection.</w:t>
            </w:r>
          </w:p>
          <w:p w:rsidR="009436E3" w:rsidRDefault="009436E3" w:rsidP="00AC67CA">
            <w:pPr>
              <w:cnfStyle w:val="000000100000" w:firstRow="0" w:lastRow="0" w:firstColumn="0" w:lastColumn="0" w:oddVBand="0" w:evenVBand="0" w:oddHBand="1" w:evenHBand="0" w:firstRowFirstColumn="0" w:firstRowLastColumn="0" w:lastRowFirstColumn="0" w:lastRowLastColumn="0"/>
            </w:pPr>
          </w:p>
          <w:p w:rsidR="009436E3" w:rsidRDefault="009436E3" w:rsidP="00AC67CA">
            <w:pPr>
              <w:cnfStyle w:val="000000100000" w:firstRow="0" w:lastRow="0" w:firstColumn="0" w:lastColumn="0" w:oddVBand="0" w:evenVBand="0" w:oddHBand="1" w:evenHBand="0" w:firstRowFirstColumn="0" w:firstRowLastColumn="0" w:lastRowFirstColumn="0" w:lastRowLastColumn="0"/>
            </w:pPr>
            <w:proofErr w:type="spellStart"/>
            <w:r>
              <w:t>GCconnex</w:t>
            </w:r>
            <w:proofErr w:type="spellEnd"/>
            <w:r>
              <w:t xml:space="preserve"> shall be able to migrate existing digest information to the new database structure upon plugin activation.</w:t>
            </w:r>
          </w:p>
          <w:p w:rsidR="008E5379" w:rsidRPr="00A21CAD" w:rsidRDefault="008E5379" w:rsidP="00AC67CA">
            <w:pPr>
              <w:cnfStyle w:val="000000100000" w:firstRow="0" w:lastRow="0" w:firstColumn="0" w:lastColumn="0" w:oddVBand="0" w:evenVBand="0" w:oddHBand="1" w:evenHBand="0" w:firstRowFirstColumn="0" w:firstRowLastColumn="0" w:lastRowFirstColumn="0" w:lastRowLastColumn="0"/>
            </w:pPr>
          </w:p>
        </w:tc>
        <w:tc>
          <w:tcPr>
            <w:tcW w:w="1255" w:type="dxa"/>
          </w:tcPr>
          <w:p w:rsidR="00AC67CA" w:rsidRPr="00A21CAD" w:rsidRDefault="009436E3" w:rsidP="00AC67CA">
            <w:pPr>
              <w:jc w:val="center"/>
              <w:cnfStyle w:val="000000100000" w:firstRow="0" w:lastRow="0" w:firstColumn="0" w:lastColumn="0" w:oddVBand="0" w:evenVBand="0" w:oddHBand="1" w:evenHBand="0" w:firstRowFirstColumn="0" w:firstRowLastColumn="0" w:lastRowFirstColumn="0" w:lastRowLastColumn="0"/>
            </w:pPr>
            <w:r>
              <w:t>Medium</w:t>
            </w:r>
          </w:p>
        </w:tc>
      </w:tr>
      <w:tr w:rsidR="00AC67CA" w:rsidRPr="00A21CAD" w:rsidTr="00AC67CA">
        <w:tc>
          <w:tcPr>
            <w:cnfStyle w:val="001000000000" w:firstRow="0" w:lastRow="0" w:firstColumn="1" w:lastColumn="0" w:oddVBand="0" w:evenVBand="0" w:oddHBand="0" w:evenHBand="0" w:firstRowFirstColumn="0" w:firstRowLastColumn="0" w:lastRowFirstColumn="0" w:lastRowLastColumn="0"/>
            <w:tcW w:w="985" w:type="dxa"/>
          </w:tcPr>
          <w:p w:rsidR="00AC67CA" w:rsidRPr="00A21CAD" w:rsidRDefault="00AC67CA" w:rsidP="00AC67CA">
            <w:pPr>
              <w:rPr>
                <w:b w:val="0"/>
              </w:rPr>
            </w:pPr>
          </w:p>
        </w:tc>
        <w:tc>
          <w:tcPr>
            <w:tcW w:w="2610" w:type="dxa"/>
          </w:tcPr>
          <w:p w:rsidR="00AC67CA" w:rsidRPr="00A21CAD" w:rsidRDefault="00AC67CA" w:rsidP="00AC67CA">
            <w:pPr>
              <w:cnfStyle w:val="000000000000" w:firstRow="0" w:lastRow="0" w:firstColumn="0" w:lastColumn="0" w:oddVBand="0" w:evenVBand="0" w:oddHBand="0" w:evenHBand="0" w:firstRowFirstColumn="0" w:firstRowLastColumn="0" w:lastRowFirstColumn="0" w:lastRowLastColumn="0"/>
            </w:pPr>
          </w:p>
        </w:tc>
        <w:tc>
          <w:tcPr>
            <w:tcW w:w="4500" w:type="dxa"/>
          </w:tcPr>
          <w:p w:rsidR="00AC67CA" w:rsidRPr="00A21CAD" w:rsidRDefault="00AC67CA" w:rsidP="00AC67CA">
            <w:pPr>
              <w:cnfStyle w:val="000000000000" w:firstRow="0" w:lastRow="0" w:firstColumn="0" w:lastColumn="0" w:oddVBand="0" w:evenVBand="0" w:oddHBand="0" w:evenHBand="0" w:firstRowFirstColumn="0" w:firstRowLastColumn="0" w:lastRowFirstColumn="0" w:lastRowLastColumn="0"/>
            </w:pPr>
          </w:p>
        </w:tc>
        <w:tc>
          <w:tcPr>
            <w:tcW w:w="1255" w:type="dxa"/>
          </w:tcPr>
          <w:p w:rsidR="00AC67CA" w:rsidRPr="00A21CAD" w:rsidRDefault="00AC67CA" w:rsidP="00AC67CA">
            <w:pPr>
              <w:jc w:val="center"/>
              <w:cnfStyle w:val="000000000000" w:firstRow="0" w:lastRow="0" w:firstColumn="0" w:lastColumn="0" w:oddVBand="0" w:evenVBand="0" w:oddHBand="0" w:evenHBand="0" w:firstRowFirstColumn="0" w:firstRowLastColumn="0" w:lastRowFirstColumn="0" w:lastRowLastColumn="0"/>
            </w:pPr>
          </w:p>
        </w:tc>
      </w:tr>
    </w:tbl>
    <w:p w:rsidR="004D217F" w:rsidRDefault="004D217F" w:rsidP="001F363D">
      <w:pPr>
        <w:rPr>
          <w:lang w:val="en-US"/>
        </w:rPr>
      </w:pPr>
    </w:p>
    <w:p w:rsidR="004D217F" w:rsidRDefault="004D217F">
      <w:pPr>
        <w:rPr>
          <w:lang w:val="en-US"/>
        </w:rPr>
      </w:pPr>
      <w:r>
        <w:rPr>
          <w:lang w:val="en-US"/>
        </w:rPr>
        <w:br w:type="page"/>
      </w:r>
    </w:p>
    <w:p w:rsidR="00294FDF" w:rsidRDefault="00294FDF" w:rsidP="003A44EB">
      <w:pPr>
        <w:pStyle w:val="Heading3"/>
      </w:pPr>
      <w:bookmarkStart w:id="10" w:name="_Toc482484729"/>
      <w:r>
        <w:lastRenderedPageBreak/>
        <w:t>Site and Email Notifications</w:t>
      </w:r>
      <w:bookmarkEnd w:id="10"/>
    </w:p>
    <w:tbl>
      <w:tblPr>
        <w:tblStyle w:val="ListTable4-Accent1"/>
        <w:tblW w:w="0" w:type="auto"/>
        <w:tblLook w:val="04A0" w:firstRow="1" w:lastRow="0" w:firstColumn="1" w:lastColumn="0" w:noHBand="0" w:noVBand="1"/>
      </w:tblPr>
      <w:tblGrid>
        <w:gridCol w:w="985"/>
        <w:gridCol w:w="2610"/>
        <w:gridCol w:w="4500"/>
        <w:gridCol w:w="1255"/>
      </w:tblGrid>
      <w:tr w:rsidR="00294FDF" w:rsidTr="00FC2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294FDF" w:rsidRDefault="00294FDF" w:rsidP="003A44EB">
            <w:pPr>
              <w:jc w:val="center"/>
            </w:pPr>
            <w:r>
              <w:t>FR #</w:t>
            </w:r>
          </w:p>
        </w:tc>
        <w:tc>
          <w:tcPr>
            <w:tcW w:w="2610" w:type="dxa"/>
          </w:tcPr>
          <w:p w:rsidR="00294FDF" w:rsidRDefault="00294FDF" w:rsidP="003A44EB">
            <w:pPr>
              <w:jc w:val="center"/>
              <w:cnfStyle w:val="100000000000" w:firstRow="1" w:lastRow="0" w:firstColumn="0" w:lastColumn="0" w:oddVBand="0" w:evenVBand="0" w:oddHBand="0" w:evenHBand="0" w:firstRowFirstColumn="0" w:firstRowLastColumn="0" w:lastRowFirstColumn="0" w:lastRowLastColumn="0"/>
            </w:pPr>
            <w:r>
              <w:t>Feature Name</w:t>
            </w:r>
          </w:p>
        </w:tc>
        <w:tc>
          <w:tcPr>
            <w:tcW w:w="4500" w:type="dxa"/>
          </w:tcPr>
          <w:p w:rsidR="00294FDF" w:rsidRDefault="00294FDF" w:rsidP="003A44EB">
            <w:pPr>
              <w:jc w:val="center"/>
              <w:cnfStyle w:val="100000000000" w:firstRow="1" w:lastRow="0" w:firstColumn="0" w:lastColumn="0" w:oddVBand="0" w:evenVBand="0" w:oddHBand="0" w:evenHBand="0" w:firstRowFirstColumn="0" w:firstRowLastColumn="0" w:lastRowFirstColumn="0" w:lastRowLastColumn="0"/>
            </w:pPr>
            <w:r>
              <w:t>Description</w:t>
            </w:r>
          </w:p>
        </w:tc>
        <w:tc>
          <w:tcPr>
            <w:tcW w:w="1255" w:type="dxa"/>
          </w:tcPr>
          <w:p w:rsidR="00294FDF" w:rsidRDefault="00294FDF" w:rsidP="008255B6">
            <w:pPr>
              <w:jc w:val="center"/>
              <w:cnfStyle w:val="100000000000" w:firstRow="1" w:lastRow="0" w:firstColumn="0" w:lastColumn="0" w:oddVBand="0" w:evenVBand="0" w:oddHBand="0" w:evenHBand="0" w:firstRowFirstColumn="0" w:firstRowLastColumn="0" w:lastRowFirstColumn="0" w:lastRowLastColumn="0"/>
            </w:pPr>
            <w:r>
              <w:t>Priority</w:t>
            </w:r>
          </w:p>
        </w:tc>
      </w:tr>
      <w:tr w:rsidR="00294FDF" w:rsidRPr="00A04675" w:rsidTr="00FC2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294FDF" w:rsidRPr="00A04675" w:rsidRDefault="00294FDF" w:rsidP="003A44EB">
            <w:pPr>
              <w:rPr>
                <w:b w:val="0"/>
              </w:rPr>
            </w:pPr>
            <w:r w:rsidRPr="00A04675">
              <w:rPr>
                <w:b w:val="0"/>
              </w:rPr>
              <w:t>SEFR-1</w:t>
            </w:r>
          </w:p>
        </w:tc>
        <w:tc>
          <w:tcPr>
            <w:tcW w:w="2610" w:type="dxa"/>
          </w:tcPr>
          <w:p w:rsidR="00294FDF" w:rsidRPr="00A04675" w:rsidRDefault="00294FDF" w:rsidP="003A44EB">
            <w:pPr>
              <w:cnfStyle w:val="000000100000" w:firstRow="0" w:lastRow="0" w:firstColumn="0" w:lastColumn="0" w:oddVBand="0" w:evenVBand="0" w:oddHBand="1" w:evenHBand="0" w:firstRowFirstColumn="0" w:firstRowLastColumn="0" w:lastRowFirstColumn="0" w:lastRowLastColumn="0"/>
            </w:pPr>
            <w:r w:rsidRPr="00A04675">
              <w:t>Subscription</w:t>
            </w:r>
          </w:p>
        </w:tc>
        <w:tc>
          <w:tcPr>
            <w:tcW w:w="4500" w:type="dxa"/>
          </w:tcPr>
          <w:p w:rsidR="00294FDF" w:rsidRDefault="001F363D" w:rsidP="003A44EB">
            <w:pPr>
              <w:cnfStyle w:val="000000100000" w:firstRow="0" w:lastRow="0" w:firstColumn="0" w:lastColumn="0" w:oddVBand="0" w:evenVBand="0" w:oddHBand="1" w:evenHBand="0" w:firstRowFirstColumn="0" w:firstRowLastColumn="0" w:lastRowFirstColumn="0" w:lastRowLastColumn="0"/>
            </w:pPr>
            <w:r>
              <w:t>Users shall be able to subscribe directly to contents.</w:t>
            </w:r>
          </w:p>
          <w:p w:rsidR="001F363D" w:rsidRPr="00A04675" w:rsidRDefault="001F363D" w:rsidP="003A44EB">
            <w:pPr>
              <w:cnfStyle w:val="000000100000" w:firstRow="0" w:lastRow="0" w:firstColumn="0" w:lastColumn="0" w:oddVBand="0" w:evenVBand="0" w:oddHBand="1" w:evenHBand="0" w:firstRowFirstColumn="0" w:firstRowLastColumn="0" w:lastRowFirstColumn="0" w:lastRowLastColumn="0"/>
            </w:pPr>
          </w:p>
        </w:tc>
        <w:tc>
          <w:tcPr>
            <w:tcW w:w="1255" w:type="dxa"/>
          </w:tcPr>
          <w:p w:rsidR="00294FDF" w:rsidRPr="00A04675" w:rsidRDefault="00A04675" w:rsidP="008255B6">
            <w:pPr>
              <w:jc w:val="center"/>
              <w:cnfStyle w:val="000000100000" w:firstRow="0" w:lastRow="0" w:firstColumn="0" w:lastColumn="0" w:oddVBand="0" w:evenVBand="0" w:oddHBand="1" w:evenHBand="0" w:firstRowFirstColumn="0" w:firstRowLastColumn="0" w:lastRowFirstColumn="0" w:lastRowLastColumn="0"/>
            </w:pPr>
            <w:r>
              <w:t>High</w:t>
            </w:r>
          </w:p>
        </w:tc>
      </w:tr>
      <w:tr w:rsidR="00294FDF" w:rsidRPr="00A04675" w:rsidTr="00FC2671">
        <w:tc>
          <w:tcPr>
            <w:cnfStyle w:val="001000000000" w:firstRow="0" w:lastRow="0" w:firstColumn="1" w:lastColumn="0" w:oddVBand="0" w:evenVBand="0" w:oddHBand="0" w:evenHBand="0" w:firstRowFirstColumn="0" w:firstRowLastColumn="0" w:lastRowFirstColumn="0" w:lastRowLastColumn="0"/>
            <w:tcW w:w="985" w:type="dxa"/>
          </w:tcPr>
          <w:p w:rsidR="00294FDF" w:rsidRPr="00A04675" w:rsidRDefault="00294FDF" w:rsidP="003A44EB">
            <w:pPr>
              <w:rPr>
                <w:b w:val="0"/>
              </w:rPr>
            </w:pPr>
            <w:r w:rsidRPr="00A04675">
              <w:rPr>
                <w:b w:val="0"/>
              </w:rPr>
              <w:t>SEFR-2</w:t>
            </w:r>
          </w:p>
        </w:tc>
        <w:tc>
          <w:tcPr>
            <w:tcW w:w="2610" w:type="dxa"/>
          </w:tcPr>
          <w:p w:rsidR="00294FDF" w:rsidRPr="00A04675" w:rsidRDefault="00294FDF" w:rsidP="003A44EB">
            <w:pPr>
              <w:cnfStyle w:val="000000000000" w:firstRow="0" w:lastRow="0" w:firstColumn="0" w:lastColumn="0" w:oddVBand="0" w:evenVBand="0" w:oddHBand="0" w:evenHBand="0" w:firstRowFirstColumn="0" w:firstRowLastColumn="0" w:lastRowFirstColumn="0" w:lastRowLastColumn="0"/>
            </w:pPr>
            <w:r w:rsidRPr="00A04675">
              <w:t>Notification Subject Text</w:t>
            </w:r>
          </w:p>
        </w:tc>
        <w:tc>
          <w:tcPr>
            <w:tcW w:w="4500" w:type="dxa"/>
          </w:tcPr>
          <w:p w:rsidR="00294FDF" w:rsidRDefault="001F363D" w:rsidP="003A44EB">
            <w:pPr>
              <w:cnfStyle w:val="000000000000" w:firstRow="0" w:lastRow="0" w:firstColumn="0" w:lastColumn="0" w:oddVBand="0" w:evenVBand="0" w:oddHBand="0" w:evenHBand="0" w:firstRowFirstColumn="0" w:firstRowLastColumn="0" w:lastRowFirstColumn="0" w:lastRowLastColumn="0"/>
            </w:pPr>
            <w:proofErr w:type="spellStart"/>
            <w:r>
              <w:t>GCconnex</w:t>
            </w:r>
            <w:proofErr w:type="spellEnd"/>
            <w:r>
              <w:t xml:space="preserve"> shall send notifications containing the c</w:t>
            </w:r>
            <w:r w:rsidR="00294FDF" w:rsidRPr="00A04675">
              <w:t xml:space="preserve">ontent name in the subject </w:t>
            </w:r>
            <w:r w:rsidR="00AC67CA">
              <w:t>line when new action has taken place on content, either by creation or modification</w:t>
            </w:r>
            <w:r>
              <w:t>.</w:t>
            </w:r>
            <w:r w:rsidR="00AC67CA">
              <w:t xml:space="preserve"> The subject line shall contain both official languages; English and French.</w:t>
            </w:r>
          </w:p>
          <w:p w:rsidR="001F363D" w:rsidRPr="00A04675" w:rsidRDefault="001F363D" w:rsidP="003A44EB">
            <w:pPr>
              <w:cnfStyle w:val="000000000000" w:firstRow="0" w:lastRow="0" w:firstColumn="0" w:lastColumn="0" w:oddVBand="0" w:evenVBand="0" w:oddHBand="0" w:evenHBand="0" w:firstRowFirstColumn="0" w:firstRowLastColumn="0" w:lastRowFirstColumn="0" w:lastRowLastColumn="0"/>
            </w:pPr>
          </w:p>
        </w:tc>
        <w:tc>
          <w:tcPr>
            <w:tcW w:w="1255" w:type="dxa"/>
          </w:tcPr>
          <w:p w:rsidR="00294FDF" w:rsidRPr="00A04675" w:rsidRDefault="00A04675" w:rsidP="008255B6">
            <w:pPr>
              <w:jc w:val="center"/>
              <w:cnfStyle w:val="000000000000" w:firstRow="0" w:lastRow="0" w:firstColumn="0" w:lastColumn="0" w:oddVBand="0" w:evenVBand="0" w:oddHBand="0" w:evenHBand="0" w:firstRowFirstColumn="0" w:firstRowLastColumn="0" w:lastRowFirstColumn="0" w:lastRowLastColumn="0"/>
            </w:pPr>
            <w:r>
              <w:t>High</w:t>
            </w:r>
          </w:p>
        </w:tc>
      </w:tr>
      <w:tr w:rsidR="00294FDF" w:rsidRPr="00A04675" w:rsidTr="00FC2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294FDF" w:rsidRPr="00A04675" w:rsidRDefault="00294FDF" w:rsidP="003A44EB">
            <w:pPr>
              <w:rPr>
                <w:b w:val="0"/>
              </w:rPr>
            </w:pPr>
            <w:r w:rsidRPr="00A04675">
              <w:rPr>
                <w:b w:val="0"/>
              </w:rPr>
              <w:t>SEFR-3</w:t>
            </w:r>
          </w:p>
        </w:tc>
        <w:tc>
          <w:tcPr>
            <w:tcW w:w="2610" w:type="dxa"/>
          </w:tcPr>
          <w:p w:rsidR="00294FDF" w:rsidRPr="00A04675" w:rsidRDefault="00294FDF" w:rsidP="003A44EB">
            <w:pPr>
              <w:cnfStyle w:val="000000100000" w:firstRow="0" w:lastRow="0" w:firstColumn="0" w:lastColumn="0" w:oddVBand="0" w:evenVBand="0" w:oddHBand="1" w:evenHBand="0" w:firstRowFirstColumn="0" w:firstRowLastColumn="0" w:lastRowFirstColumn="0" w:lastRowLastColumn="0"/>
            </w:pPr>
            <w:r w:rsidRPr="00A04675">
              <w:t>Notification Body Text</w:t>
            </w:r>
          </w:p>
        </w:tc>
        <w:tc>
          <w:tcPr>
            <w:tcW w:w="4500" w:type="dxa"/>
          </w:tcPr>
          <w:p w:rsidR="00294FDF" w:rsidRDefault="00AC67CA" w:rsidP="003A44EB">
            <w:pPr>
              <w:cnfStyle w:val="000000100000" w:firstRow="0" w:lastRow="0" w:firstColumn="0" w:lastColumn="0" w:oddVBand="0" w:evenVBand="0" w:oddHBand="1" w:evenHBand="0" w:firstRowFirstColumn="0" w:firstRowLastColumn="0" w:lastRowFirstColumn="0" w:lastRowLastColumn="0"/>
            </w:pPr>
            <w:proofErr w:type="spellStart"/>
            <w:r>
              <w:t>GCconnex</w:t>
            </w:r>
            <w:proofErr w:type="spellEnd"/>
            <w:r>
              <w:t xml:space="preserve"> shall send notification containing more information within the email; content name, content link, user who has actioned the content, and links to helpdesk/feedback form and user account settings. The subject line shall contain both official languages; English and French.</w:t>
            </w:r>
          </w:p>
          <w:p w:rsidR="001F363D" w:rsidRPr="00A04675" w:rsidRDefault="001F363D" w:rsidP="003A44EB">
            <w:pPr>
              <w:cnfStyle w:val="000000100000" w:firstRow="0" w:lastRow="0" w:firstColumn="0" w:lastColumn="0" w:oddVBand="0" w:evenVBand="0" w:oddHBand="1" w:evenHBand="0" w:firstRowFirstColumn="0" w:firstRowLastColumn="0" w:lastRowFirstColumn="0" w:lastRowLastColumn="0"/>
            </w:pPr>
          </w:p>
        </w:tc>
        <w:tc>
          <w:tcPr>
            <w:tcW w:w="1255" w:type="dxa"/>
          </w:tcPr>
          <w:p w:rsidR="00294FDF" w:rsidRPr="00A04675" w:rsidRDefault="00A04675" w:rsidP="008255B6">
            <w:pPr>
              <w:jc w:val="center"/>
              <w:cnfStyle w:val="000000100000" w:firstRow="0" w:lastRow="0" w:firstColumn="0" w:lastColumn="0" w:oddVBand="0" w:evenVBand="0" w:oddHBand="1" w:evenHBand="0" w:firstRowFirstColumn="0" w:firstRowLastColumn="0" w:lastRowFirstColumn="0" w:lastRowLastColumn="0"/>
            </w:pPr>
            <w:r>
              <w:t>High</w:t>
            </w:r>
          </w:p>
        </w:tc>
      </w:tr>
      <w:tr w:rsidR="00294FDF" w:rsidRPr="00A04675" w:rsidTr="00FC2671">
        <w:tc>
          <w:tcPr>
            <w:cnfStyle w:val="001000000000" w:firstRow="0" w:lastRow="0" w:firstColumn="1" w:lastColumn="0" w:oddVBand="0" w:evenVBand="0" w:oddHBand="0" w:evenHBand="0" w:firstRowFirstColumn="0" w:firstRowLastColumn="0" w:lastRowFirstColumn="0" w:lastRowLastColumn="0"/>
            <w:tcW w:w="985" w:type="dxa"/>
          </w:tcPr>
          <w:p w:rsidR="00294FDF" w:rsidRPr="00A04675" w:rsidRDefault="00294FDF" w:rsidP="003A44EB">
            <w:pPr>
              <w:rPr>
                <w:b w:val="0"/>
              </w:rPr>
            </w:pPr>
            <w:r w:rsidRPr="00A04675">
              <w:rPr>
                <w:b w:val="0"/>
              </w:rPr>
              <w:t>SEFR-4</w:t>
            </w:r>
          </w:p>
        </w:tc>
        <w:tc>
          <w:tcPr>
            <w:tcW w:w="2610" w:type="dxa"/>
          </w:tcPr>
          <w:p w:rsidR="00294FDF" w:rsidRPr="00A04675" w:rsidRDefault="00294FDF" w:rsidP="003A44EB">
            <w:pPr>
              <w:cnfStyle w:val="000000000000" w:firstRow="0" w:lastRow="0" w:firstColumn="0" w:lastColumn="0" w:oddVBand="0" w:evenVBand="0" w:oddHBand="0" w:evenHBand="0" w:firstRowFirstColumn="0" w:firstRowLastColumn="0" w:lastRowFirstColumn="0" w:lastRowLastColumn="0"/>
            </w:pPr>
            <w:r w:rsidRPr="00A04675">
              <w:t>Idea Finalization</w:t>
            </w:r>
          </w:p>
        </w:tc>
        <w:tc>
          <w:tcPr>
            <w:tcW w:w="4500" w:type="dxa"/>
          </w:tcPr>
          <w:p w:rsidR="00294FDF" w:rsidRDefault="00AC67CA" w:rsidP="003A44EB">
            <w:pPr>
              <w:cnfStyle w:val="000000000000" w:firstRow="0" w:lastRow="0" w:firstColumn="0" w:lastColumn="0" w:oddVBand="0" w:evenVBand="0" w:oddHBand="0" w:evenHBand="0" w:firstRowFirstColumn="0" w:firstRowLastColumn="0" w:lastRowFirstColumn="0" w:lastRowLastColumn="0"/>
            </w:pPr>
            <w:r>
              <w:t xml:space="preserve">Users shall be able to </w:t>
            </w:r>
            <w:r w:rsidR="00294FDF" w:rsidRPr="00A04675">
              <w:t>finalize an idea</w:t>
            </w:r>
            <w:r>
              <w:t xml:space="preserve"> that they have created</w:t>
            </w:r>
            <w:r w:rsidR="00294FDF" w:rsidRPr="00A04675">
              <w:t>; to indicate a decision was made and provide description and notify users to close idea for discussion</w:t>
            </w:r>
            <w:r>
              <w:t>. The ideas functionality shall reside in a group context.</w:t>
            </w:r>
          </w:p>
          <w:p w:rsidR="001F363D" w:rsidRPr="00A04675" w:rsidRDefault="001F363D" w:rsidP="003A44EB">
            <w:pPr>
              <w:cnfStyle w:val="000000000000" w:firstRow="0" w:lastRow="0" w:firstColumn="0" w:lastColumn="0" w:oddVBand="0" w:evenVBand="0" w:oddHBand="0" w:evenHBand="0" w:firstRowFirstColumn="0" w:firstRowLastColumn="0" w:lastRowFirstColumn="0" w:lastRowLastColumn="0"/>
            </w:pPr>
          </w:p>
        </w:tc>
        <w:tc>
          <w:tcPr>
            <w:tcW w:w="1255" w:type="dxa"/>
          </w:tcPr>
          <w:p w:rsidR="00294FDF" w:rsidRPr="00A04675" w:rsidRDefault="00A04675" w:rsidP="008255B6">
            <w:pPr>
              <w:jc w:val="center"/>
              <w:cnfStyle w:val="000000000000" w:firstRow="0" w:lastRow="0" w:firstColumn="0" w:lastColumn="0" w:oddVBand="0" w:evenVBand="0" w:oddHBand="0" w:evenHBand="0" w:firstRowFirstColumn="0" w:firstRowLastColumn="0" w:lastRowFirstColumn="0" w:lastRowLastColumn="0"/>
            </w:pPr>
            <w:r>
              <w:t>Medium</w:t>
            </w:r>
          </w:p>
        </w:tc>
      </w:tr>
      <w:tr w:rsidR="00294FDF" w:rsidRPr="00A04675" w:rsidTr="00FC2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294FDF" w:rsidRPr="00A04675" w:rsidRDefault="00294FDF" w:rsidP="003A44EB">
            <w:pPr>
              <w:rPr>
                <w:b w:val="0"/>
              </w:rPr>
            </w:pPr>
            <w:r w:rsidRPr="00A04675">
              <w:rPr>
                <w:b w:val="0"/>
              </w:rPr>
              <w:t>SEFR-5</w:t>
            </w:r>
          </w:p>
        </w:tc>
        <w:tc>
          <w:tcPr>
            <w:tcW w:w="2610" w:type="dxa"/>
          </w:tcPr>
          <w:p w:rsidR="00294FDF" w:rsidRPr="00A04675" w:rsidRDefault="00294FDF" w:rsidP="003A44EB">
            <w:pPr>
              <w:cnfStyle w:val="000000100000" w:firstRow="0" w:lastRow="0" w:firstColumn="0" w:lastColumn="0" w:oddVBand="0" w:evenVBand="0" w:oddHBand="1" w:evenHBand="0" w:firstRowFirstColumn="0" w:firstRowLastColumn="0" w:lastRowFirstColumn="0" w:lastRowLastColumn="0"/>
            </w:pPr>
            <w:r w:rsidRPr="00A04675">
              <w:t>Minor Edit</w:t>
            </w:r>
          </w:p>
        </w:tc>
        <w:tc>
          <w:tcPr>
            <w:tcW w:w="4500" w:type="dxa"/>
          </w:tcPr>
          <w:p w:rsidR="00294FDF" w:rsidRDefault="00AC67CA" w:rsidP="003A44EB">
            <w:pPr>
              <w:cnfStyle w:val="000000100000" w:firstRow="0" w:lastRow="0" w:firstColumn="0" w:lastColumn="0" w:oddVBand="0" w:evenVBand="0" w:oddHBand="1" w:evenHBand="0" w:firstRowFirstColumn="0" w:firstRowLastColumn="0" w:lastRowFirstColumn="0" w:lastRowLastColumn="0"/>
            </w:pPr>
            <w:r>
              <w:t xml:space="preserve">Users shall be able to </w:t>
            </w:r>
            <w:r w:rsidR="00294FDF" w:rsidRPr="00A04675">
              <w:t>m</w:t>
            </w:r>
            <w:r>
              <w:t>ark their changes as minor edit (</w:t>
            </w:r>
            <w:r w:rsidR="003E7EC7">
              <w:t>similarly</w:t>
            </w:r>
            <w:r>
              <w:t xml:space="preserve"> to </w:t>
            </w:r>
            <w:proofErr w:type="spellStart"/>
            <w:r>
              <w:t>GCpedia</w:t>
            </w:r>
            <w:proofErr w:type="spellEnd"/>
            <w:r>
              <w:t>/</w:t>
            </w:r>
            <w:proofErr w:type="spellStart"/>
            <w:r>
              <w:t>MediaWiki</w:t>
            </w:r>
            <w:proofErr w:type="spellEnd"/>
            <w:r>
              <w:t>) in which to</w:t>
            </w:r>
            <w:r w:rsidR="00294FDF" w:rsidRPr="00A04675">
              <w:t xml:space="preserve"> prevent</w:t>
            </w:r>
            <w:r w:rsidR="001F363D">
              <w:t xml:space="preserve"> specific (activity)</w:t>
            </w:r>
            <w:r w:rsidR="00294FDF" w:rsidRPr="00A04675">
              <w:t xml:space="preserve"> notifications from being sent</w:t>
            </w:r>
            <w:r>
              <w:t>.</w:t>
            </w:r>
          </w:p>
          <w:p w:rsidR="001F363D" w:rsidRPr="00A04675" w:rsidRDefault="001F363D" w:rsidP="003A44EB">
            <w:pPr>
              <w:cnfStyle w:val="000000100000" w:firstRow="0" w:lastRow="0" w:firstColumn="0" w:lastColumn="0" w:oddVBand="0" w:evenVBand="0" w:oddHBand="1" w:evenHBand="0" w:firstRowFirstColumn="0" w:firstRowLastColumn="0" w:lastRowFirstColumn="0" w:lastRowLastColumn="0"/>
            </w:pPr>
          </w:p>
        </w:tc>
        <w:tc>
          <w:tcPr>
            <w:tcW w:w="1255" w:type="dxa"/>
          </w:tcPr>
          <w:p w:rsidR="00294FDF" w:rsidRPr="00A04675" w:rsidRDefault="00A04675" w:rsidP="008255B6">
            <w:pPr>
              <w:jc w:val="center"/>
              <w:cnfStyle w:val="000000100000" w:firstRow="0" w:lastRow="0" w:firstColumn="0" w:lastColumn="0" w:oddVBand="0" w:evenVBand="0" w:oddHBand="1" w:evenHBand="0" w:firstRowFirstColumn="0" w:firstRowLastColumn="0" w:lastRowFirstColumn="0" w:lastRowLastColumn="0"/>
            </w:pPr>
            <w:r>
              <w:t>Medium</w:t>
            </w:r>
          </w:p>
        </w:tc>
      </w:tr>
      <w:tr w:rsidR="00294FDF" w:rsidRPr="00A04675" w:rsidTr="00FC2671">
        <w:tc>
          <w:tcPr>
            <w:cnfStyle w:val="001000000000" w:firstRow="0" w:lastRow="0" w:firstColumn="1" w:lastColumn="0" w:oddVBand="0" w:evenVBand="0" w:oddHBand="0" w:evenHBand="0" w:firstRowFirstColumn="0" w:firstRowLastColumn="0" w:lastRowFirstColumn="0" w:lastRowLastColumn="0"/>
            <w:tcW w:w="985" w:type="dxa"/>
          </w:tcPr>
          <w:p w:rsidR="00294FDF" w:rsidRPr="00A04675" w:rsidRDefault="00294FDF" w:rsidP="003A44EB">
            <w:pPr>
              <w:rPr>
                <w:b w:val="0"/>
              </w:rPr>
            </w:pPr>
            <w:r w:rsidRPr="00A04675">
              <w:rPr>
                <w:b w:val="0"/>
              </w:rPr>
              <w:t>SEFR-6</w:t>
            </w:r>
          </w:p>
        </w:tc>
        <w:tc>
          <w:tcPr>
            <w:tcW w:w="2610" w:type="dxa"/>
          </w:tcPr>
          <w:p w:rsidR="00294FDF" w:rsidRPr="00A04675" w:rsidRDefault="00294FDF" w:rsidP="003A44EB">
            <w:pPr>
              <w:cnfStyle w:val="000000000000" w:firstRow="0" w:lastRow="0" w:firstColumn="0" w:lastColumn="0" w:oddVBand="0" w:evenVBand="0" w:oddHBand="0" w:evenHBand="0" w:firstRowFirstColumn="0" w:firstRowLastColumn="0" w:lastRowFirstColumn="0" w:lastRowLastColumn="0"/>
            </w:pPr>
            <w:r w:rsidRPr="00A04675">
              <w:t>Digest Option</w:t>
            </w:r>
          </w:p>
        </w:tc>
        <w:tc>
          <w:tcPr>
            <w:tcW w:w="4500" w:type="dxa"/>
          </w:tcPr>
          <w:p w:rsidR="001F363D" w:rsidRDefault="001F363D" w:rsidP="003A44EB">
            <w:pPr>
              <w:cnfStyle w:val="000000000000" w:firstRow="0" w:lastRow="0" w:firstColumn="0" w:lastColumn="0" w:oddVBand="0" w:evenVBand="0" w:oddHBand="0" w:evenHBand="0" w:firstRowFirstColumn="0" w:firstRowLastColumn="0" w:lastRowFirstColumn="0" w:lastRowLastColumn="0"/>
            </w:pPr>
            <w:r>
              <w:t>Users shall be able to enable or disable a digest option under their account notification settings. Digest options shall inclu</w:t>
            </w:r>
            <w:r w:rsidR="004D217F">
              <w:t>de a packaged number of activities that the users customized for themselves</w:t>
            </w:r>
            <w:r>
              <w:t>.</w:t>
            </w:r>
            <w:r w:rsidR="00294FDF" w:rsidRPr="00A04675">
              <w:t xml:space="preserve"> </w:t>
            </w:r>
          </w:p>
          <w:p w:rsidR="001F363D" w:rsidRDefault="001F363D" w:rsidP="003A44EB">
            <w:pPr>
              <w:cnfStyle w:val="000000000000" w:firstRow="0" w:lastRow="0" w:firstColumn="0" w:lastColumn="0" w:oddVBand="0" w:evenVBand="0" w:oddHBand="0" w:evenHBand="0" w:firstRowFirstColumn="0" w:firstRowLastColumn="0" w:lastRowFirstColumn="0" w:lastRowLastColumn="0"/>
            </w:pPr>
          </w:p>
          <w:p w:rsidR="00294FDF" w:rsidRDefault="00294FDF" w:rsidP="003A44EB">
            <w:pPr>
              <w:cnfStyle w:val="000000000000" w:firstRow="0" w:lastRow="0" w:firstColumn="0" w:lastColumn="0" w:oddVBand="0" w:evenVBand="0" w:oddHBand="0" w:evenHBand="0" w:firstRowFirstColumn="0" w:firstRowLastColumn="0" w:lastRowFirstColumn="0" w:lastRowLastColumn="0"/>
            </w:pPr>
            <w:r w:rsidRPr="00A04675">
              <w:t>See Section 3.2.2 for more information</w:t>
            </w:r>
            <w:r w:rsidR="003E7EC7">
              <w:t>.</w:t>
            </w:r>
          </w:p>
          <w:p w:rsidR="001F363D" w:rsidRPr="00A04675" w:rsidRDefault="001F363D" w:rsidP="003A44EB">
            <w:pPr>
              <w:cnfStyle w:val="000000000000" w:firstRow="0" w:lastRow="0" w:firstColumn="0" w:lastColumn="0" w:oddVBand="0" w:evenVBand="0" w:oddHBand="0" w:evenHBand="0" w:firstRowFirstColumn="0" w:firstRowLastColumn="0" w:lastRowFirstColumn="0" w:lastRowLastColumn="0"/>
            </w:pPr>
          </w:p>
        </w:tc>
        <w:tc>
          <w:tcPr>
            <w:tcW w:w="1255" w:type="dxa"/>
          </w:tcPr>
          <w:p w:rsidR="00294FDF" w:rsidRPr="00A04675" w:rsidRDefault="00A04675" w:rsidP="008255B6">
            <w:pPr>
              <w:jc w:val="center"/>
              <w:cnfStyle w:val="000000000000" w:firstRow="0" w:lastRow="0" w:firstColumn="0" w:lastColumn="0" w:oddVBand="0" w:evenVBand="0" w:oddHBand="0" w:evenHBand="0" w:firstRowFirstColumn="0" w:firstRowLastColumn="0" w:lastRowFirstColumn="0" w:lastRowLastColumn="0"/>
            </w:pPr>
            <w:r>
              <w:t>Low</w:t>
            </w:r>
          </w:p>
        </w:tc>
      </w:tr>
      <w:tr w:rsidR="00294FDF" w:rsidRPr="00A04675" w:rsidTr="00FC2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294FDF" w:rsidRPr="00A04675" w:rsidRDefault="00294FDF" w:rsidP="003A44EB">
            <w:pPr>
              <w:rPr>
                <w:b w:val="0"/>
              </w:rPr>
            </w:pPr>
            <w:r w:rsidRPr="00A04675">
              <w:rPr>
                <w:b w:val="0"/>
              </w:rPr>
              <w:t>SEFR-7</w:t>
            </w:r>
          </w:p>
        </w:tc>
        <w:tc>
          <w:tcPr>
            <w:tcW w:w="2610" w:type="dxa"/>
          </w:tcPr>
          <w:p w:rsidR="00294FDF" w:rsidRPr="00A04675" w:rsidRDefault="00294FDF" w:rsidP="003A44EB">
            <w:pPr>
              <w:cnfStyle w:val="000000100000" w:firstRow="0" w:lastRow="0" w:firstColumn="0" w:lastColumn="0" w:oddVBand="0" w:evenVBand="0" w:oddHBand="1" w:evenHBand="0" w:firstRowFirstColumn="0" w:firstRowLastColumn="0" w:lastRowFirstColumn="0" w:lastRowLastColumn="0"/>
            </w:pPr>
            <w:r w:rsidRPr="00A04675">
              <w:t>Site or Email Notifications</w:t>
            </w:r>
          </w:p>
        </w:tc>
        <w:tc>
          <w:tcPr>
            <w:tcW w:w="4500" w:type="dxa"/>
          </w:tcPr>
          <w:p w:rsidR="00294FDF" w:rsidRDefault="00AC67CA" w:rsidP="003A44EB">
            <w:pPr>
              <w:cnfStyle w:val="000000100000" w:firstRow="0" w:lastRow="0" w:firstColumn="0" w:lastColumn="0" w:oddVBand="0" w:evenVBand="0" w:oddHBand="1" w:evenHBand="0" w:firstRowFirstColumn="0" w:firstRowLastColumn="0" w:lastRowFirstColumn="0" w:lastRowLastColumn="0"/>
            </w:pPr>
            <w:r>
              <w:t>U</w:t>
            </w:r>
            <w:r w:rsidR="00294FDF" w:rsidRPr="00A04675">
              <w:t xml:space="preserve">sers </w:t>
            </w:r>
            <w:r>
              <w:t xml:space="preserve">shall be able </w:t>
            </w:r>
            <w:r w:rsidR="00294FDF" w:rsidRPr="00A04675">
              <w:t>to choose between Site or Email Notification (or both)</w:t>
            </w:r>
            <w:r w:rsidR="001F363D">
              <w:t xml:space="preserve"> for all activities </w:t>
            </w:r>
            <w:r w:rsidR="003E7EC7">
              <w:t>except for</w:t>
            </w:r>
            <w:r w:rsidR="001F363D">
              <w:t xml:space="preserve"> user invitation, site registrations and site messages</w:t>
            </w:r>
            <w:r>
              <w:t>.</w:t>
            </w:r>
          </w:p>
          <w:p w:rsidR="001F363D" w:rsidRDefault="001F363D" w:rsidP="003A44EB">
            <w:pPr>
              <w:cnfStyle w:val="000000100000" w:firstRow="0" w:lastRow="0" w:firstColumn="0" w:lastColumn="0" w:oddVBand="0" w:evenVBand="0" w:oddHBand="1" w:evenHBand="0" w:firstRowFirstColumn="0" w:firstRowLastColumn="0" w:lastRowFirstColumn="0" w:lastRowLastColumn="0"/>
            </w:pPr>
          </w:p>
          <w:p w:rsidR="003E7EC7" w:rsidRDefault="003E7EC7" w:rsidP="003A44EB">
            <w:pPr>
              <w:cnfStyle w:val="000000100000" w:firstRow="0" w:lastRow="0" w:firstColumn="0" w:lastColumn="0" w:oddVBand="0" w:evenVBand="0" w:oddHBand="1" w:evenHBand="0" w:firstRowFirstColumn="0" w:firstRowLastColumn="0" w:lastRowFirstColumn="0" w:lastRowLastColumn="0"/>
              <w:rPr>
                <w:color w:val="FF0000"/>
              </w:rPr>
            </w:pPr>
            <w:r w:rsidRPr="003E7EC7">
              <w:rPr>
                <w:color w:val="FF0000"/>
              </w:rPr>
              <w:lastRenderedPageBreak/>
              <w:t>See Section NFR-1 for information regarding the Site notification changes.</w:t>
            </w:r>
          </w:p>
          <w:p w:rsidR="008E5379" w:rsidRPr="00A04675" w:rsidRDefault="008E5379" w:rsidP="003A44EB">
            <w:pPr>
              <w:cnfStyle w:val="000000100000" w:firstRow="0" w:lastRow="0" w:firstColumn="0" w:lastColumn="0" w:oddVBand="0" w:evenVBand="0" w:oddHBand="1" w:evenHBand="0" w:firstRowFirstColumn="0" w:firstRowLastColumn="0" w:lastRowFirstColumn="0" w:lastRowLastColumn="0"/>
            </w:pPr>
          </w:p>
        </w:tc>
        <w:tc>
          <w:tcPr>
            <w:tcW w:w="1255" w:type="dxa"/>
          </w:tcPr>
          <w:p w:rsidR="00294FDF" w:rsidRPr="00A04675" w:rsidRDefault="00A04675" w:rsidP="008255B6">
            <w:pPr>
              <w:jc w:val="center"/>
              <w:cnfStyle w:val="000000100000" w:firstRow="0" w:lastRow="0" w:firstColumn="0" w:lastColumn="0" w:oddVBand="0" w:evenVBand="0" w:oddHBand="1" w:evenHBand="0" w:firstRowFirstColumn="0" w:firstRowLastColumn="0" w:lastRowFirstColumn="0" w:lastRowLastColumn="0"/>
            </w:pPr>
            <w:r>
              <w:lastRenderedPageBreak/>
              <w:t>Medium</w:t>
            </w:r>
          </w:p>
        </w:tc>
      </w:tr>
      <w:tr w:rsidR="00294FDF" w:rsidRPr="00A04675" w:rsidTr="00FC2671">
        <w:tc>
          <w:tcPr>
            <w:cnfStyle w:val="001000000000" w:firstRow="0" w:lastRow="0" w:firstColumn="1" w:lastColumn="0" w:oddVBand="0" w:evenVBand="0" w:oddHBand="0" w:evenHBand="0" w:firstRowFirstColumn="0" w:firstRowLastColumn="0" w:lastRowFirstColumn="0" w:lastRowLastColumn="0"/>
            <w:tcW w:w="985" w:type="dxa"/>
          </w:tcPr>
          <w:p w:rsidR="00294FDF" w:rsidRPr="00A04675" w:rsidRDefault="00294FDF" w:rsidP="003A44EB">
            <w:pPr>
              <w:rPr>
                <w:b w:val="0"/>
              </w:rPr>
            </w:pPr>
          </w:p>
        </w:tc>
        <w:tc>
          <w:tcPr>
            <w:tcW w:w="2610" w:type="dxa"/>
          </w:tcPr>
          <w:p w:rsidR="00294FDF" w:rsidRPr="00A04675" w:rsidRDefault="00294FDF" w:rsidP="003A44EB">
            <w:pPr>
              <w:cnfStyle w:val="000000000000" w:firstRow="0" w:lastRow="0" w:firstColumn="0" w:lastColumn="0" w:oddVBand="0" w:evenVBand="0" w:oddHBand="0" w:evenHBand="0" w:firstRowFirstColumn="0" w:firstRowLastColumn="0" w:lastRowFirstColumn="0" w:lastRowLastColumn="0"/>
            </w:pPr>
          </w:p>
        </w:tc>
        <w:tc>
          <w:tcPr>
            <w:tcW w:w="4500" w:type="dxa"/>
          </w:tcPr>
          <w:p w:rsidR="00294FDF" w:rsidRPr="00A04675" w:rsidRDefault="00AC67CA" w:rsidP="00AC67CA">
            <w:pPr>
              <w:tabs>
                <w:tab w:val="left" w:pos="1223"/>
              </w:tabs>
              <w:cnfStyle w:val="000000000000" w:firstRow="0" w:lastRow="0" w:firstColumn="0" w:lastColumn="0" w:oddVBand="0" w:evenVBand="0" w:oddHBand="0" w:evenHBand="0" w:firstRowFirstColumn="0" w:firstRowLastColumn="0" w:lastRowFirstColumn="0" w:lastRowLastColumn="0"/>
            </w:pPr>
            <w:r>
              <w:tab/>
            </w:r>
          </w:p>
        </w:tc>
        <w:tc>
          <w:tcPr>
            <w:tcW w:w="1255" w:type="dxa"/>
          </w:tcPr>
          <w:p w:rsidR="00294FDF" w:rsidRPr="00A04675" w:rsidRDefault="00294FDF" w:rsidP="008255B6">
            <w:pPr>
              <w:jc w:val="center"/>
              <w:cnfStyle w:val="000000000000" w:firstRow="0" w:lastRow="0" w:firstColumn="0" w:lastColumn="0" w:oddVBand="0" w:evenVBand="0" w:oddHBand="0" w:evenHBand="0" w:firstRowFirstColumn="0" w:firstRowLastColumn="0" w:lastRowFirstColumn="0" w:lastRowLastColumn="0"/>
            </w:pPr>
          </w:p>
        </w:tc>
      </w:tr>
    </w:tbl>
    <w:p w:rsidR="00294FDF" w:rsidRDefault="00294FDF" w:rsidP="003A44EB">
      <w:pPr>
        <w:spacing w:after="0"/>
      </w:pPr>
    </w:p>
    <w:p w:rsidR="003A44EB" w:rsidRPr="00747887" w:rsidRDefault="003A44EB" w:rsidP="003A44EB">
      <w:pPr>
        <w:spacing w:after="0"/>
      </w:pPr>
    </w:p>
    <w:p w:rsidR="00294FDF" w:rsidRDefault="00294FDF" w:rsidP="003A44EB">
      <w:pPr>
        <w:pStyle w:val="Heading3"/>
      </w:pPr>
      <w:bookmarkStart w:id="11" w:name="_Toc482484730"/>
      <w:r>
        <w:t>Digest or Newsletter Notifications</w:t>
      </w:r>
      <w:bookmarkEnd w:id="11"/>
    </w:p>
    <w:tbl>
      <w:tblPr>
        <w:tblStyle w:val="ListTable4-Accent1"/>
        <w:tblW w:w="0" w:type="auto"/>
        <w:tblLook w:val="04A0" w:firstRow="1" w:lastRow="0" w:firstColumn="1" w:lastColumn="0" w:noHBand="0" w:noVBand="1"/>
      </w:tblPr>
      <w:tblGrid>
        <w:gridCol w:w="985"/>
        <w:gridCol w:w="2610"/>
        <w:gridCol w:w="4500"/>
        <w:gridCol w:w="1255"/>
      </w:tblGrid>
      <w:tr w:rsidR="00294FDF" w:rsidTr="00816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294FDF" w:rsidRDefault="00294FDF" w:rsidP="003A44EB">
            <w:pPr>
              <w:jc w:val="center"/>
            </w:pPr>
            <w:r>
              <w:t>FR #</w:t>
            </w:r>
          </w:p>
        </w:tc>
        <w:tc>
          <w:tcPr>
            <w:tcW w:w="2610" w:type="dxa"/>
          </w:tcPr>
          <w:p w:rsidR="00294FDF" w:rsidRDefault="00294FDF" w:rsidP="003A44EB">
            <w:pPr>
              <w:jc w:val="center"/>
              <w:cnfStyle w:val="100000000000" w:firstRow="1" w:lastRow="0" w:firstColumn="0" w:lastColumn="0" w:oddVBand="0" w:evenVBand="0" w:oddHBand="0" w:evenHBand="0" w:firstRowFirstColumn="0" w:firstRowLastColumn="0" w:lastRowFirstColumn="0" w:lastRowLastColumn="0"/>
            </w:pPr>
            <w:r>
              <w:t>Feature Name</w:t>
            </w:r>
          </w:p>
        </w:tc>
        <w:tc>
          <w:tcPr>
            <w:tcW w:w="4500" w:type="dxa"/>
          </w:tcPr>
          <w:p w:rsidR="00294FDF" w:rsidRDefault="00294FDF" w:rsidP="003A44EB">
            <w:pPr>
              <w:jc w:val="center"/>
              <w:cnfStyle w:val="100000000000" w:firstRow="1" w:lastRow="0" w:firstColumn="0" w:lastColumn="0" w:oddVBand="0" w:evenVBand="0" w:oddHBand="0" w:evenHBand="0" w:firstRowFirstColumn="0" w:firstRowLastColumn="0" w:lastRowFirstColumn="0" w:lastRowLastColumn="0"/>
            </w:pPr>
            <w:r>
              <w:t>Description</w:t>
            </w:r>
          </w:p>
        </w:tc>
        <w:tc>
          <w:tcPr>
            <w:tcW w:w="1255" w:type="dxa"/>
          </w:tcPr>
          <w:p w:rsidR="00294FDF" w:rsidRDefault="00294FDF" w:rsidP="00FC2671">
            <w:pPr>
              <w:jc w:val="center"/>
              <w:cnfStyle w:val="100000000000" w:firstRow="1" w:lastRow="0" w:firstColumn="0" w:lastColumn="0" w:oddVBand="0" w:evenVBand="0" w:oddHBand="0" w:evenHBand="0" w:firstRowFirstColumn="0" w:firstRowLastColumn="0" w:lastRowFirstColumn="0" w:lastRowLastColumn="0"/>
            </w:pPr>
            <w:r>
              <w:t>Priority</w:t>
            </w:r>
          </w:p>
        </w:tc>
      </w:tr>
      <w:tr w:rsidR="00294FDF" w:rsidRPr="00A21CAD" w:rsidTr="00816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294FDF" w:rsidRPr="00A21CAD" w:rsidRDefault="00294FDF" w:rsidP="003A44EB">
            <w:pPr>
              <w:rPr>
                <w:b w:val="0"/>
              </w:rPr>
            </w:pPr>
            <w:r w:rsidRPr="00A21CAD">
              <w:rPr>
                <w:b w:val="0"/>
              </w:rPr>
              <w:t>DFR-1</w:t>
            </w:r>
          </w:p>
        </w:tc>
        <w:tc>
          <w:tcPr>
            <w:tcW w:w="2610" w:type="dxa"/>
          </w:tcPr>
          <w:p w:rsidR="00294FDF" w:rsidRPr="00A21CAD" w:rsidRDefault="00294FDF" w:rsidP="003A44EB">
            <w:pPr>
              <w:cnfStyle w:val="000000100000" w:firstRow="0" w:lastRow="0" w:firstColumn="0" w:lastColumn="0" w:oddVBand="0" w:evenVBand="0" w:oddHBand="1" w:evenHBand="0" w:firstRowFirstColumn="0" w:firstRowLastColumn="0" w:lastRowFirstColumn="0" w:lastRowLastColumn="0"/>
            </w:pPr>
            <w:r w:rsidRPr="00A21CAD">
              <w:t>Digest Notification option</w:t>
            </w:r>
          </w:p>
        </w:tc>
        <w:tc>
          <w:tcPr>
            <w:tcW w:w="4500" w:type="dxa"/>
          </w:tcPr>
          <w:p w:rsidR="00294FDF" w:rsidRDefault="00082A64" w:rsidP="003A44EB">
            <w:pPr>
              <w:cnfStyle w:val="000000100000" w:firstRow="0" w:lastRow="0" w:firstColumn="0" w:lastColumn="0" w:oddVBand="0" w:evenVBand="0" w:oddHBand="1" w:evenHBand="0" w:firstRowFirstColumn="0" w:firstRowLastColumn="0" w:lastRowFirstColumn="0" w:lastRowLastColumn="0"/>
            </w:pPr>
            <w:r>
              <w:t xml:space="preserve">Users shall be able to opt-in or opt-out for the Digest Notification. </w:t>
            </w:r>
            <w:proofErr w:type="spellStart"/>
            <w:r>
              <w:t>GCconnex</w:t>
            </w:r>
            <w:proofErr w:type="spellEnd"/>
            <w:r>
              <w:t xml:space="preserve"> shall stop sending individual notifications and instead send a digest of all notifications in one email.</w:t>
            </w:r>
          </w:p>
          <w:p w:rsidR="003E7EC7" w:rsidRPr="00A21CAD" w:rsidRDefault="003E7EC7" w:rsidP="003A44EB">
            <w:pPr>
              <w:cnfStyle w:val="000000100000" w:firstRow="0" w:lastRow="0" w:firstColumn="0" w:lastColumn="0" w:oddVBand="0" w:evenVBand="0" w:oddHBand="1" w:evenHBand="0" w:firstRowFirstColumn="0" w:firstRowLastColumn="0" w:lastRowFirstColumn="0" w:lastRowLastColumn="0"/>
            </w:pPr>
          </w:p>
        </w:tc>
        <w:tc>
          <w:tcPr>
            <w:tcW w:w="1255" w:type="dxa"/>
          </w:tcPr>
          <w:p w:rsidR="00294FDF" w:rsidRPr="00A21CAD" w:rsidRDefault="00A21CAD" w:rsidP="00FC2671">
            <w:pPr>
              <w:jc w:val="center"/>
              <w:cnfStyle w:val="000000100000" w:firstRow="0" w:lastRow="0" w:firstColumn="0" w:lastColumn="0" w:oddVBand="0" w:evenVBand="0" w:oddHBand="1" w:evenHBand="0" w:firstRowFirstColumn="0" w:firstRowLastColumn="0" w:lastRowFirstColumn="0" w:lastRowLastColumn="0"/>
            </w:pPr>
            <w:r>
              <w:t>High</w:t>
            </w:r>
          </w:p>
        </w:tc>
      </w:tr>
      <w:tr w:rsidR="00294FDF" w:rsidRPr="00A21CAD" w:rsidTr="008162ED">
        <w:tc>
          <w:tcPr>
            <w:cnfStyle w:val="001000000000" w:firstRow="0" w:lastRow="0" w:firstColumn="1" w:lastColumn="0" w:oddVBand="0" w:evenVBand="0" w:oddHBand="0" w:evenHBand="0" w:firstRowFirstColumn="0" w:firstRowLastColumn="0" w:lastRowFirstColumn="0" w:lastRowLastColumn="0"/>
            <w:tcW w:w="985" w:type="dxa"/>
          </w:tcPr>
          <w:p w:rsidR="00294FDF" w:rsidRPr="00A21CAD" w:rsidRDefault="00294FDF" w:rsidP="003A44EB">
            <w:pPr>
              <w:rPr>
                <w:b w:val="0"/>
              </w:rPr>
            </w:pPr>
            <w:r w:rsidRPr="00A21CAD">
              <w:rPr>
                <w:b w:val="0"/>
              </w:rPr>
              <w:t>DFR-2</w:t>
            </w:r>
          </w:p>
        </w:tc>
        <w:tc>
          <w:tcPr>
            <w:tcW w:w="2610" w:type="dxa"/>
          </w:tcPr>
          <w:p w:rsidR="00294FDF" w:rsidRPr="00A21CAD" w:rsidRDefault="00294FDF" w:rsidP="003A44EB">
            <w:pPr>
              <w:cnfStyle w:val="000000000000" w:firstRow="0" w:lastRow="0" w:firstColumn="0" w:lastColumn="0" w:oddVBand="0" w:evenVBand="0" w:oddHBand="0" w:evenHBand="0" w:firstRowFirstColumn="0" w:firstRowLastColumn="0" w:lastRowFirstColumn="0" w:lastRowLastColumn="0"/>
            </w:pPr>
            <w:r w:rsidRPr="00A21CAD">
              <w:t>Option for daily or weekly</w:t>
            </w:r>
          </w:p>
        </w:tc>
        <w:tc>
          <w:tcPr>
            <w:tcW w:w="4500" w:type="dxa"/>
          </w:tcPr>
          <w:p w:rsidR="00294FDF" w:rsidRDefault="00082A64" w:rsidP="003A44EB">
            <w:pPr>
              <w:cnfStyle w:val="000000000000" w:firstRow="0" w:lastRow="0" w:firstColumn="0" w:lastColumn="0" w:oddVBand="0" w:evenVBand="0" w:oddHBand="0" w:evenHBand="0" w:firstRowFirstColumn="0" w:firstRowLastColumn="0" w:lastRowFirstColumn="0" w:lastRowLastColumn="0"/>
            </w:pPr>
            <w:r>
              <w:t>Users shall be able to choose to either receive the digest notifications on a daily basis (around midnight EST) or on a weekly basis (midnight EST on Friday).</w:t>
            </w:r>
          </w:p>
          <w:p w:rsidR="003E7EC7" w:rsidRPr="00A21CAD" w:rsidRDefault="003E7EC7" w:rsidP="003A44EB">
            <w:pPr>
              <w:cnfStyle w:val="000000000000" w:firstRow="0" w:lastRow="0" w:firstColumn="0" w:lastColumn="0" w:oddVBand="0" w:evenVBand="0" w:oddHBand="0" w:evenHBand="0" w:firstRowFirstColumn="0" w:firstRowLastColumn="0" w:lastRowFirstColumn="0" w:lastRowLastColumn="0"/>
            </w:pPr>
          </w:p>
        </w:tc>
        <w:tc>
          <w:tcPr>
            <w:tcW w:w="1255" w:type="dxa"/>
          </w:tcPr>
          <w:p w:rsidR="00294FDF" w:rsidRPr="00A21CAD" w:rsidRDefault="00A21CAD" w:rsidP="00FC2671">
            <w:pPr>
              <w:jc w:val="center"/>
              <w:cnfStyle w:val="000000000000" w:firstRow="0" w:lastRow="0" w:firstColumn="0" w:lastColumn="0" w:oddVBand="0" w:evenVBand="0" w:oddHBand="0" w:evenHBand="0" w:firstRowFirstColumn="0" w:firstRowLastColumn="0" w:lastRowFirstColumn="0" w:lastRowLastColumn="0"/>
            </w:pPr>
            <w:r>
              <w:t>High</w:t>
            </w:r>
          </w:p>
        </w:tc>
      </w:tr>
      <w:tr w:rsidR="00294FDF" w:rsidRPr="00A21CAD" w:rsidTr="00816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294FDF" w:rsidRPr="00A21CAD" w:rsidRDefault="00294FDF" w:rsidP="003A44EB">
            <w:pPr>
              <w:rPr>
                <w:b w:val="0"/>
              </w:rPr>
            </w:pPr>
            <w:r w:rsidRPr="00A21CAD">
              <w:rPr>
                <w:b w:val="0"/>
              </w:rPr>
              <w:t>DFR-3</w:t>
            </w:r>
          </w:p>
        </w:tc>
        <w:tc>
          <w:tcPr>
            <w:tcW w:w="2610" w:type="dxa"/>
          </w:tcPr>
          <w:p w:rsidR="00294FDF" w:rsidRPr="00A21CAD" w:rsidRDefault="00294FDF" w:rsidP="003A44EB">
            <w:pPr>
              <w:cnfStyle w:val="000000100000" w:firstRow="0" w:lastRow="0" w:firstColumn="0" w:lastColumn="0" w:oddVBand="0" w:evenVBand="0" w:oddHBand="1" w:evenHBand="0" w:firstRowFirstColumn="0" w:firstRowLastColumn="0" w:lastRowFirstColumn="0" w:lastRowLastColumn="0"/>
            </w:pPr>
            <w:r w:rsidRPr="00A21CAD">
              <w:t>Hot Items</w:t>
            </w:r>
          </w:p>
        </w:tc>
        <w:tc>
          <w:tcPr>
            <w:tcW w:w="4500" w:type="dxa"/>
          </w:tcPr>
          <w:p w:rsidR="00082A64" w:rsidRDefault="00082A64" w:rsidP="003A44EB">
            <w:pPr>
              <w:cnfStyle w:val="000000100000" w:firstRow="0" w:lastRow="0" w:firstColumn="0" w:lastColumn="0" w:oddVBand="0" w:evenVBand="0" w:oddHBand="1" w:evenHBand="0" w:firstRowFirstColumn="0" w:firstRowLastColumn="0" w:lastRowFirstColumn="0" w:lastRowLastColumn="0"/>
            </w:pPr>
            <w:proofErr w:type="spellStart"/>
            <w:r>
              <w:t>GCconnex</w:t>
            </w:r>
            <w:proofErr w:type="spellEnd"/>
            <w:r>
              <w:t xml:space="preserve"> shall assemble all popular contents within a single email. </w:t>
            </w:r>
          </w:p>
          <w:p w:rsidR="00294FDF" w:rsidRDefault="00294FDF" w:rsidP="003A44EB">
            <w:pPr>
              <w:cnfStyle w:val="000000100000" w:firstRow="0" w:lastRow="0" w:firstColumn="0" w:lastColumn="0" w:oddVBand="0" w:evenVBand="0" w:oddHBand="1" w:evenHBand="0" w:firstRowFirstColumn="0" w:firstRowLastColumn="0" w:lastRowFirstColumn="0" w:lastRowLastColumn="0"/>
            </w:pPr>
          </w:p>
          <w:p w:rsidR="00082A64" w:rsidRPr="008E5379" w:rsidRDefault="00082A64" w:rsidP="003A44EB">
            <w:pPr>
              <w:cnfStyle w:val="000000100000" w:firstRow="0" w:lastRow="0" w:firstColumn="0" w:lastColumn="0" w:oddVBand="0" w:evenVBand="0" w:oddHBand="1" w:evenHBand="0" w:firstRowFirstColumn="0" w:firstRowLastColumn="0" w:lastRowFirstColumn="0" w:lastRowLastColumn="0"/>
              <w:rPr>
                <w:color w:val="FF0000"/>
              </w:rPr>
            </w:pPr>
            <w:r w:rsidRPr="008E5379">
              <w:rPr>
                <w:color w:val="FF0000"/>
              </w:rPr>
              <w:t>This functionality is still under discussion.</w:t>
            </w:r>
          </w:p>
          <w:p w:rsidR="003E7EC7" w:rsidRPr="00A21CAD" w:rsidRDefault="003E7EC7" w:rsidP="003A44EB">
            <w:pPr>
              <w:cnfStyle w:val="000000100000" w:firstRow="0" w:lastRow="0" w:firstColumn="0" w:lastColumn="0" w:oddVBand="0" w:evenVBand="0" w:oddHBand="1" w:evenHBand="0" w:firstRowFirstColumn="0" w:firstRowLastColumn="0" w:lastRowFirstColumn="0" w:lastRowLastColumn="0"/>
            </w:pPr>
          </w:p>
        </w:tc>
        <w:tc>
          <w:tcPr>
            <w:tcW w:w="1255" w:type="dxa"/>
          </w:tcPr>
          <w:p w:rsidR="00294FDF" w:rsidRPr="00A21CAD" w:rsidRDefault="00A21CAD" w:rsidP="00FC2671">
            <w:pPr>
              <w:jc w:val="center"/>
              <w:cnfStyle w:val="000000100000" w:firstRow="0" w:lastRow="0" w:firstColumn="0" w:lastColumn="0" w:oddVBand="0" w:evenVBand="0" w:oddHBand="1" w:evenHBand="0" w:firstRowFirstColumn="0" w:firstRowLastColumn="0" w:lastRowFirstColumn="0" w:lastRowLastColumn="0"/>
            </w:pPr>
            <w:r>
              <w:t>Low</w:t>
            </w:r>
          </w:p>
        </w:tc>
      </w:tr>
      <w:tr w:rsidR="00294FDF" w:rsidRPr="00A21CAD" w:rsidTr="008162ED">
        <w:tc>
          <w:tcPr>
            <w:cnfStyle w:val="001000000000" w:firstRow="0" w:lastRow="0" w:firstColumn="1" w:lastColumn="0" w:oddVBand="0" w:evenVBand="0" w:oddHBand="0" w:evenHBand="0" w:firstRowFirstColumn="0" w:firstRowLastColumn="0" w:lastRowFirstColumn="0" w:lastRowLastColumn="0"/>
            <w:tcW w:w="985" w:type="dxa"/>
          </w:tcPr>
          <w:p w:rsidR="00294FDF" w:rsidRPr="00A21CAD" w:rsidRDefault="00294FDF" w:rsidP="003A44EB">
            <w:pPr>
              <w:rPr>
                <w:b w:val="0"/>
              </w:rPr>
            </w:pPr>
            <w:r w:rsidRPr="00A21CAD">
              <w:rPr>
                <w:b w:val="0"/>
              </w:rPr>
              <w:t>DFR-4</w:t>
            </w:r>
          </w:p>
        </w:tc>
        <w:tc>
          <w:tcPr>
            <w:tcW w:w="2610" w:type="dxa"/>
          </w:tcPr>
          <w:p w:rsidR="00294FDF" w:rsidRPr="00A21CAD" w:rsidRDefault="00294FDF" w:rsidP="003A44EB">
            <w:pPr>
              <w:cnfStyle w:val="000000000000" w:firstRow="0" w:lastRow="0" w:firstColumn="0" w:lastColumn="0" w:oddVBand="0" w:evenVBand="0" w:oddHBand="0" w:evenHBand="0" w:firstRowFirstColumn="0" w:firstRowLastColumn="0" w:lastRowFirstColumn="0" w:lastRowLastColumn="0"/>
            </w:pPr>
            <w:r w:rsidRPr="00A21CAD">
              <w:t>Notification Template</w:t>
            </w:r>
          </w:p>
        </w:tc>
        <w:tc>
          <w:tcPr>
            <w:tcW w:w="4500" w:type="dxa"/>
          </w:tcPr>
          <w:p w:rsidR="00294FDF" w:rsidRDefault="00082A64" w:rsidP="003A44EB">
            <w:pPr>
              <w:cnfStyle w:val="000000000000" w:firstRow="0" w:lastRow="0" w:firstColumn="0" w:lastColumn="0" w:oddVBand="0" w:evenVBand="0" w:oddHBand="0" w:evenHBand="0" w:firstRowFirstColumn="0" w:firstRowLastColumn="0" w:lastRowFirstColumn="0" w:lastRowLastColumn="0"/>
            </w:pPr>
            <w:proofErr w:type="spellStart"/>
            <w:r>
              <w:t>GCconnex</w:t>
            </w:r>
            <w:proofErr w:type="spellEnd"/>
            <w:r>
              <w:t xml:space="preserve"> shall assemble all the different activities within a single email that will contain (if applicable) content type, content title or name, content link, user action, user information, link to helpdesk/feedback form, and user settings. </w:t>
            </w:r>
          </w:p>
          <w:p w:rsidR="003E7EC7" w:rsidRPr="00A21CAD" w:rsidRDefault="003E7EC7" w:rsidP="003A44EB">
            <w:pPr>
              <w:cnfStyle w:val="000000000000" w:firstRow="0" w:lastRow="0" w:firstColumn="0" w:lastColumn="0" w:oddVBand="0" w:evenVBand="0" w:oddHBand="0" w:evenHBand="0" w:firstRowFirstColumn="0" w:firstRowLastColumn="0" w:lastRowFirstColumn="0" w:lastRowLastColumn="0"/>
            </w:pPr>
          </w:p>
        </w:tc>
        <w:tc>
          <w:tcPr>
            <w:tcW w:w="1255" w:type="dxa"/>
          </w:tcPr>
          <w:p w:rsidR="00294FDF" w:rsidRPr="00A21CAD" w:rsidRDefault="00A21CAD" w:rsidP="00FC2671">
            <w:pPr>
              <w:jc w:val="center"/>
              <w:cnfStyle w:val="000000000000" w:firstRow="0" w:lastRow="0" w:firstColumn="0" w:lastColumn="0" w:oddVBand="0" w:evenVBand="0" w:oddHBand="0" w:evenHBand="0" w:firstRowFirstColumn="0" w:firstRowLastColumn="0" w:lastRowFirstColumn="0" w:lastRowLastColumn="0"/>
            </w:pPr>
            <w:r>
              <w:t>High</w:t>
            </w:r>
          </w:p>
        </w:tc>
      </w:tr>
      <w:tr w:rsidR="00294FDF" w:rsidRPr="00A21CAD" w:rsidTr="00816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3E7EC7" w:rsidRPr="00A21CAD" w:rsidRDefault="003E7EC7" w:rsidP="003A44EB">
            <w:pPr>
              <w:rPr>
                <w:b w:val="0"/>
              </w:rPr>
            </w:pPr>
            <w:r>
              <w:rPr>
                <w:b w:val="0"/>
              </w:rPr>
              <w:t>DFR-5</w:t>
            </w:r>
          </w:p>
        </w:tc>
        <w:tc>
          <w:tcPr>
            <w:tcW w:w="2610" w:type="dxa"/>
          </w:tcPr>
          <w:p w:rsidR="00294FDF" w:rsidRPr="00A21CAD" w:rsidRDefault="003E7EC7" w:rsidP="003A44EB">
            <w:pPr>
              <w:cnfStyle w:val="000000100000" w:firstRow="0" w:lastRow="0" w:firstColumn="0" w:lastColumn="0" w:oddVBand="0" w:evenVBand="0" w:oddHBand="1" w:evenHBand="0" w:firstRowFirstColumn="0" w:firstRowLastColumn="0" w:lastRowFirstColumn="0" w:lastRowLastColumn="0"/>
            </w:pPr>
            <w:r>
              <w:t>Digest Statistics</w:t>
            </w:r>
          </w:p>
        </w:tc>
        <w:tc>
          <w:tcPr>
            <w:tcW w:w="4500" w:type="dxa"/>
          </w:tcPr>
          <w:p w:rsidR="00294FDF" w:rsidRDefault="003E7EC7" w:rsidP="003A44EB">
            <w:pPr>
              <w:cnfStyle w:val="000000100000" w:firstRow="0" w:lastRow="0" w:firstColumn="0" w:lastColumn="0" w:oddVBand="0" w:evenVBand="0" w:oddHBand="1" w:evenHBand="0" w:firstRowFirstColumn="0" w:firstRowLastColumn="0" w:lastRowFirstColumn="0" w:lastRowLastColumn="0"/>
            </w:pPr>
            <w:r>
              <w:t>Site administrator shall be able to pull and extract information regarding users who have currently enabled the digest functionality.</w:t>
            </w:r>
          </w:p>
          <w:p w:rsidR="003E7EC7" w:rsidRPr="00A21CAD" w:rsidRDefault="003E7EC7" w:rsidP="003A44EB">
            <w:pPr>
              <w:cnfStyle w:val="000000100000" w:firstRow="0" w:lastRow="0" w:firstColumn="0" w:lastColumn="0" w:oddVBand="0" w:evenVBand="0" w:oddHBand="1" w:evenHBand="0" w:firstRowFirstColumn="0" w:firstRowLastColumn="0" w:lastRowFirstColumn="0" w:lastRowLastColumn="0"/>
            </w:pPr>
          </w:p>
        </w:tc>
        <w:tc>
          <w:tcPr>
            <w:tcW w:w="1255" w:type="dxa"/>
          </w:tcPr>
          <w:p w:rsidR="00294FDF" w:rsidRPr="00A21CAD" w:rsidRDefault="003E7EC7" w:rsidP="00FC2671">
            <w:pPr>
              <w:jc w:val="center"/>
              <w:cnfStyle w:val="000000100000" w:firstRow="0" w:lastRow="0" w:firstColumn="0" w:lastColumn="0" w:oddVBand="0" w:evenVBand="0" w:oddHBand="1" w:evenHBand="0" w:firstRowFirstColumn="0" w:firstRowLastColumn="0" w:lastRowFirstColumn="0" w:lastRowLastColumn="0"/>
            </w:pPr>
            <w:r>
              <w:t>Low</w:t>
            </w:r>
          </w:p>
        </w:tc>
      </w:tr>
      <w:tr w:rsidR="003E7EC7" w:rsidRPr="00A21CAD" w:rsidTr="008162ED">
        <w:tc>
          <w:tcPr>
            <w:cnfStyle w:val="001000000000" w:firstRow="0" w:lastRow="0" w:firstColumn="1" w:lastColumn="0" w:oddVBand="0" w:evenVBand="0" w:oddHBand="0" w:evenHBand="0" w:firstRowFirstColumn="0" w:firstRowLastColumn="0" w:lastRowFirstColumn="0" w:lastRowLastColumn="0"/>
            <w:tcW w:w="985" w:type="dxa"/>
          </w:tcPr>
          <w:p w:rsidR="003E7EC7" w:rsidRDefault="003E7EC7" w:rsidP="003A44EB">
            <w:pPr>
              <w:rPr>
                <w:b w:val="0"/>
              </w:rPr>
            </w:pPr>
          </w:p>
        </w:tc>
        <w:tc>
          <w:tcPr>
            <w:tcW w:w="2610" w:type="dxa"/>
          </w:tcPr>
          <w:p w:rsidR="003E7EC7" w:rsidRPr="00A21CAD" w:rsidRDefault="003E7EC7" w:rsidP="003A44EB">
            <w:pPr>
              <w:cnfStyle w:val="000000000000" w:firstRow="0" w:lastRow="0" w:firstColumn="0" w:lastColumn="0" w:oddVBand="0" w:evenVBand="0" w:oddHBand="0" w:evenHBand="0" w:firstRowFirstColumn="0" w:firstRowLastColumn="0" w:lastRowFirstColumn="0" w:lastRowLastColumn="0"/>
            </w:pPr>
          </w:p>
        </w:tc>
        <w:tc>
          <w:tcPr>
            <w:tcW w:w="4500" w:type="dxa"/>
          </w:tcPr>
          <w:p w:rsidR="003E7EC7" w:rsidRPr="00A21CAD" w:rsidRDefault="003E7EC7" w:rsidP="003A44EB">
            <w:pPr>
              <w:cnfStyle w:val="000000000000" w:firstRow="0" w:lastRow="0" w:firstColumn="0" w:lastColumn="0" w:oddVBand="0" w:evenVBand="0" w:oddHBand="0" w:evenHBand="0" w:firstRowFirstColumn="0" w:firstRowLastColumn="0" w:lastRowFirstColumn="0" w:lastRowLastColumn="0"/>
            </w:pPr>
          </w:p>
        </w:tc>
        <w:tc>
          <w:tcPr>
            <w:tcW w:w="1255" w:type="dxa"/>
          </w:tcPr>
          <w:p w:rsidR="003E7EC7" w:rsidRPr="00A21CAD" w:rsidRDefault="003E7EC7" w:rsidP="00FC2671">
            <w:pPr>
              <w:jc w:val="center"/>
              <w:cnfStyle w:val="000000000000" w:firstRow="0" w:lastRow="0" w:firstColumn="0" w:lastColumn="0" w:oddVBand="0" w:evenVBand="0" w:oddHBand="0" w:evenHBand="0" w:firstRowFirstColumn="0" w:firstRowLastColumn="0" w:lastRowFirstColumn="0" w:lastRowLastColumn="0"/>
            </w:pPr>
          </w:p>
        </w:tc>
      </w:tr>
    </w:tbl>
    <w:p w:rsidR="00294FDF" w:rsidRDefault="00294FDF" w:rsidP="003A44EB">
      <w:pPr>
        <w:spacing w:after="0"/>
      </w:pPr>
    </w:p>
    <w:p w:rsidR="00E525BF" w:rsidRDefault="00E525BF" w:rsidP="003A44EB">
      <w:pPr>
        <w:spacing w:after="0"/>
      </w:pPr>
    </w:p>
    <w:p w:rsidR="001F363D" w:rsidRDefault="001F363D" w:rsidP="003A44EB">
      <w:pPr>
        <w:spacing w:after="0"/>
      </w:pPr>
    </w:p>
    <w:p w:rsidR="004D217F" w:rsidRDefault="004D217F">
      <w:pPr>
        <w:rPr>
          <w:rFonts w:asciiTheme="majorHAnsi" w:eastAsiaTheme="majorEastAsia" w:hAnsiTheme="majorHAnsi" w:cstheme="majorBidi"/>
          <w:color w:val="365F91" w:themeColor="accent1" w:themeShade="BF"/>
          <w:sz w:val="26"/>
          <w:szCs w:val="26"/>
          <w:lang w:val="en-US"/>
        </w:rPr>
      </w:pPr>
      <w:bookmarkStart w:id="12" w:name="_Toc482484731"/>
      <w:r>
        <w:br w:type="page"/>
      </w:r>
    </w:p>
    <w:p w:rsidR="001F363D" w:rsidRDefault="001F363D" w:rsidP="001F363D">
      <w:pPr>
        <w:pStyle w:val="Heading2"/>
      </w:pPr>
      <w:r>
        <w:lastRenderedPageBreak/>
        <w:t>Non-Functional Requirements</w:t>
      </w:r>
      <w:bookmarkEnd w:id="12"/>
    </w:p>
    <w:p w:rsidR="001F363D" w:rsidRDefault="001F363D" w:rsidP="003A44EB">
      <w:pPr>
        <w:pStyle w:val="Heading3"/>
      </w:pPr>
      <w:bookmarkStart w:id="13" w:name="_Toc482484732"/>
      <w:r>
        <w:t>Functional Performance</w:t>
      </w:r>
      <w:r w:rsidR="00A23CF5">
        <w:t xml:space="preserve"> and Maintenance</w:t>
      </w:r>
      <w:bookmarkEnd w:id="13"/>
    </w:p>
    <w:tbl>
      <w:tblPr>
        <w:tblStyle w:val="ListTable4-Accent1"/>
        <w:tblW w:w="0" w:type="auto"/>
        <w:tblLook w:val="04A0" w:firstRow="1" w:lastRow="0" w:firstColumn="1" w:lastColumn="0" w:noHBand="0" w:noVBand="1"/>
      </w:tblPr>
      <w:tblGrid>
        <w:gridCol w:w="985"/>
        <w:gridCol w:w="2610"/>
        <w:gridCol w:w="4500"/>
        <w:gridCol w:w="1255"/>
      </w:tblGrid>
      <w:tr w:rsidR="001F363D" w:rsidTr="00AC6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1F363D" w:rsidRDefault="001F363D" w:rsidP="00AC67CA">
            <w:pPr>
              <w:jc w:val="center"/>
            </w:pPr>
            <w:r>
              <w:t>FR #</w:t>
            </w:r>
          </w:p>
        </w:tc>
        <w:tc>
          <w:tcPr>
            <w:tcW w:w="2610" w:type="dxa"/>
          </w:tcPr>
          <w:p w:rsidR="001F363D" w:rsidRDefault="001F363D" w:rsidP="00AC67CA">
            <w:pPr>
              <w:jc w:val="center"/>
              <w:cnfStyle w:val="100000000000" w:firstRow="1" w:lastRow="0" w:firstColumn="0" w:lastColumn="0" w:oddVBand="0" w:evenVBand="0" w:oddHBand="0" w:evenHBand="0" w:firstRowFirstColumn="0" w:firstRowLastColumn="0" w:lastRowFirstColumn="0" w:lastRowLastColumn="0"/>
            </w:pPr>
            <w:r>
              <w:t>Feature Name</w:t>
            </w:r>
          </w:p>
        </w:tc>
        <w:tc>
          <w:tcPr>
            <w:tcW w:w="4500" w:type="dxa"/>
          </w:tcPr>
          <w:p w:rsidR="001F363D" w:rsidRDefault="001F363D" w:rsidP="00AC67CA">
            <w:pPr>
              <w:jc w:val="center"/>
              <w:cnfStyle w:val="100000000000" w:firstRow="1" w:lastRow="0" w:firstColumn="0" w:lastColumn="0" w:oddVBand="0" w:evenVBand="0" w:oddHBand="0" w:evenHBand="0" w:firstRowFirstColumn="0" w:firstRowLastColumn="0" w:lastRowFirstColumn="0" w:lastRowLastColumn="0"/>
            </w:pPr>
            <w:r>
              <w:t>Description</w:t>
            </w:r>
          </w:p>
        </w:tc>
        <w:tc>
          <w:tcPr>
            <w:tcW w:w="1255" w:type="dxa"/>
          </w:tcPr>
          <w:p w:rsidR="001F363D" w:rsidRDefault="001F363D" w:rsidP="00AC67CA">
            <w:pPr>
              <w:jc w:val="center"/>
              <w:cnfStyle w:val="100000000000" w:firstRow="1" w:lastRow="0" w:firstColumn="0" w:lastColumn="0" w:oddVBand="0" w:evenVBand="0" w:oddHBand="0" w:evenHBand="0" w:firstRowFirstColumn="0" w:firstRowLastColumn="0" w:lastRowFirstColumn="0" w:lastRowLastColumn="0"/>
            </w:pPr>
            <w:r>
              <w:t>Priority</w:t>
            </w:r>
          </w:p>
        </w:tc>
      </w:tr>
      <w:tr w:rsidR="001F363D" w:rsidRPr="00A21CAD" w:rsidTr="00AC6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1F363D" w:rsidRPr="00A21CAD" w:rsidRDefault="00AC67CA" w:rsidP="00AC67CA">
            <w:pPr>
              <w:rPr>
                <w:b w:val="0"/>
              </w:rPr>
            </w:pPr>
            <w:r>
              <w:rPr>
                <w:b w:val="0"/>
              </w:rPr>
              <w:t>FPNFR-1</w:t>
            </w:r>
          </w:p>
        </w:tc>
        <w:tc>
          <w:tcPr>
            <w:tcW w:w="2610" w:type="dxa"/>
          </w:tcPr>
          <w:p w:rsidR="001F363D" w:rsidRPr="00A21CAD" w:rsidRDefault="004F7CB8" w:rsidP="00AC67CA">
            <w:pPr>
              <w:cnfStyle w:val="000000100000" w:firstRow="0" w:lastRow="0" w:firstColumn="0" w:lastColumn="0" w:oddVBand="0" w:evenVBand="0" w:oddHBand="1" w:evenHBand="0" w:firstRowFirstColumn="0" w:firstRowLastColumn="0" w:lastRowFirstColumn="0" w:lastRowLastColumn="0"/>
            </w:pPr>
            <w:r>
              <w:t>Notification efficiency</w:t>
            </w:r>
          </w:p>
        </w:tc>
        <w:tc>
          <w:tcPr>
            <w:tcW w:w="4500" w:type="dxa"/>
          </w:tcPr>
          <w:p w:rsidR="001F363D" w:rsidRDefault="004F7CB8" w:rsidP="00AC67CA">
            <w:pPr>
              <w:cnfStyle w:val="000000100000" w:firstRow="0" w:lastRow="0" w:firstColumn="0" w:lastColumn="0" w:oddVBand="0" w:evenVBand="0" w:oddHBand="1" w:evenHBand="0" w:firstRowFirstColumn="0" w:firstRowLastColumn="0" w:lastRowFirstColumn="0" w:lastRowLastColumn="0"/>
            </w:pPr>
            <w:proofErr w:type="spellStart"/>
            <w:r>
              <w:t>GCconnex</w:t>
            </w:r>
            <w:proofErr w:type="spellEnd"/>
            <w:r>
              <w:t xml:space="preserve"> shall be able to handle multiple requests via subscription and notification creation without requiring a lot of web application or database resources (memory).</w:t>
            </w:r>
          </w:p>
          <w:p w:rsidR="004F7CB8" w:rsidRPr="00A21CAD" w:rsidRDefault="004F7CB8" w:rsidP="00AC67CA">
            <w:pPr>
              <w:cnfStyle w:val="000000100000" w:firstRow="0" w:lastRow="0" w:firstColumn="0" w:lastColumn="0" w:oddVBand="0" w:evenVBand="0" w:oddHBand="1" w:evenHBand="0" w:firstRowFirstColumn="0" w:firstRowLastColumn="0" w:lastRowFirstColumn="0" w:lastRowLastColumn="0"/>
            </w:pPr>
          </w:p>
        </w:tc>
        <w:tc>
          <w:tcPr>
            <w:tcW w:w="1255" w:type="dxa"/>
          </w:tcPr>
          <w:p w:rsidR="001F363D" w:rsidRPr="00A21CAD" w:rsidRDefault="001F363D" w:rsidP="00AC67CA">
            <w:pPr>
              <w:jc w:val="center"/>
              <w:cnfStyle w:val="000000100000" w:firstRow="0" w:lastRow="0" w:firstColumn="0" w:lastColumn="0" w:oddVBand="0" w:evenVBand="0" w:oddHBand="1" w:evenHBand="0" w:firstRowFirstColumn="0" w:firstRowLastColumn="0" w:lastRowFirstColumn="0" w:lastRowLastColumn="0"/>
            </w:pPr>
            <w:r>
              <w:t>High</w:t>
            </w:r>
          </w:p>
        </w:tc>
      </w:tr>
      <w:tr w:rsidR="001F363D" w:rsidRPr="00A21CAD" w:rsidTr="00AC67CA">
        <w:tc>
          <w:tcPr>
            <w:cnfStyle w:val="001000000000" w:firstRow="0" w:lastRow="0" w:firstColumn="1" w:lastColumn="0" w:oddVBand="0" w:evenVBand="0" w:oddHBand="0" w:evenHBand="0" w:firstRowFirstColumn="0" w:firstRowLastColumn="0" w:lastRowFirstColumn="0" w:lastRowLastColumn="0"/>
            <w:tcW w:w="985" w:type="dxa"/>
          </w:tcPr>
          <w:p w:rsidR="001F363D" w:rsidRPr="00A21CAD" w:rsidRDefault="004F7CB8" w:rsidP="00AC67CA">
            <w:pPr>
              <w:rPr>
                <w:b w:val="0"/>
              </w:rPr>
            </w:pPr>
            <w:r>
              <w:rPr>
                <w:b w:val="0"/>
              </w:rPr>
              <w:t>FPNFR-2</w:t>
            </w:r>
          </w:p>
        </w:tc>
        <w:tc>
          <w:tcPr>
            <w:tcW w:w="2610" w:type="dxa"/>
          </w:tcPr>
          <w:p w:rsidR="001F363D" w:rsidRDefault="004F7CB8" w:rsidP="00AC67CA">
            <w:pPr>
              <w:cnfStyle w:val="000000000000" w:firstRow="0" w:lastRow="0" w:firstColumn="0" w:lastColumn="0" w:oddVBand="0" w:evenVBand="0" w:oddHBand="0" w:evenHBand="0" w:firstRowFirstColumn="0" w:firstRowLastColumn="0" w:lastRowFirstColumn="0" w:lastRowLastColumn="0"/>
            </w:pPr>
            <w:r>
              <w:t>Notification reliability</w:t>
            </w:r>
          </w:p>
          <w:p w:rsidR="004F7CB8" w:rsidRPr="00A21CAD" w:rsidRDefault="004F7CB8" w:rsidP="00AC67CA">
            <w:pPr>
              <w:cnfStyle w:val="000000000000" w:firstRow="0" w:lastRow="0" w:firstColumn="0" w:lastColumn="0" w:oddVBand="0" w:evenVBand="0" w:oddHBand="0" w:evenHBand="0" w:firstRowFirstColumn="0" w:firstRowLastColumn="0" w:lastRowFirstColumn="0" w:lastRowLastColumn="0"/>
            </w:pPr>
          </w:p>
        </w:tc>
        <w:tc>
          <w:tcPr>
            <w:tcW w:w="4500" w:type="dxa"/>
          </w:tcPr>
          <w:p w:rsidR="001F363D" w:rsidRDefault="00082A64" w:rsidP="00AC67CA">
            <w:pPr>
              <w:cnfStyle w:val="000000000000" w:firstRow="0" w:lastRow="0" w:firstColumn="0" w:lastColumn="0" w:oddVBand="0" w:evenVBand="0" w:oddHBand="0" w:evenHBand="0" w:firstRowFirstColumn="0" w:firstRowLastColumn="0" w:lastRowFirstColumn="0" w:lastRowLastColumn="0"/>
            </w:pPr>
            <w:proofErr w:type="spellStart"/>
            <w:r>
              <w:t>GCconnex</w:t>
            </w:r>
            <w:proofErr w:type="spellEnd"/>
            <w:r>
              <w:t xml:space="preserve"> shall </w:t>
            </w:r>
            <w:r w:rsidR="00340501">
              <w:t>send all</w:t>
            </w:r>
            <w:r>
              <w:t xml:space="preserve"> activities that have taken place</w:t>
            </w:r>
            <w:r w:rsidR="00340501">
              <w:t xml:space="preserve"> (correctly) and to be received by the user (respective department must allow emails originated from </w:t>
            </w:r>
            <w:proofErr w:type="spellStart"/>
            <w:r w:rsidR="00340501">
              <w:t>GCconnex</w:t>
            </w:r>
            <w:proofErr w:type="spellEnd"/>
            <w:r w:rsidR="00340501">
              <w:t xml:space="preserve"> or TBS-</w:t>
            </w:r>
            <w:proofErr w:type="spellStart"/>
            <w:r w:rsidR="00340501">
              <w:t>GCconnex</w:t>
            </w:r>
            <w:proofErr w:type="spellEnd"/>
            <w:r w:rsidR="00340501">
              <w:t>)</w:t>
            </w:r>
          </w:p>
          <w:p w:rsidR="00340501" w:rsidRPr="00A21CAD" w:rsidRDefault="00340501" w:rsidP="00AC67CA">
            <w:pPr>
              <w:cnfStyle w:val="000000000000" w:firstRow="0" w:lastRow="0" w:firstColumn="0" w:lastColumn="0" w:oddVBand="0" w:evenVBand="0" w:oddHBand="0" w:evenHBand="0" w:firstRowFirstColumn="0" w:firstRowLastColumn="0" w:lastRowFirstColumn="0" w:lastRowLastColumn="0"/>
            </w:pPr>
          </w:p>
        </w:tc>
        <w:tc>
          <w:tcPr>
            <w:tcW w:w="1255" w:type="dxa"/>
          </w:tcPr>
          <w:p w:rsidR="001F363D" w:rsidRPr="00A21CAD" w:rsidRDefault="00340501" w:rsidP="00AC67CA">
            <w:pPr>
              <w:jc w:val="center"/>
              <w:cnfStyle w:val="000000000000" w:firstRow="0" w:lastRow="0" w:firstColumn="0" w:lastColumn="0" w:oddVBand="0" w:evenVBand="0" w:oddHBand="0" w:evenHBand="0" w:firstRowFirstColumn="0" w:firstRowLastColumn="0" w:lastRowFirstColumn="0" w:lastRowLastColumn="0"/>
            </w:pPr>
            <w:r>
              <w:t>High</w:t>
            </w:r>
          </w:p>
        </w:tc>
      </w:tr>
      <w:tr w:rsidR="001F363D" w:rsidRPr="00A21CAD" w:rsidTr="00AC6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1F363D" w:rsidRPr="00A21CAD" w:rsidRDefault="004F7CB8" w:rsidP="00AC67CA">
            <w:pPr>
              <w:rPr>
                <w:b w:val="0"/>
              </w:rPr>
            </w:pPr>
            <w:r>
              <w:rPr>
                <w:b w:val="0"/>
              </w:rPr>
              <w:t>FPNFR-3</w:t>
            </w:r>
          </w:p>
        </w:tc>
        <w:tc>
          <w:tcPr>
            <w:tcW w:w="2610" w:type="dxa"/>
          </w:tcPr>
          <w:p w:rsidR="001F363D" w:rsidRDefault="00A23CF5" w:rsidP="00AC67CA">
            <w:pPr>
              <w:cnfStyle w:val="000000100000" w:firstRow="0" w:lastRow="0" w:firstColumn="0" w:lastColumn="0" w:oddVBand="0" w:evenVBand="0" w:oddHBand="1" w:evenHBand="0" w:firstRowFirstColumn="0" w:firstRowLastColumn="0" w:lastRowFirstColumn="0" w:lastRowLastColumn="0"/>
            </w:pPr>
            <w:r>
              <w:t>Database integrity</w:t>
            </w:r>
          </w:p>
          <w:p w:rsidR="006B1462" w:rsidRPr="00A21CAD" w:rsidRDefault="006B1462" w:rsidP="00AC67CA">
            <w:pPr>
              <w:cnfStyle w:val="000000100000" w:firstRow="0" w:lastRow="0" w:firstColumn="0" w:lastColumn="0" w:oddVBand="0" w:evenVBand="0" w:oddHBand="1" w:evenHBand="0" w:firstRowFirstColumn="0" w:firstRowLastColumn="0" w:lastRowFirstColumn="0" w:lastRowLastColumn="0"/>
            </w:pPr>
          </w:p>
        </w:tc>
        <w:tc>
          <w:tcPr>
            <w:tcW w:w="4500" w:type="dxa"/>
          </w:tcPr>
          <w:p w:rsidR="001F363D" w:rsidRDefault="006B1462" w:rsidP="00AC67CA">
            <w:pPr>
              <w:cnfStyle w:val="000000100000" w:firstRow="0" w:lastRow="0" w:firstColumn="0" w:lastColumn="0" w:oddVBand="0" w:evenVBand="0" w:oddHBand="1" w:evenHBand="0" w:firstRowFirstColumn="0" w:firstRowLastColumn="0" w:lastRowFirstColumn="0" w:lastRowLastColumn="0"/>
            </w:pPr>
            <w:proofErr w:type="spellStart"/>
            <w:r>
              <w:t>GCconnex</w:t>
            </w:r>
            <w:proofErr w:type="spellEnd"/>
            <w:r>
              <w:t xml:space="preserve"> shall validate record integrity within the Database to minimize inaccurate subscriptions.</w:t>
            </w:r>
          </w:p>
          <w:p w:rsidR="004F7CB8" w:rsidRPr="00A21CAD" w:rsidRDefault="004F7CB8" w:rsidP="00AC67CA">
            <w:pPr>
              <w:cnfStyle w:val="000000100000" w:firstRow="0" w:lastRow="0" w:firstColumn="0" w:lastColumn="0" w:oddVBand="0" w:evenVBand="0" w:oddHBand="1" w:evenHBand="0" w:firstRowFirstColumn="0" w:firstRowLastColumn="0" w:lastRowFirstColumn="0" w:lastRowLastColumn="0"/>
            </w:pPr>
          </w:p>
        </w:tc>
        <w:tc>
          <w:tcPr>
            <w:tcW w:w="1255" w:type="dxa"/>
          </w:tcPr>
          <w:p w:rsidR="001F363D" w:rsidRPr="00A21CAD" w:rsidRDefault="00340501" w:rsidP="00AC67CA">
            <w:pPr>
              <w:jc w:val="center"/>
              <w:cnfStyle w:val="000000100000" w:firstRow="0" w:lastRow="0" w:firstColumn="0" w:lastColumn="0" w:oddVBand="0" w:evenVBand="0" w:oddHBand="1" w:evenHBand="0" w:firstRowFirstColumn="0" w:firstRowLastColumn="0" w:lastRowFirstColumn="0" w:lastRowLastColumn="0"/>
            </w:pPr>
            <w:r>
              <w:t>High</w:t>
            </w:r>
          </w:p>
        </w:tc>
      </w:tr>
      <w:tr w:rsidR="001F363D" w:rsidRPr="00A21CAD" w:rsidTr="00AC67CA">
        <w:tc>
          <w:tcPr>
            <w:cnfStyle w:val="001000000000" w:firstRow="0" w:lastRow="0" w:firstColumn="1" w:lastColumn="0" w:oddVBand="0" w:evenVBand="0" w:oddHBand="0" w:evenHBand="0" w:firstRowFirstColumn="0" w:firstRowLastColumn="0" w:lastRowFirstColumn="0" w:lastRowLastColumn="0"/>
            <w:tcW w:w="985" w:type="dxa"/>
          </w:tcPr>
          <w:p w:rsidR="001F363D" w:rsidRPr="00A21CAD" w:rsidRDefault="001F363D" w:rsidP="00AC67CA">
            <w:pPr>
              <w:rPr>
                <w:b w:val="0"/>
              </w:rPr>
            </w:pPr>
          </w:p>
        </w:tc>
        <w:tc>
          <w:tcPr>
            <w:tcW w:w="2610" w:type="dxa"/>
          </w:tcPr>
          <w:p w:rsidR="001F363D" w:rsidRPr="00A21CAD" w:rsidRDefault="001F363D" w:rsidP="00AC67CA">
            <w:pPr>
              <w:cnfStyle w:val="000000000000" w:firstRow="0" w:lastRow="0" w:firstColumn="0" w:lastColumn="0" w:oddVBand="0" w:evenVBand="0" w:oddHBand="0" w:evenHBand="0" w:firstRowFirstColumn="0" w:firstRowLastColumn="0" w:lastRowFirstColumn="0" w:lastRowLastColumn="0"/>
            </w:pPr>
          </w:p>
        </w:tc>
        <w:tc>
          <w:tcPr>
            <w:tcW w:w="4500" w:type="dxa"/>
          </w:tcPr>
          <w:p w:rsidR="001F363D" w:rsidRPr="00A21CAD" w:rsidRDefault="001F363D" w:rsidP="00AC67CA">
            <w:pPr>
              <w:cnfStyle w:val="000000000000" w:firstRow="0" w:lastRow="0" w:firstColumn="0" w:lastColumn="0" w:oddVBand="0" w:evenVBand="0" w:oddHBand="0" w:evenHBand="0" w:firstRowFirstColumn="0" w:firstRowLastColumn="0" w:lastRowFirstColumn="0" w:lastRowLastColumn="0"/>
            </w:pPr>
          </w:p>
        </w:tc>
        <w:tc>
          <w:tcPr>
            <w:tcW w:w="1255" w:type="dxa"/>
          </w:tcPr>
          <w:p w:rsidR="001F363D" w:rsidRPr="00A21CAD" w:rsidRDefault="001F363D" w:rsidP="00AC67CA">
            <w:pPr>
              <w:jc w:val="center"/>
              <w:cnfStyle w:val="000000000000" w:firstRow="0" w:lastRow="0" w:firstColumn="0" w:lastColumn="0" w:oddVBand="0" w:evenVBand="0" w:oddHBand="0" w:evenHBand="0" w:firstRowFirstColumn="0" w:firstRowLastColumn="0" w:lastRowFirstColumn="0" w:lastRowLastColumn="0"/>
            </w:pPr>
          </w:p>
        </w:tc>
      </w:tr>
    </w:tbl>
    <w:p w:rsidR="001F363D" w:rsidRDefault="001F363D" w:rsidP="003A44EB">
      <w:pPr>
        <w:spacing w:after="0"/>
      </w:pPr>
    </w:p>
    <w:p w:rsidR="001F363D" w:rsidRPr="00747887" w:rsidRDefault="001F363D" w:rsidP="003A44EB">
      <w:pPr>
        <w:spacing w:after="0"/>
      </w:pPr>
    </w:p>
    <w:p w:rsidR="00294FDF" w:rsidRDefault="00294FDF" w:rsidP="003A44EB">
      <w:pPr>
        <w:pStyle w:val="Heading2"/>
      </w:pPr>
      <w:bookmarkStart w:id="14" w:name="_Toc482484733"/>
      <w:r>
        <w:t>System Models</w:t>
      </w:r>
      <w:bookmarkEnd w:id="14"/>
    </w:p>
    <w:p w:rsidR="00294FDF" w:rsidRDefault="00294FDF" w:rsidP="003A44EB">
      <w:pPr>
        <w:pStyle w:val="Heading3"/>
      </w:pPr>
      <w:bookmarkStart w:id="15" w:name="_Toc482484734"/>
      <w:r>
        <w:t>Use Cases, Scenarios and Mock ups</w:t>
      </w:r>
      <w:bookmarkEnd w:id="15"/>
    </w:p>
    <w:p w:rsidR="00294FDF" w:rsidRDefault="00294FDF" w:rsidP="003A44EB">
      <w:pPr>
        <w:pStyle w:val="Heading4"/>
      </w:pPr>
      <w:r>
        <w:t>Site and Email Notifications</w:t>
      </w:r>
    </w:p>
    <w:p w:rsidR="00294FDF" w:rsidRDefault="00294FDF" w:rsidP="003A44EB">
      <w:pPr>
        <w:spacing w:after="0"/>
      </w:pPr>
    </w:p>
    <w:p w:rsidR="00294FDF" w:rsidRPr="00521395" w:rsidRDefault="00294FDF" w:rsidP="003A44EB">
      <w:pPr>
        <w:spacing w:after="0"/>
        <w:rPr>
          <w:b/>
        </w:rPr>
      </w:pPr>
      <w:r w:rsidRPr="00521395">
        <w:rPr>
          <w:b/>
        </w:rPr>
        <w:t>SEFR-1 Subscription</w:t>
      </w:r>
    </w:p>
    <w:p w:rsidR="000E0B3A" w:rsidRDefault="00DB5FB9" w:rsidP="003A44EB">
      <w:pPr>
        <w:spacing w:after="0"/>
        <w:rPr>
          <w:rFonts w:cstheme="minorHAnsi"/>
          <w:color w:val="000000"/>
        </w:rPr>
      </w:pPr>
      <w:r>
        <w:rPr>
          <w:rFonts w:cstheme="minorHAnsi"/>
          <w:color w:val="000000"/>
        </w:rPr>
        <w:t>Users will be able to unsubscribe</w:t>
      </w:r>
      <w:r w:rsidR="000E0B3A">
        <w:rPr>
          <w:rFonts w:cstheme="minorHAnsi"/>
          <w:color w:val="000000"/>
        </w:rPr>
        <w:t xml:space="preserve"> or subscribe</w:t>
      </w:r>
      <w:r>
        <w:rPr>
          <w:rFonts w:cstheme="minorHAnsi"/>
          <w:color w:val="000000"/>
        </w:rPr>
        <w:t xml:space="preserve"> (in </w:t>
      </w:r>
      <w:r w:rsidR="000E0B3A">
        <w:rPr>
          <w:rFonts w:cstheme="minorHAnsi"/>
          <w:color w:val="000000"/>
        </w:rPr>
        <w:t>related</w:t>
      </w:r>
      <w:r>
        <w:rPr>
          <w:rFonts w:cstheme="minorHAnsi"/>
          <w:color w:val="000000"/>
        </w:rPr>
        <w:t xml:space="preserve"> terms, unfollow</w:t>
      </w:r>
      <w:r w:rsidR="000E0B3A">
        <w:rPr>
          <w:rFonts w:cstheme="minorHAnsi"/>
          <w:color w:val="000000"/>
        </w:rPr>
        <w:t xml:space="preserve"> or follow</w:t>
      </w:r>
      <w:r>
        <w:rPr>
          <w:rFonts w:cstheme="minorHAnsi"/>
          <w:color w:val="000000"/>
        </w:rPr>
        <w:t xml:space="preserve">) </w:t>
      </w:r>
      <w:r w:rsidR="00294FDF" w:rsidRPr="00CA3210">
        <w:rPr>
          <w:rFonts w:cstheme="minorHAnsi"/>
          <w:color w:val="000000"/>
        </w:rPr>
        <w:t xml:space="preserve">on individual groups, discussions, ideas, blogs, pages, calendar events, etc. </w:t>
      </w:r>
    </w:p>
    <w:p w:rsidR="000E0B3A" w:rsidRDefault="000E0B3A" w:rsidP="003A44EB">
      <w:pPr>
        <w:spacing w:after="0"/>
        <w:rPr>
          <w:rFonts w:cstheme="minorHAnsi"/>
          <w:color w:val="000000"/>
        </w:rPr>
      </w:pPr>
      <w:r>
        <w:rPr>
          <w:rFonts w:cstheme="minorHAnsi"/>
          <w:color w:val="000000"/>
        </w:rPr>
        <w:t xml:space="preserve">By default, users will be subscribed once they create a content or joined a group (will only subscribe to the group, not the group contents). </w:t>
      </w:r>
    </w:p>
    <w:p w:rsidR="000E0B3A" w:rsidRDefault="000E0B3A" w:rsidP="003A44EB">
      <w:pPr>
        <w:spacing w:after="0"/>
        <w:rPr>
          <w:rFonts w:cstheme="minorHAnsi"/>
          <w:color w:val="000000"/>
        </w:rPr>
      </w:pPr>
    </w:p>
    <w:p w:rsidR="000E0B3A" w:rsidRDefault="00294FDF" w:rsidP="003A44EB">
      <w:pPr>
        <w:spacing w:after="0"/>
        <w:rPr>
          <w:rFonts w:cstheme="minorHAnsi"/>
          <w:color w:val="000000"/>
        </w:rPr>
      </w:pPr>
      <w:bookmarkStart w:id="16" w:name="_GoBack"/>
      <w:bookmarkEnd w:id="16"/>
      <w:r w:rsidRPr="00CA3210">
        <w:rPr>
          <w:rFonts w:cstheme="minorHAnsi"/>
          <w:color w:val="000000"/>
        </w:rPr>
        <w:t xml:space="preserve">notifications for users to receive notifications for comments on pages, ideas and calendar events. </w:t>
      </w:r>
    </w:p>
    <w:p w:rsidR="00294FDF" w:rsidRDefault="00294FDF" w:rsidP="003A44EB">
      <w:pPr>
        <w:spacing w:after="0"/>
        <w:rPr>
          <w:rFonts w:cstheme="minorHAnsi"/>
          <w:color w:val="000000"/>
        </w:rPr>
      </w:pPr>
      <w:r w:rsidRPr="00CA3210">
        <w:rPr>
          <w:rFonts w:cstheme="minorHAnsi"/>
          <w:color w:val="000000"/>
        </w:rPr>
        <w:t xml:space="preserve">User’s subscription will be set to </w:t>
      </w:r>
      <w:r w:rsidRPr="00CA3210">
        <w:rPr>
          <w:rFonts w:cstheme="minorHAnsi"/>
          <w:i/>
          <w:color w:val="000000"/>
        </w:rPr>
        <w:t>receive/follow</w:t>
      </w:r>
      <w:r w:rsidRPr="00CA3210">
        <w:rPr>
          <w:rFonts w:cstheme="minorHAnsi"/>
          <w:color w:val="000000"/>
        </w:rPr>
        <w:t xml:space="preserve"> by default and similar to Facebook, it will be the user to choose if he/she wishes to continue to follow/receive notifications.  In addition, a link to unsubscribe to the notification of the item will be added to the email notification received by the user.</w:t>
      </w:r>
    </w:p>
    <w:p w:rsidR="00294FDF" w:rsidRDefault="00294FDF" w:rsidP="003A44EB">
      <w:pPr>
        <w:spacing w:after="0"/>
        <w:rPr>
          <w:rFonts w:cstheme="minorHAnsi"/>
          <w:color w:val="000000"/>
        </w:rPr>
      </w:pPr>
      <w:r>
        <w:t>Also, should consider the option of being able to “Follow” certain things such as “Pages and Calendar”, as only the user who originally posted the content gets notifications.</w:t>
      </w:r>
    </w:p>
    <w:p w:rsidR="00294FDF" w:rsidRDefault="00294FDF" w:rsidP="003A44EB">
      <w:pPr>
        <w:spacing w:after="0"/>
        <w:jc w:val="center"/>
      </w:pPr>
    </w:p>
    <w:p w:rsidR="00294FDF" w:rsidRDefault="00294FDF" w:rsidP="003A44EB">
      <w:pPr>
        <w:keepNext/>
        <w:spacing w:after="0"/>
        <w:jc w:val="center"/>
      </w:pPr>
      <w:r>
        <w:rPr>
          <w:noProof/>
          <w:lang w:eastAsia="en-CA"/>
        </w:rPr>
        <w:lastRenderedPageBreak/>
        <w:drawing>
          <wp:inline distT="0" distB="0" distL="0" distR="0" wp14:anchorId="694D4824" wp14:editId="54D58590">
            <wp:extent cx="4371975" cy="1485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975" cy="1485900"/>
                    </a:xfrm>
                    <a:prstGeom prst="rect">
                      <a:avLst/>
                    </a:prstGeom>
                  </pic:spPr>
                </pic:pic>
              </a:graphicData>
            </a:graphic>
          </wp:inline>
        </w:drawing>
      </w:r>
    </w:p>
    <w:p w:rsidR="00294FDF" w:rsidRDefault="00294FDF" w:rsidP="003A44EB">
      <w:pPr>
        <w:pStyle w:val="Caption"/>
        <w:spacing w:after="0"/>
        <w:jc w:val="center"/>
      </w:pPr>
      <w:bookmarkStart w:id="17" w:name="_Toc474871001"/>
      <w:r>
        <w:t xml:space="preserve">Figure </w:t>
      </w:r>
      <w:r>
        <w:fldChar w:fldCharType="begin"/>
      </w:r>
      <w:r>
        <w:instrText xml:space="preserve"> SEQ Figure \* ARABIC </w:instrText>
      </w:r>
      <w:r>
        <w:fldChar w:fldCharType="separate"/>
      </w:r>
      <w:r w:rsidR="005F0896">
        <w:rPr>
          <w:noProof/>
        </w:rPr>
        <w:t>1</w:t>
      </w:r>
      <w:r>
        <w:fldChar w:fldCharType="end"/>
      </w:r>
      <w:r>
        <w:t xml:space="preserve"> Unsubscribed content (see the bell icon)</w:t>
      </w:r>
      <w:bookmarkEnd w:id="17"/>
    </w:p>
    <w:p w:rsidR="0076076A" w:rsidRPr="0076076A" w:rsidRDefault="0076076A" w:rsidP="0076076A">
      <w:pPr>
        <w:rPr>
          <w:lang w:val="en-US"/>
        </w:rPr>
      </w:pPr>
    </w:p>
    <w:p w:rsidR="00294FDF" w:rsidRDefault="00294FDF" w:rsidP="003A44EB">
      <w:pPr>
        <w:keepNext/>
        <w:spacing w:after="0"/>
        <w:jc w:val="center"/>
      </w:pPr>
      <w:r>
        <w:rPr>
          <w:noProof/>
          <w:lang w:eastAsia="en-CA"/>
        </w:rPr>
        <w:drawing>
          <wp:inline distT="0" distB="0" distL="0" distR="0" wp14:anchorId="30CDF779" wp14:editId="689BB54C">
            <wp:extent cx="4448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175" cy="1524000"/>
                    </a:xfrm>
                    <a:prstGeom prst="rect">
                      <a:avLst/>
                    </a:prstGeom>
                  </pic:spPr>
                </pic:pic>
              </a:graphicData>
            </a:graphic>
          </wp:inline>
        </w:drawing>
      </w:r>
    </w:p>
    <w:p w:rsidR="00294FDF" w:rsidRDefault="00294FDF" w:rsidP="003A44EB">
      <w:pPr>
        <w:pStyle w:val="Caption"/>
        <w:spacing w:after="0"/>
        <w:jc w:val="center"/>
      </w:pPr>
      <w:bookmarkStart w:id="18" w:name="_Toc474871002"/>
      <w:r>
        <w:t xml:space="preserve">Figure </w:t>
      </w:r>
      <w:r>
        <w:fldChar w:fldCharType="begin"/>
      </w:r>
      <w:r>
        <w:instrText xml:space="preserve"> SEQ Figure \* ARABIC </w:instrText>
      </w:r>
      <w:r>
        <w:fldChar w:fldCharType="separate"/>
      </w:r>
      <w:r w:rsidR="005F0896">
        <w:rPr>
          <w:noProof/>
        </w:rPr>
        <w:t>2</w:t>
      </w:r>
      <w:r>
        <w:fldChar w:fldCharType="end"/>
      </w:r>
      <w:r>
        <w:t xml:space="preserve"> Subscribed content (see the bell icon)</w:t>
      </w:r>
      <w:bookmarkEnd w:id="18"/>
    </w:p>
    <w:p w:rsidR="00294FDF" w:rsidRDefault="00294FDF" w:rsidP="003A44EB">
      <w:pPr>
        <w:spacing w:after="0"/>
      </w:pPr>
    </w:p>
    <w:p w:rsidR="00294FDF" w:rsidRDefault="00294FDF" w:rsidP="003A44EB">
      <w:pPr>
        <w:spacing w:after="0"/>
        <w:rPr>
          <w:b/>
        </w:rPr>
      </w:pPr>
    </w:p>
    <w:p w:rsidR="008162ED" w:rsidRDefault="008162ED" w:rsidP="003A44EB">
      <w:pPr>
        <w:spacing w:after="0"/>
      </w:pPr>
      <w:r>
        <w:t xml:space="preserve">However, users would not have the ability to subscribe to content that belongs to a group that they are not a member of. </w:t>
      </w:r>
      <w:r w:rsidRPr="008162ED">
        <w:rPr>
          <w:i/>
        </w:rPr>
        <w:t>Assuming that the user does not have write or edit access to a content that is within the group context that they are not a member of</w:t>
      </w:r>
      <w:r>
        <w:t>.</w:t>
      </w:r>
    </w:p>
    <w:p w:rsidR="008162ED" w:rsidRPr="008162ED" w:rsidRDefault="008162ED" w:rsidP="003A44EB">
      <w:pPr>
        <w:spacing w:after="0"/>
      </w:pPr>
    </w:p>
    <w:p w:rsidR="008162ED" w:rsidRDefault="008162ED" w:rsidP="003A44EB">
      <w:pPr>
        <w:spacing w:after="0"/>
        <w:rPr>
          <w:b/>
        </w:rPr>
      </w:pPr>
    </w:p>
    <w:p w:rsidR="00294FDF" w:rsidRPr="00133F22" w:rsidRDefault="00294FDF" w:rsidP="003A44EB">
      <w:pPr>
        <w:spacing w:after="0"/>
        <w:rPr>
          <w:b/>
        </w:rPr>
      </w:pPr>
      <w:r w:rsidRPr="00133F22">
        <w:rPr>
          <w:b/>
        </w:rPr>
        <w:t>SEFR-2 Name of item in the email subject line</w:t>
      </w:r>
    </w:p>
    <w:p w:rsidR="00294FDF" w:rsidRDefault="00294FDF" w:rsidP="003A44EB">
      <w:pPr>
        <w:spacing w:after="0"/>
        <w:rPr>
          <w:rFonts w:cstheme="minorHAnsi"/>
        </w:rPr>
      </w:pPr>
      <w:r w:rsidRPr="00CA3210">
        <w:rPr>
          <w:rFonts w:cstheme="minorHAnsi"/>
          <w:color w:val="000000"/>
        </w:rPr>
        <w:t>When new contents (discussion, idea, etc.) are created, the item name should appear in the notification email subject line</w:t>
      </w:r>
      <w:r w:rsidRPr="00CA3210">
        <w:rPr>
          <w:rFonts w:cstheme="minorHAnsi"/>
        </w:rPr>
        <w:t xml:space="preserve"> in order for the user to quickly identify for what the notification is for.</w:t>
      </w:r>
      <w:r w:rsidR="008162ED">
        <w:rPr>
          <w:rFonts w:cstheme="minorHAnsi"/>
        </w:rPr>
        <w:t xml:space="preserve"> This will allow users to quickly organize or filter their outlook inbox, by name and quickly identify which notifications they want to read.</w:t>
      </w:r>
    </w:p>
    <w:p w:rsidR="003A44EB" w:rsidRPr="00CA3210" w:rsidRDefault="003A44EB" w:rsidP="003A44EB">
      <w:pPr>
        <w:spacing w:after="0"/>
        <w:rPr>
          <w:rFonts w:cstheme="minorHAnsi"/>
        </w:rPr>
      </w:pPr>
    </w:p>
    <w:p w:rsidR="00294FDF" w:rsidRDefault="00294FDF" w:rsidP="003A44EB">
      <w:pPr>
        <w:keepNext/>
        <w:spacing w:after="0"/>
        <w:jc w:val="center"/>
      </w:pPr>
      <w:r>
        <w:rPr>
          <w:noProof/>
          <w:lang w:eastAsia="en-CA"/>
        </w:rPr>
        <w:lastRenderedPageBreak/>
        <w:drawing>
          <wp:inline distT="0" distB="0" distL="0" distR="0" wp14:anchorId="1AE75075" wp14:editId="37065BDE">
            <wp:extent cx="5943600" cy="2586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6355"/>
                    </a:xfrm>
                    <a:prstGeom prst="rect">
                      <a:avLst/>
                    </a:prstGeom>
                  </pic:spPr>
                </pic:pic>
              </a:graphicData>
            </a:graphic>
          </wp:inline>
        </w:drawing>
      </w:r>
    </w:p>
    <w:p w:rsidR="00294FDF" w:rsidRDefault="00294FDF" w:rsidP="003A44EB">
      <w:pPr>
        <w:pStyle w:val="Caption"/>
        <w:spacing w:after="0"/>
        <w:jc w:val="center"/>
      </w:pPr>
      <w:bookmarkStart w:id="19" w:name="_Toc474871003"/>
      <w:r>
        <w:t xml:space="preserve">Figure </w:t>
      </w:r>
      <w:r>
        <w:fldChar w:fldCharType="begin"/>
      </w:r>
      <w:r>
        <w:instrText xml:space="preserve"> SEQ Figure \* ARABIC </w:instrText>
      </w:r>
      <w:r>
        <w:fldChar w:fldCharType="separate"/>
      </w:r>
      <w:r w:rsidR="005F0896">
        <w:rPr>
          <w:noProof/>
        </w:rPr>
        <w:t>3</w:t>
      </w:r>
      <w:r>
        <w:fldChar w:fldCharType="end"/>
      </w:r>
      <w:r>
        <w:t xml:space="preserve"> Inbox of in site notification messages</w:t>
      </w:r>
      <w:bookmarkEnd w:id="19"/>
    </w:p>
    <w:p w:rsidR="00294FDF" w:rsidRDefault="00294FDF" w:rsidP="003A44EB">
      <w:pPr>
        <w:spacing w:after="0"/>
      </w:pPr>
    </w:p>
    <w:p w:rsidR="0076076A" w:rsidRPr="00133F22" w:rsidRDefault="0076076A" w:rsidP="003A44EB">
      <w:pPr>
        <w:spacing w:after="0"/>
      </w:pPr>
    </w:p>
    <w:p w:rsidR="00294FDF" w:rsidRDefault="00294FDF" w:rsidP="003A44EB">
      <w:pPr>
        <w:keepNext/>
        <w:spacing w:after="0"/>
        <w:jc w:val="center"/>
      </w:pPr>
      <w:r>
        <w:rPr>
          <w:noProof/>
          <w:lang w:eastAsia="en-CA"/>
        </w:rPr>
        <w:drawing>
          <wp:inline distT="0" distB="0" distL="0" distR="0" wp14:anchorId="4246089E" wp14:editId="13C56460">
            <wp:extent cx="5943600" cy="755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55015"/>
                    </a:xfrm>
                    <a:prstGeom prst="rect">
                      <a:avLst/>
                    </a:prstGeom>
                  </pic:spPr>
                </pic:pic>
              </a:graphicData>
            </a:graphic>
          </wp:inline>
        </w:drawing>
      </w:r>
    </w:p>
    <w:p w:rsidR="00294FDF" w:rsidRDefault="00294FDF" w:rsidP="003A44EB">
      <w:pPr>
        <w:pStyle w:val="Caption"/>
        <w:spacing w:after="0"/>
        <w:jc w:val="center"/>
      </w:pPr>
      <w:bookmarkStart w:id="20" w:name="_Toc474871004"/>
      <w:r>
        <w:t xml:space="preserve">Figure </w:t>
      </w:r>
      <w:r>
        <w:fldChar w:fldCharType="begin"/>
      </w:r>
      <w:r>
        <w:instrText xml:space="preserve"> SEQ Figure \* ARABIC </w:instrText>
      </w:r>
      <w:r>
        <w:fldChar w:fldCharType="separate"/>
      </w:r>
      <w:r w:rsidR="005F0896">
        <w:rPr>
          <w:noProof/>
        </w:rPr>
        <w:t>4</w:t>
      </w:r>
      <w:r>
        <w:fldChar w:fldCharType="end"/>
      </w:r>
      <w:r>
        <w:t xml:space="preserve"> Gmail inbox with Notification Email messages</w:t>
      </w:r>
      <w:bookmarkEnd w:id="20"/>
    </w:p>
    <w:p w:rsidR="00294FDF" w:rsidRDefault="00294FDF" w:rsidP="003A44EB">
      <w:pPr>
        <w:spacing w:after="0"/>
      </w:pPr>
    </w:p>
    <w:p w:rsidR="00294FDF" w:rsidRDefault="00294FDF" w:rsidP="003A44EB">
      <w:pPr>
        <w:spacing w:after="0"/>
      </w:pPr>
    </w:p>
    <w:tbl>
      <w:tblPr>
        <w:tblStyle w:val="ListTable4-Accent1"/>
        <w:tblW w:w="0" w:type="auto"/>
        <w:jc w:val="center"/>
        <w:tblLook w:val="04A0" w:firstRow="1" w:lastRow="0" w:firstColumn="1" w:lastColumn="0" w:noHBand="0" w:noVBand="1"/>
      </w:tblPr>
      <w:tblGrid>
        <w:gridCol w:w="9350"/>
      </w:tblGrid>
      <w:tr w:rsidR="00294FDF" w:rsidRPr="005F0896" w:rsidTr="001923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0" w:type="dxa"/>
          </w:tcPr>
          <w:p w:rsidR="00294FDF" w:rsidRPr="002D675C" w:rsidRDefault="00294FDF" w:rsidP="003A44EB">
            <w:pPr>
              <w:pStyle w:val="xmsonormal"/>
              <w:shd w:val="clear" w:color="auto" w:fill="FFFFFF"/>
              <w:spacing w:before="0" w:beforeAutospacing="0" w:after="0" w:afterAutospacing="0"/>
              <w:rPr>
                <w:rFonts w:ascii="Calibri" w:hAnsi="Calibri" w:cs="Calibri"/>
                <w:color w:val="1F497D"/>
                <w:sz w:val="22"/>
                <w:szCs w:val="22"/>
              </w:rPr>
            </w:pPr>
          </w:p>
          <w:p w:rsidR="00294FDF" w:rsidRDefault="00294FDF" w:rsidP="0014728D">
            <w:pPr>
              <w:pStyle w:val="xmsonormal"/>
              <w:shd w:val="clear" w:color="auto" w:fill="FFFFFF"/>
              <w:spacing w:before="0" w:beforeAutospacing="0" w:after="0" w:afterAutospacing="0"/>
              <w:jc w:val="center"/>
              <w:rPr>
                <w:rFonts w:ascii="Calibri" w:hAnsi="Calibri" w:cs="Calibri"/>
                <w:color w:val="212121"/>
                <w:sz w:val="22"/>
                <w:szCs w:val="22"/>
              </w:rPr>
            </w:pPr>
            <w:r>
              <w:rPr>
                <w:rFonts w:ascii="Calibri" w:hAnsi="Calibri" w:cs="Calibri"/>
                <w:color w:val="1F497D"/>
                <w:sz w:val="22"/>
                <w:szCs w:val="22"/>
              </w:rPr>
              <w:t xml:space="preserve">New reply to the discussion &lt;item name&gt; | Nouvelle </w:t>
            </w:r>
            <w:proofErr w:type="spellStart"/>
            <w:r>
              <w:rPr>
                <w:rFonts w:ascii="Calibri" w:hAnsi="Calibri" w:cs="Calibri"/>
                <w:color w:val="1F497D"/>
                <w:sz w:val="22"/>
                <w:szCs w:val="22"/>
              </w:rPr>
              <w:t>réponse</w:t>
            </w:r>
            <w:proofErr w:type="spellEnd"/>
            <w:r>
              <w:rPr>
                <w:rFonts w:ascii="Calibri" w:hAnsi="Calibri" w:cs="Calibri"/>
                <w:color w:val="1F497D"/>
                <w:sz w:val="22"/>
                <w:szCs w:val="22"/>
              </w:rPr>
              <w:t xml:space="preserve"> à la discussion &lt;item name&gt;</w:t>
            </w:r>
          </w:p>
          <w:p w:rsidR="00294FDF" w:rsidRPr="003E6A2B" w:rsidRDefault="00294FDF" w:rsidP="0014728D">
            <w:pPr>
              <w:pStyle w:val="xmsonormal"/>
              <w:shd w:val="clear" w:color="auto" w:fill="FFFFFF"/>
              <w:spacing w:before="0" w:beforeAutospacing="0" w:after="0" w:afterAutospacing="0"/>
              <w:jc w:val="center"/>
              <w:rPr>
                <w:rFonts w:ascii="Calibri" w:hAnsi="Calibri" w:cs="Calibri"/>
                <w:color w:val="212121"/>
                <w:sz w:val="22"/>
                <w:szCs w:val="22"/>
                <w:lang w:val="fr-CA"/>
              </w:rPr>
            </w:pPr>
            <w:r w:rsidRPr="003E6A2B">
              <w:rPr>
                <w:rFonts w:ascii="Calibri" w:hAnsi="Calibri" w:cs="Calibri"/>
                <w:color w:val="1F497D"/>
                <w:sz w:val="22"/>
                <w:szCs w:val="22"/>
                <w:lang w:val="fr-CA"/>
              </w:rPr>
              <w:t xml:space="preserve">New comment on the blog &lt;item </w:t>
            </w:r>
            <w:proofErr w:type="spellStart"/>
            <w:r w:rsidRPr="003E6A2B">
              <w:rPr>
                <w:rFonts w:ascii="Calibri" w:hAnsi="Calibri" w:cs="Calibri"/>
                <w:color w:val="1F497D"/>
                <w:sz w:val="22"/>
                <w:szCs w:val="22"/>
                <w:lang w:val="fr-CA"/>
              </w:rPr>
              <w:t>name</w:t>
            </w:r>
            <w:proofErr w:type="spellEnd"/>
            <w:r w:rsidRPr="003E6A2B">
              <w:rPr>
                <w:rFonts w:ascii="Calibri" w:hAnsi="Calibri" w:cs="Calibri"/>
                <w:color w:val="1F497D"/>
                <w:sz w:val="22"/>
                <w:szCs w:val="22"/>
                <w:lang w:val="fr-CA"/>
              </w:rPr>
              <w:t xml:space="preserve">&gt; | Nouveau commentaire sur le blogue &lt;item </w:t>
            </w:r>
            <w:proofErr w:type="spellStart"/>
            <w:r w:rsidRPr="003E6A2B">
              <w:rPr>
                <w:rFonts w:ascii="Calibri" w:hAnsi="Calibri" w:cs="Calibri"/>
                <w:color w:val="1F497D"/>
                <w:sz w:val="22"/>
                <w:szCs w:val="22"/>
                <w:lang w:val="fr-CA"/>
              </w:rPr>
              <w:t>name</w:t>
            </w:r>
            <w:proofErr w:type="spellEnd"/>
            <w:r w:rsidRPr="003E6A2B">
              <w:rPr>
                <w:rFonts w:ascii="Calibri" w:hAnsi="Calibri" w:cs="Calibri"/>
                <w:color w:val="1F497D"/>
                <w:sz w:val="22"/>
                <w:szCs w:val="22"/>
                <w:lang w:val="fr-CA"/>
              </w:rPr>
              <w:t>&gt;</w:t>
            </w:r>
          </w:p>
          <w:p w:rsidR="00294FDF" w:rsidRPr="003E6A2B" w:rsidRDefault="00294FDF" w:rsidP="0014728D">
            <w:pPr>
              <w:pStyle w:val="xmsonormal"/>
              <w:shd w:val="clear" w:color="auto" w:fill="FFFFFF"/>
              <w:spacing w:before="0" w:beforeAutospacing="0" w:after="0" w:afterAutospacing="0"/>
              <w:jc w:val="center"/>
              <w:rPr>
                <w:rFonts w:ascii="Calibri" w:hAnsi="Calibri" w:cs="Calibri"/>
                <w:color w:val="212121"/>
                <w:sz w:val="22"/>
                <w:szCs w:val="22"/>
                <w:lang w:val="fr-CA"/>
              </w:rPr>
            </w:pPr>
            <w:r>
              <w:rPr>
                <w:rFonts w:ascii="Calibri" w:hAnsi="Calibri" w:cs="Calibri"/>
                <w:color w:val="1F497D"/>
                <w:sz w:val="22"/>
                <w:szCs w:val="22"/>
                <w:lang w:val="fr-CA"/>
              </w:rPr>
              <w:t xml:space="preserve">New comment on the page &lt;item </w:t>
            </w:r>
            <w:proofErr w:type="spellStart"/>
            <w:r>
              <w:rPr>
                <w:rFonts w:ascii="Calibri" w:hAnsi="Calibri" w:cs="Calibri"/>
                <w:color w:val="1F497D"/>
                <w:sz w:val="22"/>
                <w:szCs w:val="22"/>
                <w:lang w:val="fr-CA"/>
              </w:rPr>
              <w:t>name</w:t>
            </w:r>
            <w:proofErr w:type="spellEnd"/>
            <w:r>
              <w:rPr>
                <w:rFonts w:ascii="Calibri" w:hAnsi="Calibri" w:cs="Calibri"/>
                <w:color w:val="1F497D"/>
                <w:sz w:val="22"/>
                <w:szCs w:val="22"/>
                <w:lang w:val="fr-CA"/>
              </w:rPr>
              <w:t xml:space="preserve">&gt; | Nouveau commentaire sur la page &lt;item </w:t>
            </w:r>
            <w:proofErr w:type="spellStart"/>
            <w:r>
              <w:rPr>
                <w:rFonts w:ascii="Calibri" w:hAnsi="Calibri" w:cs="Calibri"/>
                <w:color w:val="1F497D"/>
                <w:sz w:val="22"/>
                <w:szCs w:val="22"/>
                <w:lang w:val="fr-CA"/>
              </w:rPr>
              <w:t>name</w:t>
            </w:r>
            <w:proofErr w:type="spellEnd"/>
            <w:r>
              <w:rPr>
                <w:rFonts w:ascii="Calibri" w:hAnsi="Calibri" w:cs="Calibri"/>
                <w:color w:val="1F497D"/>
                <w:sz w:val="22"/>
                <w:szCs w:val="22"/>
                <w:lang w:val="fr-CA"/>
              </w:rPr>
              <w:t>&gt;</w:t>
            </w:r>
          </w:p>
          <w:p w:rsidR="00294FDF" w:rsidRPr="003E6A2B" w:rsidRDefault="00294FDF" w:rsidP="0014728D">
            <w:pPr>
              <w:pStyle w:val="xmsonormal"/>
              <w:shd w:val="clear" w:color="auto" w:fill="FFFFFF"/>
              <w:spacing w:before="0" w:beforeAutospacing="0" w:after="0" w:afterAutospacing="0"/>
              <w:jc w:val="center"/>
              <w:rPr>
                <w:rFonts w:ascii="Calibri" w:hAnsi="Calibri" w:cs="Calibri"/>
                <w:color w:val="212121"/>
                <w:sz w:val="22"/>
                <w:szCs w:val="22"/>
                <w:lang w:val="fr-CA"/>
              </w:rPr>
            </w:pPr>
            <w:r>
              <w:rPr>
                <w:rFonts w:ascii="Calibri" w:hAnsi="Calibri" w:cs="Calibri"/>
                <w:color w:val="1F497D"/>
                <w:sz w:val="22"/>
                <w:szCs w:val="22"/>
                <w:lang w:val="fr-CA"/>
              </w:rPr>
              <w:t xml:space="preserve">New comment on the bookmark &lt;item </w:t>
            </w:r>
            <w:proofErr w:type="spellStart"/>
            <w:r>
              <w:rPr>
                <w:rFonts w:ascii="Calibri" w:hAnsi="Calibri" w:cs="Calibri"/>
                <w:color w:val="1F497D"/>
                <w:sz w:val="22"/>
                <w:szCs w:val="22"/>
                <w:lang w:val="fr-CA"/>
              </w:rPr>
              <w:t>name</w:t>
            </w:r>
            <w:proofErr w:type="spellEnd"/>
            <w:r>
              <w:rPr>
                <w:rFonts w:ascii="Calibri" w:hAnsi="Calibri" w:cs="Calibri"/>
                <w:color w:val="1F497D"/>
                <w:sz w:val="22"/>
                <w:szCs w:val="22"/>
                <w:lang w:val="fr-CA"/>
              </w:rPr>
              <w:t xml:space="preserve">&gt; | Nouveau commentaire sur le signet &lt;item </w:t>
            </w:r>
            <w:proofErr w:type="spellStart"/>
            <w:r>
              <w:rPr>
                <w:rFonts w:ascii="Calibri" w:hAnsi="Calibri" w:cs="Calibri"/>
                <w:color w:val="1F497D"/>
                <w:sz w:val="22"/>
                <w:szCs w:val="22"/>
                <w:lang w:val="fr-CA"/>
              </w:rPr>
              <w:t>name</w:t>
            </w:r>
            <w:proofErr w:type="spellEnd"/>
            <w:r>
              <w:rPr>
                <w:rFonts w:ascii="Calibri" w:hAnsi="Calibri" w:cs="Calibri"/>
                <w:color w:val="1F497D"/>
                <w:sz w:val="22"/>
                <w:szCs w:val="22"/>
                <w:lang w:val="fr-CA"/>
              </w:rPr>
              <w:t>&gt;</w:t>
            </w:r>
          </w:p>
          <w:p w:rsidR="00294FDF" w:rsidRDefault="00294FDF" w:rsidP="0014728D">
            <w:pPr>
              <w:pStyle w:val="xmsonormal"/>
              <w:shd w:val="clear" w:color="auto" w:fill="FFFFFF"/>
              <w:spacing w:before="0" w:beforeAutospacing="0" w:after="0" w:afterAutospacing="0"/>
              <w:jc w:val="center"/>
              <w:rPr>
                <w:rFonts w:ascii="Calibri" w:hAnsi="Calibri" w:cs="Calibri"/>
                <w:color w:val="1F497D"/>
                <w:sz w:val="22"/>
                <w:szCs w:val="22"/>
                <w:lang w:val="fr-CA"/>
              </w:rPr>
            </w:pPr>
            <w:r>
              <w:rPr>
                <w:rFonts w:ascii="Calibri" w:hAnsi="Calibri" w:cs="Calibri"/>
                <w:color w:val="1F497D"/>
                <w:sz w:val="22"/>
                <w:szCs w:val="22"/>
                <w:lang w:val="fr-CA"/>
              </w:rPr>
              <w:t xml:space="preserve">New comment on the file &lt;item </w:t>
            </w:r>
            <w:proofErr w:type="spellStart"/>
            <w:r>
              <w:rPr>
                <w:rFonts w:ascii="Calibri" w:hAnsi="Calibri" w:cs="Calibri"/>
                <w:color w:val="1F497D"/>
                <w:sz w:val="22"/>
                <w:szCs w:val="22"/>
                <w:lang w:val="fr-CA"/>
              </w:rPr>
              <w:t>name</w:t>
            </w:r>
            <w:proofErr w:type="spellEnd"/>
            <w:r>
              <w:rPr>
                <w:rFonts w:ascii="Calibri" w:hAnsi="Calibri" w:cs="Calibri"/>
                <w:color w:val="1F497D"/>
                <w:sz w:val="22"/>
                <w:szCs w:val="22"/>
                <w:lang w:val="fr-CA"/>
              </w:rPr>
              <w:t xml:space="preserve">&gt; | Nouveau commentaire sur le fichier &lt;item </w:t>
            </w:r>
            <w:proofErr w:type="spellStart"/>
            <w:r>
              <w:rPr>
                <w:rFonts w:ascii="Calibri" w:hAnsi="Calibri" w:cs="Calibri"/>
                <w:color w:val="1F497D"/>
                <w:sz w:val="22"/>
                <w:szCs w:val="22"/>
                <w:lang w:val="fr-CA"/>
              </w:rPr>
              <w:t>name</w:t>
            </w:r>
            <w:proofErr w:type="spellEnd"/>
            <w:r>
              <w:rPr>
                <w:rFonts w:ascii="Calibri" w:hAnsi="Calibri" w:cs="Calibri"/>
                <w:color w:val="1F497D"/>
                <w:sz w:val="22"/>
                <w:szCs w:val="22"/>
                <w:lang w:val="fr-CA"/>
              </w:rPr>
              <w:t>&gt;</w:t>
            </w:r>
          </w:p>
          <w:p w:rsidR="00294FDF" w:rsidRPr="003E6A2B" w:rsidRDefault="00294FDF" w:rsidP="003A44EB">
            <w:pPr>
              <w:pStyle w:val="xmsonormal"/>
              <w:keepNext/>
              <w:shd w:val="clear" w:color="auto" w:fill="FFFFFF"/>
              <w:spacing w:before="0" w:beforeAutospacing="0" w:after="0" w:afterAutospacing="0"/>
              <w:rPr>
                <w:rFonts w:ascii="Calibri" w:hAnsi="Calibri" w:cs="Calibri"/>
                <w:color w:val="212121"/>
                <w:sz w:val="22"/>
                <w:szCs w:val="22"/>
                <w:lang w:val="fr-CA"/>
              </w:rPr>
            </w:pPr>
          </w:p>
        </w:tc>
      </w:tr>
    </w:tbl>
    <w:p w:rsidR="00294FDF" w:rsidRPr="003E6A2B" w:rsidRDefault="00294FDF" w:rsidP="003A44EB">
      <w:pPr>
        <w:pStyle w:val="Caption"/>
        <w:spacing w:after="0"/>
        <w:jc w:val="center"/>
      </w:pPr>
      <w:bookmarkStart w:id="21" w:name="_Toc474871113"/>
      <w:r>
        <w:t xml:space="preserve">Table </w:t>
      </w:r>
      <w:r>
        <w:fldChar w:fldCharType="begin"/>
      </w:r>
      <w:r>
        <w:instrText xml:space="preserve"> SEQ Table \* ARABIC </w:instrText>
      </w:r>
      <w:r>
        <w:fldChar w:fldCharType="separate"/>
      </w:r>
      <w:r w:rsidR="002F0999">
        <w:rPr>
          <w:noProof/>
        </w:rPr>
        <w:t>1</w:t>
      </w:r>
      <w:r>
        <w:fldChar w:fldCharType="end"/>
      </w:r>
      <w:r>
        <w:t xml:space="preserve"> Newly revised subject text</w:t>
      </w:r>
      <w:bookmarkEnd w:id="21"/>
    </w:p>
    <w:p w:rsidR="008162ED" w:rsidRDefault="008162ED" w:rsidP="003A44EB">
      <w:pPr>
        <w:spacing w:after="0"/>
        <w:rPr>
          <w:b/>
        </w:rPr>
      </w:pPr>
    </w:p>
    <w:p w:rsidR="008162ED" w:rsidRDefault="008162ED" w:rsidP="003A44EB">
      <w:pPr>
        <w:spacing w:after="0"/>
        <w:rPr>
          <w:b/>
        </w:rPr>
      </w:pPr>
    </w:p>
    <w:p w:rsidR="00294FDF" w:rsidRPr="0087514B" w:rsidRDefault="00294FDF" w:rsidP="003A44EB">
      <w:pPr>
        <w:spacing w:after="0"/>
        <w:rPr>
          <w:b/>
        </w:rPr>
      </w:pPr>
      <w:r w:rsidRPr="0087514B">
        <w:rPr>
          <w:b/>
        </w:rPr>
        <w:t>SEFR-3 Notification email content</w:t>
      </w:r>
    </w:p>
    <w:p w:rsidR="00294FDF" w:rsidRDefault="00294FDF" w:rsidP="003A44EB">
      <w:pPr>
        <w:spacing w:after="0"/>
        <w:rPr>
          <w:rFonts w:cstheme="minorHAnsi"/>
          <w:color w:val="000000"/>
        </w:rPr>
      </w:pPr>
      <w:r w:rsidRPr="00CA3210">
        <w:rPr>
          <w:rFonts w:cstheme="minorHAnsi"/>
          <w:color w:val="000000"/>
        </w:rPr>
        <w:t>Content and layout of the notification emails are confusing.  A UX review will be conducted b</w:t>
      </w:r>
      <w:r>
        <w:rPr>
          <w:rFonts w:cstheme="minorHAnsi"/>
          <w:color w:val="000000"/>
        </w:rPr>
        <w:t xml:space="preserve">y Outreach and communications. </w:t>
      </w:r>
    </w:p>
    <w:p w:rsidR="008162ED" w:rsidRPr="00CA3210" w:rsidRDefault="008162ED" w:rsidP="003A44EB">
      <w:pPr>
        <w:spacing w:after="0"/>
        <w:rPr>
          <w:rFonts w:cstheme="minorHAnsi"/>
        </w:rPr>
      </w:pPr>
      <w:r>
        <w:rPr>
          <w:rFonts w:cstheme="minorHAnsi"/>
          <w:color w:val="000000"/>
        </w:rPr>
        <w:t>The content of the notification will contain some content and a link to the content so Users needn’t to be on the site to see the actual content itself. More accessible because the user wouldn’t need to log in (if they are not logged in and content is set to private).</w:t>
      </w:r>
    </w:p>
    <w:p w:rsidR="00294FDF" w:rsidRDefault="00294FDF" w:rsidP="003A44EB">
      <w:pPr>
        <w:spacing w:after="0"/>
      </w:pPr>
    </w:p>
    <w:p w:rsidR="00294FDF" w:rsidRDefault="00294FDF" w:rsidP="003A44EB">
      <w:pPr>
        <w:keepNext/>
        <w:spacing w:after="0"/>
        <w:jc w:val="center"/>
      </w:pPr>
      <w:r>
        <w:rPr>
          <w:noProof/>
          <w:lang w:eastAsia="en-CA"/>
        </w:rPr>
        <w:lastRenderedPageBreak/>
        <w:drawing>
          <wp:inline distT="0" distB="0" distL="0" distR="0" wp14:anchorId="104B77FD" wp14:editId="3A46D95D">
            <wp:extent cx="5943600" cy="18834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83410"/>
                    </a:xfrm>
                    <a:prstGeom prst="rect">
                      <a:avLst/>
                    </a:prstGeom>
                  </pic:spPr>
                </pic:pic>
              </a:graphicData>
            </a:graphic>
          </wp:inline>
        </w:drawing>
      </w:r>
    </w:p>
    <w:p w:rsidR="00294FDF" w:rsidRPr="008300BD" w:rsidRDefault="00294FDF" w:rsidP="003A44EB">
      <w:pPr>
        <w:pStyle w:val="Caption"/>
        <w:spacing w:after="0"/>
        <w:jc w:val="center"/>
        <w:rPr>
          <w:rFonts w:cstheme="minorHAnsi"/>
          <w:color w:val="auto"/>
          <w:sz w:val="22"/>
          <w:szCs w:val="22"/>
          <w:lang w:val="fr-CA"/>
        </w:rPr>
      </w:pPr>
      <w:bookmarkStart w:id="22" w:name="_Toc474871005"/>
      <w:r>
        <w:t xml:space="preserve">Figure </w:t>
      </w:r>
      <w:r>
        <w:fldChar w:fldCharType="begin"/>
      </w:r>
      <w:r>
        <w:instrText xml:space="preserve"> SEQ Figure \* ARABIC </w:instrText>
      </w:r>
      <w:r>
        <w:fldChar w:fldCharType="separate"/>
      </w:r>
      <w:r w:rsidR="005F0896">
        <w:rPr>
          <w:noProof/>
        </w:rPr>
        <w:t>5</w:t>
      </w:r>
      <w:r>
        <w:fldChar w:fldCharType="end"/>
      </w:r>
      <w:r>
        <w:t xml:space="preserve"> Notification content (new comment or reply)</w:t>
      </w:r>
      <w:bookmarkEnd w:id="22"/>
    </w:p>
    <w:p w:rsidR="00294FDF" w:rsidRDefault="00294FDF" w:rsidP="003A44EB">
      <w:pPr>
        <w:spacing w:after="0"/>
        <w:rPr>
          <w:lang w:val="fr-CA"/>
        </w:rPr>
      </w:pPr>
    </w:p>
    <w:p w:rsidR="008162ED" w:rsidRPr="008300BD" w:rsidRDefault="008162ED" w:rsidP="003A44EB">
      <w:pPr>
        <w:spacing w:after="0"/>
        <w:rPr>
          <w:lang w:val="fr-CA"/>
        </w:rPr>
      </w:pPr>
    </w:p>
    <w:p w:rsidR="00294FDF" w:rsidRDefault="00294FDF" w:rsidP="003A44EB">
      <w:pPr>
        <w:keepNext/>
        <w:spacing w:after="0"/>
        <w:jc w:val="center"/>
      </w:pPr>
      <w:r>
        <w:rPr>
          <w:noProof/>
          <w:lang w:eastAsia="en-CA"/>
        </w:rPr>
        <w:drawing>
          <wp:inline distT="0" distB="0" distL="0" distR="0" wp14:anchorId="2E38A8B9" wp14:editId="4EAD9833">
            <wp:extent cx="5943600" cy="2173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73605"/>
                    </a:xfrm>
                    <a:prstGeom prst="rect">
                      <a:avLst/>
                    </a:prstGeom>
                  </pic:spPr>
                </pic:pic>
              </a:graphicData>
            </a:graphic>
          </wp:inline>
        </w:drawing>
      </w:r>
    </w:p>
    <w:p w:rsidR="00294FDF" w:rsidRDefault="00294FDF" w:rsidP="003A44EB">
      <w:pPr>
        <w:pStyle w:val="Caption"/>
        <w:spacing w:after="0"/>
        <w:jc w:val="center"/>
      </w:pPr>
      <w:bookmarkStart w:id="23" w:name="_Toc474871006"/>
      <w:r>
        <w:t xml:space="preserve">Figure </w:t>
      </w:r>
      <w:r>
        <w:fldChar w:fldCharType="begin"/>
      </w:r>
      <w:r>
        <w:instrText xml:space="preserve"> SEQ Figure \* ARABIC </w:instrText>
      </w:r>
      <w:r>
        <w:fldChar w:fldCharType="separate"/>
      </w:r>
      <w:r w:rsidR="005F0896">
        <w:rPr>
          <w:noProof/>
        </w:rPr>
        <w:t>6</w:t>
      </w:r>
      <w:r>
        <w:fldChar w:fldCharType="end"/>
      </w:r>
      <w:r>
        <w:t xml:space="preserve"> Notification content (new content)</w:t>
      </w:r>
      <w:bookmarkEnd w:id="23"/>
    </w:p>
    <w:p w:rsidR="00294FDF" w:rsidRDefault="00294FDF" w:rsidP="003A44EB">
      <w:pPr>
        <w:spacing w:after="0"/>
      </w:pPr>
    </w:p>
    <w:p w:rsidR="008162ED" w:rsidRDefault="008162ED" w:rsidP="003A44EB">
      <w:pPr>
        <w:spacing w:after="0"/>
      </w:pPr>
    </w:p>
    <w:p w:rsidR="00294FDF" w:rsidRPr="0087514B" w:rsidRDefault="00294FDF" w:rsidP="003A44EB">
      <w:pPr>
        <w:spacing w:after="0"/>
        <w:rPr>
          <w:b/>
        </w:rPr>
      </w:pPr>
      <w:r w:rsidRPr="0087514B">
        <w:rPr>
          <w:b/>
        </w:rPr>
        <w:t>SEFR-4 Idea finalization</w:t>
      </w:r>
    </w:p>
    <w:p w:rsidR="00294FDF" w:rsidRDefault="00294FDF" w:rsidP="003A44EB">
      <w:pPr>
        <w:spacing w:after="0"/>
        <w:rPr>
          <w:rFonts w:cstheme="minorHAnsi"/>
        </w:rPr>
      </w:pPr>
      <w:r w:rsidRPr="00CA3210">
        <w:rPr>
          <w:rFonts w:cstheme="minorHAnsi"/>
        </w:rPr>
        <w:t>Ability for the initiator of an idea to finalize/indicate that a decision was made, add decision description, and send notification to group and close the idea</w:t>
      </w:r>
    </w:p>
    <w:p w:rsidR="00294FDF" w:rsidRDefault="00294FDF" w:rsidP="003A44EB">
      <w:pPr>
        <w:spacing w:after="0"/>
      </w:pPr>
    </w:p>
    <w:p w:rsidR="008162ED" w:rsidRDefault="008162ED" w:rsidP="003A44EB">
      <w:pPr>
        <w:spacing w:after="0"/>
      </w:pPr>
      <w:r>
        <w:t>Since this functionality can be implemented for other contents such as discussions, and Ideas have been removed, it will be implemented for discussions topic within groups for this scope.</w:t>
      </w:r>
    </w:p>
    <w:p w:rsidR="008162ED" w:rsidRDefault="008162ED" w:rsidP="003A44EB">
      <w:pPr>
        <w:spacing w:after="0"/>
      </w:pPr>
    </w:p>
    <w:p w:rsidR="00294FDF" w:rsidRDefault="00294FDF" w:rsidP="003A44EB">
      <w:pPr>
        <w:keepNext/>
        <w:spacing w:after="0"/>
        <w:jc w:val="center"/>
      </w:pPr>
      <w:r>
        <w:rPr>
          <w:noProof/>
          <w:lang w:eastAsia="en-CA"/>
        </w:rPr>
        <w:lastRenderedPageBreak/>
        <w:drawing>
          <wp:inline distT="0" distB="0" distL="0" distR="0" wp14:anchorId="73EA8F9F" wp14:editId="0894BD74">
            <wp:extent cx="5943600" cy="1554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rsidR="00294FDF" w:rsidRDefault="00294FDF" w:rsidP="003A44EB">
      <w:pPr>
        <w:pStyle w:val="Caption"/>
        <w:spacing w:after="0"/>
        <w:jc w:val="center"/>
      </w:pPr>
      <w:bookmarkStart w:id="24" w:name="_Toc474871007"/>
      <w:r>
        <w:t xml:space="preserve">Figure </w:t>
      </w:r>
      <w:r>
        <w:fldChar w:fldCharType="begin"/>
      </w:r>
      <w:r>
        <w:instrText xml:space="preserve"> SEQ Figure \* ARABIC </w:instrText>
      </w:r>
      <w:r>
        <w:fldChar w:fldCharType="separate"/>
      </w:r>
      <w:r w:rsidR="005F0896">
        <w:rPr>
          <w:noProof/>
        </w:rPr>
        <w:t>7</w:t>
      </w:r>
      <w:r>
        <w:fldChar w:fldCharType="end"/>
      </w:r>
      <w:r>
        <w:t xml:space="preserve"> Idea not closed for discussion (see lock icon)</w:t>
      </w:r>
      <w:bookmarkEnd w:id="24"/>
    </w:p>
    <w:p w:rsidR="00294FDF" w:rsidRDefault="00294FDF" w:rsidP="003A44EB">
      <w:pPr>
        <w:spacing w:after="0"/>
      </w:pPr>
    </w:p>
    <w:p w:rsidR="0076076A" w:rsidRPr="00A7520B" w:rsidRDefault="0076076A" w:rsidP="003A44EB">
      <w:pPr>
        <w:spacing w:after="0"/>
      </w:pPr>
    </w:p>
    <w:p w:rsidR="00294FDF" w:rsidRDefault="00294FDF" w:rsidP="003A44EB">
      <w:pPr>
        <w:keepNext/>
        <w:spacing w:after="0"/>
        <w:jc w:val="center"/>
      </w:pPr>
      <w:r>
        <w:rPr>
          <w:noProof/>
          <w:lang w:eastAsia="en-CA"/>
        </w:rPr>
        <w:drawing>
          <wp:inline distT="0" distB="0" distL="0" distR="0" wp14:anchorId="195F3A6E" wp14:editId="75513CA3">
            <wp:extent cx="5943600" cy="1514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p>
    <w:p w:rsidR="00294FDF" w:rsidRDefault="00294FDF" w:rsidP="003A44EB">
      <w:pPr>
        <w:pStyle w:val="Caption"/>
        <w:spacing w:after="0"/>
        <w:jc w:val="center"/>
      </w:pPr>
      <w:bookmarkStart w:id="25" w:name="_Toc474871008"/>
      <w:r>
        <w:t xml:space="preserve">Figure </w:t>
      </w:r>
      <w:r>
        <w:fldChar w:fldCharType="begin"/>
      </w:r>
      <w:r>
        <w:instrText xml:space="preserve"> SEQ Figure \* ARABIC </w:instrText>
      </w:r>
      <w:r>
        <w:fldChar w:fldCharType="separate"/>
      </w:r>
      <w:r w:rsidR="005F0896">
        <w:rPr>
          <w:noProof/>
        </w:rPr>
        <w:t>8</w:t>
      </w:r>
      <w:r>
        <w:fldChar w:fldCharType="end"/>
      </w:r>
      <w:r>
        <w:t xml:space="preserve"> Idea closed for discussion (see lock icon)</w:t>
      </w:r>
      <w:bookmarkEnd w:id="25"/>
    </w:p>
    <w:p w:rsidR="00294FDF" w:rsidRDefault="00294FDF" w:rsidP="003A44EB">
      <w:pPr>
        <w:spacing w:after="0"/>
      </w:pPr>
    </w:p>
    <w:p w:rsidR="0076076A" w:rsidRDefault="0076076A" w:rsidP="003A44EB">
      <w:pPr>
        <w:spacing w:after="0"/>
      </w:pPr>
    </w:p>
    <w:p w:rsidR="0069179F" w:rsidRDefault="00131EA5" w:rsidP="0069179F">
      <w:pPr>
        <w:keepNext/>
        <w:spacing w:after="0"/>
        <w:jc w:val="center"/>
      </w:pPr>
      <w:r>
        <w:rPr>
          <w:noProof/>
          <w:lang w:eastAsia="en-CA"/>
        </w:rPr>
        <w:lastRenderedPageBreak/>
        <w:drawing>
          <wp:inline distT="0" distB="0" distL="0" distR="0" wp14:anchorId="23F39C64" wp14:editId="5F6563CE">
            <wp:extent cx="5943600" cy="4669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69790"/>
                    </a:xfrm>
                    <a:prstGeom prst="rect">
                      <a:avLst/>
                    </a:prstGeom>
                  </pic:spPr>
                </pic:pic>
              </a:graphicData>
            </a:graphic>
          </wp:inline>
        </w:drawing>
      </w:r>
    </w:p>
    <w:p w:rsidR="00294FDF" w:rsidRDefault="0069179F" w:rsidP="0069179F">
      <w:pPr>
        <w:pStyle w:val="Caption"/>
        <w:jc w:val="center"/>
        <w:rPr>
          <w:noProof/>
        </w:rPr>
      </w:pPr>
      <w:bookmarkStart w:id="26" w:name="_Toc474871009"/>
      <w:r>
        <w:t xml:space="preserve">Figure </w:t>
      </w:r>
      <w:r>
        <w:fldChar w:fldCharType="begin"/>
      </w:r>
      <w:r>
        <w:instrText xml:space="preserve"> SEQ Figure \* ARABIC </w:instrText>
      </w:r>
      <w:r>
        <w:fldChar w:fldCharType="separate"/>
      </w:r>
      <w:r w:rsidR="005F0896">
        <w:rPr>
          <w:noProof/>
        </w:rPr>
        <w:t>9</w:t>
      </w:r>
      <w:r>
        <w:fldChar w:fldCharType="end"/>
      </w:r>
      <w:r>
        <w:t xml:space="preserve"> Confirmation that the user wants to close the discussion</w:t>
      </w:r>
      <w:bookmarkEnd w:id="26"/>
    </w:p>
    <w:p w:rsidR="00131EA5" w:rsidRDefault="00131EA5" w:rsidP="003A44EB">
      <w:pPr>
        <w:keepNext/>
        <w:spacing w:after="0"/>
        <w:jc w:val="center"/>
        <w:rPr>
          <w:noProof/>
          <w:lang w:val="en-US"/>
        </w:rPr>
      </w:pPr>
    </w:p>
    <w:p w:rsidR="00131EA5" w:rsidRDefault="00131EA5" w:rsidP="003A44EB">
      <w:pPr>
        <w:keepNext/>
        <w:spacing w:after="0"/>
        <w:jc w:val="center"/>
      </w:pPr>
      <w:r>
        <w:rPr>
          <w:noProof/>
          <w:lang w:eastAsia="en-CA"/>
        </w:rPr>
        <w:drawing>
          <wp:inline distT="0" distB="0" distL="0" distR="0" wp14:anchorId="5B45700B" wp14:editId="5E18BB9B">
            <wp:extent cx="5943600" cy="3797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97935"/>
                    </a:xfrm>
                    <a:prstGeom prst="rect">
                      <a:avLst/>
                    </a:prstGeom>
                  </pic:spPr>
                </pic:pic>
              </a:graphicData>
            </a:graphic>
          </wp:inline>
        </w:drawing>
      </w:r>
    </w:p>
    <w:p w:rsidR="00294FDF" w:rsidRDefault="00294FDF" w:rsidP="003A44EB">
      <w:pPr>
        <w:pStyle w:val="Caption"/>
        <w:spacing w:after="0"/>
        <w:jc w:val="center"/>
      </w:pPr>
      <w:bookmarkStart w:id="27" w:name="_Toc474871010"/>
      <w:r>
        <w:t xml:space="preserve">Figure </w:t>
      </w:r>
      <w:r>
        <w:fldChar w:fldCharType="begin"/>
      </w:r>
      <w:r>
        <w:instrText xml:space="preserve"> SEQ Figure \* ARABIC </w:instrText>
      </w:r>
      <w:r>
        <w:fldChar w:fldCharType="separate"/>
      </w:r>
      <w:r w:rsidR="005F0896">
        <w:rPr>
          <w:noProof/>
        </w:rPr>
        <w:t>10</w:t>
      </w:r>
      <w:r>
        <w:fldChar w:fldCharType="end"/>
      </w:r>
      <w:r>
        <w:t xml:space="preserve"> </w:t>
      </w:r>
      <w:r w:rsidR="00E40CE9">
        <w:t>System acknowledges that the topic has closed</w:t>
      </w:r>
      <w:bookmarkEnd w:id="27"/>
    </w:p>
    <w:p w:rsidR="00E40CE9" w:rsidRPr="00E40CE9" w:rsidRDefault="00E40CE9" w:rsidP="00E40CE9">
      <w:pPr>
        <w:rPr>
          <w:lang w:val="en-US"/>
        </w:rPr>
      </w:pPr>
    </w:p>
    <w:p w:rsidR="00294FDF" w:rsidRDefault="008162ED" w:rsidP="003A44EB">
      <w:pPr>
        <w:spacing w:after="0"/>
      </w:pPr>
      <w:r>
        <w:t>When a discussion topic is “locked”, no new comments or discussions will take place within that topic context. Users will know when a topic is “locked” by the little lock icon in the content menu.</w:t>
      </w:r>
    </w:p>
    <w:p w:rsidR="008162ED" w:rsidRDefault="008162ED" w:rsidP="003A44EB">
      <w:pPr>
        <w:spacing w:after="0"/>
      </w:pPr>
    </w:p>
    <w:p w:rsidR="008162ED" w:rsidRPr="0087514B" w:rsidRDefault="008162ED" w:rsidP="003A44EB">
      <w:pPr>
        <w:spacing w:after="0"/>
      </w:pPr>
    </w:p>
    <w:p w:rsidR="00294FDF" w:rsidRPr="00021AAE" w:rsidRDefault="00294FDF" w:rsidP="003A44EB">
      <w:pPr>
        <w:spacing w:after="0"/>
        <w:rPr>
          <w:b/>
        </w:rPr>
      </w:pPr>
      <w:r w:rsidRPr="00021AAE">
        <w:rPr>
          <w:b/>
        </w:rPr>
        <w:t>SEFR-5 Minor edit</w:t>
      </w:r>
    </w:p>
    <w:p w:rsidR="00294FDF" w:rsidRDefault="00294FDF" w:rsidP="003A44EB">
      <w:pPr>
        <w:spacing w:after="0"/>
        <w:rPr>
          <w:rFonts w:cstheme="minorHAnsi"/>
          <w:color w:val="000000"/>
        </w:rPr>
      </w:pPr>
      <w:r w:rsidRPr="00CA3210">
        <w:rPr>
          <w:rFonts w:cstheme="minorHAnsi"/>
          <w:color w:val="000000"/>
        </w:rPr>
        <w:t>Add the ability for the user to mark their group changes as minor edits and prevent notifications from being sent</w:t>
      </w:r>
      <w:r>
        <w:rPr>
          <w:rFonts w:cstheme="minorHAnsi"/>
          <w:color w:val="000000"/>
        </w:rPr>
        <w:t>.</w:t>
      </w:r>
    </w:p>
    <w:p w:rsidR="00294FDF" w:rsidRDefault="00294FDF" w:rsidP="003A44EB">
      <w:pPr>
        <w:spacing w:after="0"/>
      </w:pPr>
      <w:r>
        <w:t>The check box only needs to appear in the Edit page of content that would send a notification (ex: discussion, blog, page, etc.), as opposed to the group options – changing the description of the group does not send notifications.</w:t>
      </w:r>
    </w:p>
    <w:p w:rsidR="00294FDF" w:rsidRDefault="00FF6260" w:rsidP="003A44EB">
      <w:pPr>
        <w:keepNext/>
        <w:spacing w:after="0"/>
        <w:jc w:val="center"/>
      </w:pPr>
      <w:r>
        <w:rPr>
          <w:noProof/>
          <w:lang w:eastAsia="en-CA"/>
        </w:rPr>
        <w:lastRenderedPageBreak/>
        <w:drawing>
          <wp:inline distT="0" distB="0" distL="0" distR="0" wp14:anchorId="21630895" wp14:editId="779C9A95">
            <wp:extent cx="5943600" cy="43230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23080"/>
                    </a:xfrm>
                    <a:prstGeom prst="rect">
                      <a:avLst/>
                    </a:prstGeom>
                  </pic:spPr>
                </pic:pic>
              </a:graphicData>
            </a:graphic>
          </wp:inline>
        </w:drawing>
      </w:r>
    </w:p>
    <w:p w:rsidR="00294FDF" w:rsidRDefault="00294FDF" w:rsidP="003A44EB">
      <w:pPr>
        <w:pStyle w:val="Caption"/>
        <w:spacing w:after="0"/>
        <w:jc w:val="center"/>
      </w:pPr>
      <w:bookmarkStart w:id="28" w:name="_Toc474871011"/>
      <w:r>
        <w:t xml:space="preserve">Figure </w:t>
      </w:r>
      <w:r>
        <w:fldChar w:fldCharType="begin"/>
      </w:r>
      <w:r>
        <w:instrText xml:space="preserve"> SEQ Figure \* ARABIC </w:instrText>
      </w:r>
      <w:r>
        <w:fldChar w:fldCharType="separate"/>
      </w:r>
      <w:r w:rsidR="005F0896">
        <w:rPr>
          <w:noProof/>
        </w:rPr>
        <w:t>11</w:t>
      </w:r>
      <w:r>
        <w:fldChar w:fldCharType="end"/>
      </w:r>
      <w:r>
        <w:t xml:space="preserve"> Minor Edit functionality</w:t>
      </w:r>
      <w:bookmarkEnd w:id="28"/>
    </w:p>
    <w:p w:rsidR="00294FDF" w:rsidRDefault="00294FDF" w:rsidP="003A44EB">
      <w:pPr>
        <w:spacing w:after="0"/>
      </w:pPr>
    </w:p>
    <w:p w:rsidR="0076076A" w:rsidRDefault="0076076A" w:rsidP="003A44EB">
      <w:pPr>
        <w:spacing w:after="0"/>
      </w:pPr>
    </w:p>
    <w:p w:rsidR="00023CD0" w:rsidRDefault="00023CD0" w:rsidP="003A44EB">
      <w:pPr>
        <w:spacing w:after="0"/>
      </w:pPr>
      <w:r>
        <w:t xml:space="preserve">Since notifications are being invoked by modifying other content, this will be implemented further for other modules on </w:t>
      </w:r>
      <w:proofErr w:type="spellStart"/>
      <w:r>
        <w:t>GCconnex</w:t>
      </w:r>
      <w:proofErr w:type="spellEnd"/>
      <w:r>
        <w:t>.</w:t>
      </w:r>
    </w:p>
    <w:p w:rsidR="00023CD0" w:rsidRDefault="00023CD0" w:rsidP="003A44EB">
      <w:pPr>
        <w:spacing w:after="0"/>
      </w:pPr>
    </w:p>
    <w:p w:rsidR="00023CD0" w:rsidRDefault="00023CD0" w:rsidP="003A44EB">
      <w:pPr>
        <w:spacing w:after="0"/>
      </w:pPr>
    </w:p>
    <w:p w:rsidR="00294FDF" w:rsidRPr="00A7520B" w:rsidRDefault="00294FDF" w:rsidP="003A44EB">
      <w:pPr>
        <w:spacing w:after="0"/>
        <w:rPr>
          <w:b/>
        </w:rPr>
      </w:pPr>
      <w:r w:rsidRPr="00A7520B">
        <w:rPr>
          <w:b/>
        </w:rPr>
        <w:t>SEFR-6 Digest option</w:t>
      </w:r>
    </w:p>
    <w:p w:rsidR="00294FDF" w:rsidRDefault="00294FDF" w:rsidP="003A44EB">
      <w:pPr>
        <w:spacing w:after="0"/>
        <w:rPr>
          <w:rFonts w:cstheme="minorHAnsi"/>
          <w:color w:val="000000"/>
        </w:rPr>
      </w:pPr>
      <w:r w:rsidRPr="00CA3210">
        <w:rPr>
          <w:rFonts w:cstheme="minorHAnsi"/>
          <w:color w:val="000000"/>
        </w:rPr>
        <w:t>Add the ability for users to indicate that they want to receive their notifications in a digest (Bulk) format</w:t>
      </w:r>
      <w:r w:rsidR="00023CD0">
        <w:rPr>
          <w:rFonts w:cstheme="minorHAnsi"/>
          <w:color w:val="000000"/>
        </w:rPr>
        <w:t xml:space="preserve">. </w:t>
      </w:r>
      <w:proofErr w:type="spellStart"/>
      <w:r w:rsidR="00023CD0">
        <w:rPr>
          <w:rFonts w:cstheme="minorHAnsi"/>
          <w:color w:val="000000"/>
        </w:rPr>
        <w:t>GCconnex</w:t>
      </w:r>
      <w:proofErr w:type="spellEnd"/>
      <w:r w:rsidR="00023CD0">
        <w:rPr>
          <w:rFonts w:cstheme="minorHAnsi"/>
          <w:color w:val="000000"/>
        </w:rPr>
        <w:t xml:space="preserve"> will keep the existing revamped notifications system and give the option to the user if they want the digest or not. </w:t>
      </w:r>
    </w:p>
    <w:p w:rsidR="00023CD0" w:rsidRDefault="00023CD0" w:rsidP="003A44EB">
      <w:pPr>
        <w:spacing w:after="0"/>
        <w:rPr>
          <w:rFonts w:cstheme="minorHAnsi"/>
          <w:color w:val="000000"/>
        </w:rPr>
      </w:pPr>
      <w:r>
        <w:rPr>
          <w:rFonts w:cstheme="minorHAnsi"/>
          <w:color w:val="000000"/>
        </w:rPr>
        <w:t>If they select “Enable Digest Feature”, the user will be presented with more options, customizing their digest. Albeit, only limited customization for now, due to time constraints. Will continue to improve Notifications system further in the future.</w:t>
      </w:r>
    </w:p>
    <w:p w:rsidR="00C10EC9" w:rsidRDefault="00C10EC9" w:rsidP="003A44EB">
      <w:pPr>
        <w:spacing w:after="0"/>
        <w:rPr>
          <w:rFonts w:cstheme="minorHAnsi"/>
          <w:color w:val="000000"/>
        </w:rPr>
      </w:pPr>
    </w:p>
    <w:p w:rsidR="00294FDF" w:rsidRPr="002B2942" w:rsidRDefault="00C10EC9" w:rsidP="002B2942">
      <w:pPr>
        <w:spacing w:after="0"/>
        <w:rPr>
          <w:rFonts w:cstheme="minorHAnsi"/>
          <w:color w:val="000000"/>
        </w:rPr>
      </w:pPr>
      <w:r>
        <w:rPr>
          <w:noProof/>
          <w:lang w:eastAsia="en-CA"/>
        </w:rPr>
        <w:lastRenderedPageBreak/>
        <w:drawing>
          <wp:inline distT="0" distB="0" distL="0" distR="0" wp14:anchorId="09D0989E" wp14:editId="2850C0EB">
            <wp:extent cx="5943600" cy="1155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55700"/>
                    </a:xfrm>
                    <a:prstGeom prst="rect">
                      <a:avLst/>
                    </a:prstGeom>
                  </pic:spPr>
                </pic:pic>
              </a:graphicData>
            </a:graphic>
          </wp:inline>
        </w:drawing>
      </w:r>
    </w:p>
    <w:p w:rsidR="00294FDF" w:rsidRDefault="00294FDF" w:rsidP="003A44EB">
      <w:pPr>
        <w:pStyle w:val="Caption"/>
        <w:spacing w:after="0"/>
        <w:jc w:val="center"/>
      </w:pPr>
      <w:bookmarkStart w:id="29" w:name="_Toc474871012"/>
      <w:r>
        <w:t xml:space="preserve">Figure </w:t>
      </w:r>
      <w:r>
        <w:fldChar w:fldCharType="begin"/>
      </w:r>
      <w:r>
        <w:instrText xml:space="preserve"> SEQ Figure \* ARABIC </w:instrText>
      </w:r>
      <w:r>
        <w:fldChar w:fldCharType="separate"/>
      </w:r>
      <w:r w:rsidR="005F0896">
        <w:rPr>
          <w:noProof/>
        </w:rPr>
        <w:t>12</w:t>
      </w:r>
      <w:r>
        <w:fldChar w:fldCharType="end"/>
      </w:r>
      <w:r>
        <w:t xml:space="preserve"> Functionality to allow user to choose whether to receive Digest</w:t>
      </w:r>
      <w:bookmarkEnd w:id="29"/>
    </w:p>
    <w:p w:rsidR="001E4885" w:rsidRDefault="001E4885" w:rsidP="003A44EB">
      <w:pPr>
        <w:spacing w:after="0"/>
      </w:pPr>
    </w:p>
    <w:p w:rsidR="008E0C15" w:rsidRDefault="008E0C15" w:rsidP="003A44EB">
      <w:pPr>
        <w:spacing w:after="0"/>
      </w:pPr>
    </w:p>
    <w:p w:rsidR="00294FDF" w:rsidRDefault="00294FDF" w:rsidP="003A44EB">
      <w:pPr>
        <w:pStyle w:val="Heading4"/>
      </w:pPr>
      <w:r>
        <w:t>Digest or Newsletter Notifications</w:t>
      </w:r>
    </w:p>
    <w:p w:rsidR="00294FDF" w:rsidRPr="00F60C82" w:rsidRDefault="00294FDF" w:rsidP="003A44EB">
      <w:pPr>
        <w:spacing w:after="0"/>
        <w:rPr>
          <w:b/>
        </w:rPr>
      </w:pPr>
      <w:r w:rsidRPr="00F60C82">
        <w:rPr>
          <w:b/>
        </w:rPr>
        <w:t>DFR-1 Digest Notification option</w:t>
      </w:r>
    </w:p>
    <w:p w:rsidR="00023CD0" w:rsidRDefault="00023CD0" w:rsidP="002B2942">
      <w:pPr>
        <w:keepNext/>
        <w:spacing w:after="0"/>
        <w:rPr>
          <w:rFonts w:cstheme="minorHAnsi"/>
          <w:noProof/>
        </w:rPr>
      </w:pPr>
      <w:r>
        <w:rPr>
          <w:rFonts w:cstheme="minorHAnsi"/>
          <w:noProof/>
        </w:rPr>
        <w:t xml:space="preserve">To find information with regards to how to get more options for the Digest, </w:t>
      </w:r>
      <w:r w:rsidR="00294FDF" w:rsidRPr="00F60C82">
        <w:rPr>
          <w:rFonts w:cstheme="minorHAnsi"/>
          <w:i/>
          <w:noProof/>
        </w:rPr>
        <w:t>See SEFR-</w:t>
      </w:r>
      <w:r>
        <w:rPr>
          <w:rFonts w:cstheme="minorHAnsi"/>
          <w:i/>
          <w:noProof/>
        </w:rPr>
        <w:t>6</w:t>
      </w:r>
      <w:r>
        <w:rPr>
          <w:rFonts w:cstheme="minorHAnsi"/>
          <w:noProof/>
        </w:rPr>
        <w:t xml:space="preserve"> (section above).</w:t>
      </w:r>
    </w:p>
    <w:p w:rsidR="00023CD0" w:rsidRDefault="00023CD0" w:rsidP="00023CD0">
      <w:pPr>
        <w:keepNext/>
        <w:spacing w:after="0"/>
        <w:rPr>
          <w:rFonts w:cstheme="minorHAnsi"/>
          <w:noProof/>
        </w:rPr>
      </w:pPr>
      <w:r>
        <w:rPr>
          <w:rFonts w:cstheme="minorHAnsi"/>
          <w:noProof/>
        </w:rPr>
        <w:t>Once the user has decided to enable the Digest Feature, GCconnex will present them with additional limited options.</w:t>
      </w:r>
    </w:p>
    <w:p w:rsidR="00023CD0" w:rsidRDefault="00023CD0" w:rsidP="002B2942">
      <w:pPr>
        <w:keepNext/>
        <w:spacing w:after="0"/>
        <w:rPr>
          <w:rFonts w:cstheme="minorHAnsi"/>
          <w:noProof/>
        </w:rPr>
      </w:pPr>
    </w:p>
    <w:tbl>
      <w:tblPr>
        <w:tblStyle w:val="ListTable3-Accent1"/>
        <w:tblW w:w="0" w:type="auto"/>
        <w:tblLook w:val="04A0" w:firstRow="1" w:lastRow="0" w:firstColumn="1" w:lastColumn="0" w:noHBand="0" w:noVBand="1"/>
      </w:tblPr>
      <w:tblGrid>
        <w:gridCol w:w="4676"/>
        <w:gridCol w:w="4674"/>
      </w:tblGrid>
      <w:tr w:rsidR="00023CD0" w:rsidTr="00023C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023CD0" w:rsidRDefault="00023CD0" w:rsidP="002B2942">
            <w:pPr>
              <w:keepNext/>
              <w:rPr>
                <w:rFonts w:cstheme="minorHAnsi"/>
                <w:noProof/>
              </w:rPr>
            </w:pPr>
            <w:r w:rsidRPr="00023CD0">
              <w:rPr>
                <w:rFonts w:cstheme="minorHAnsi"/>
                <w:noProof/>
                <w:lang w:val="en-US"/>
              </w:rPr>
              <w:t>Receiving frequency for Digest</w:t>
            </w:r>
          </w:p>
        </w:tc>
        <w:tc>
          <w:tcPr>
            <w:tcW w:w="4788" w:type="dxa"/>
          </w:tcPr>
          <w:p w:rsidR="00023CD0" w:rsidRDefault="00023CD0" w:rsidP="002B2942">
            <w:pPr>
              <w:keepNext/>
              <w:cnfStyle w:val="100000000000" w:firstRow="1" w:lastRow="0" w:firstColumn="0" w:lastColumn="0" w:oddVBand="0" w:evenVBand="0" w:oddHBand="0" w:evenHBand="0" w:firstRowFirstColumn="0" w:firstRowLastColumn="0" w:lastRowFirstColumn="0" w:lastRowLastColumn="0"/>
              <w:rPr>
                <w:rFonts w:cstheme="minorHAnsi"/>
                <w:noProof/>
              </w:rPr>
            </w:pPr>
            <w:r w:rsidRPr="00023CD0">
              <w:rPr>
                <w:rFonts w:cstheme="minorHAnsi"/>
                <w:noProof/>
                <w:lang w:val="en-US"/>
              </w:rPr>
              <w:t>Pr</w:t>
            </w:r>
            <w:r>
              <w:rPr>
                <w:rFonts w:cstheme="minorHAnsi"/>
                <w:noProof/>
              </w:rPr>
              <w:t>eferred language for the Digest</w:t>
            </w:r>
          </w:p>
        </w:tc>
      </w:tr>
      <w:tr w:rsidR="00023CD0" w:rsidTr="00023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23CD0" w:rsidRDefault="00023CD0" w:rsidP="00023CD0">
            <w:pPr>
              <w:keepNext/>
              <w:rPr>
                <w:rFonts w:cstheme="minorHAnsi"/>
                <w:b w:val="0"/>
                <w:noProof/>
                <w:lang w:val="en-US"/>
              </w:rPr>
            </w:pPr>
            <w:r w:rsidRPr="00023CD0">
              <w:rPr>
                <w:rFonts w:cstheme="minorHAnsi"/>
                <w:noProof/>
                <w:lang w:val="en-US"/>
              </w:rPr>
              <w:t>Daily</w:t>
            </w:r>
            <w:r>
              <w:rPr>
                <w:rFonts w:cstheme="minorHAnsi"/>
                <w:b w:val="0"/>
                <w:noProof/>
                <w:lang w:val="en-US"/>
              </w:rPr>
              <w:t>:</w:t>
            </w:r>
          </w:p>
          <w:p w:rsidR="00023CD0" w:rsidRDefault="00023CD0" w:rsidP="00023CD0">
            <w:pPr>
              <w:keepNext/>
              <w:rPr>
                <w:rFonts w:cstheme="minorHAnsi"/>
                <w:b w:val="0"/>
                <w:noProof/>
                <w:lang w:val="en-US"/>
              </w:rPr>
            </w:pPr>
            <w:r>
              <w:rPr>
                <w:rFonts w:cstheme="minorHAnsi"/>
                <w:b w:val="0"/>
                <w:noProof/>
                <w:lang w:val="en-US"/>
              </w:rPr>
              <w:t>U</w:t>
            </w:r>
            <w:r w:rsidRPr="00023CD0">
              <w:rPr>
                <w:rFonts w:cstheme="minorHAnsi"/>
                <w:b w:val="0"/>
                <w:noProof/>
                <w:lang w:val="en-US"/>
              </w:rPr>
              <w:t>sers will receive the digest every day (around 4:00AM or 5:00AM EST)</w:t>
            </w:r>
          </w:p>
          <w:p w:rsidR="00023CD0" w:rsidRPr="00023CD0" w:rsidRDefault="00023CD0" w:rsidP="00023CD0">
            <w:pPr>
              <w:keepNext/>
              <w:rPr>
                <w:rFonts w:cstheme="minorHAnsi"/>
                <w:b w:val="0"/>
                <w:noProof/>
              </w:rPr>
            </w:pPr>
          </w:p>
        </w:tc>
        <w:tc>
          <w:tcPr>
            <w:tcW w:w="4788" w:type="dxa"/>
          </w:tcPr>
          <w:p w:rsidR="008F6B30" w:rsidRDefault="00023CD0" w:rsidP="00023CD0">
            <w:pPr>
              <w:keepNext/>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023CD0">
              <w:rPr>
                <w:rFonts w:cstheme="minorHAnsi"/>
                <w:b/>
                <w:noProof/>
                <w:lang w:val="en-US"/>
              </w:rPr>
              <w:t>English</w:t>
            </w:r>
            <w:r w:rsidRPr="00023CD0">
              <w:rPr>
                <w:rFonts w:cstheme="minorHAnsi"/>
                <w:noProof/>
                <w:lang w:val="en-US"/>
              </w:rPr>
              <w:t xml:space="preserve">: </w:t>
            </w:r>
          </w:p>
          <w:p w:rsidR="00023CD0" w:rsidRPr="00023CD0" w:rsidRDefault="00023CD0" w:rsidP="00023CD0">
            <w:pPr>
              <w:keepNext/>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023CD0">
              <w:rPr>
                <w:rFonts w:cstheme="minorHAnsi"/>
                <w:noProof/>
                <w:lang w:val="en-US"/>
              </w:rPr>
              <w:t>Digest will be sent out to user in English</w:t>
            </w:r>
          </w:p>
          <w:p w:rsidR="00023CD0" w:rsidRDefault="00023CD0" w:rsidP="00023CD0">
            <w:pPr>
              <w:keepNext/>
              <w:cnfStyle w:val="000000100000" w:firstRow="0" w:lastRow="0" w:firstColumn="0" w:lastColumn="0" w:oddVBand="0" w:evenVBand="0" w:oddHBand="1" w:evenHBand="0" w:firstRowFirstColumn="0" w:firstRowLastColumn="0" w:lastRowFirstColumn="0" w:lastRowLastColumn="0"/>
              <w:rPr>
                <w:rFonts w:cstheme="minorHAnsi"/>
                <w:noProof/>
              </w:rPr>
            </w:pPr>
          </w:p>
        </w:tc>
      </w:tr>
      <w:tr w:rsidR="00023CD0" w:rsidTr="00023CD0">
        <w:tc>
          <w:tcPr>
            <w:cnfStyle w:val="001000000000" w:firstRow="0" w:lastRow="0" w:firstColumn="1" w:lastColumn="0" w:oddVBand="0" w:evenVBand="0" w:oddHBand="0" w:evenHBand="0" w:firstRowFirstColumn="0" w:firstRowLastColumn="0" w:lastRowFirstColumn="0" w:lastRowLastColumn="0"/>
            <w:tcW w:w="4788" w:type="dxa"/>
          </w:tcPr>
          <w:p w:rsidR="00023CD0" w:rsidRDefault="00023CD0" w:rsidP="002B2942">
            <w:pPr>
              <w:keepNext/>
              <w:rPr>
                <w:rFonts w:cstheme="minorHAnsi"/>
                <w:b w:val="0"/>
                <w:noProof/>
                <w:lang w:val="en-US"/>
              </w:rPr>
            </w:pPr>
            <w:r w:rsidRPr="00023CD0">
              <w:rPr>
                <w:rFonts w:cstheme="minorHAnsi"/>
                <w:noProof/>
                <w:lang w:val="en-US"/>
              </w:rPr>
              <w:t>Weekly</w:t>
            </w:r>
            <w:r w:rsidRPr="00023CD0">
              <w:rPr>
                <w:rFonts w:cstheme="minorHAnsi"/>
                <w:b w:val="0"/>
                <w:noProof/>
                <w:lang w:val="en-US"/>
              </w:rPr>
              <w:t xml:space="preserve">: </w:t>
            </w:r>
          </w:p>
          <w:p w:rsidR="00023CD0" w:rsidRPr="00023CD0" w:rsidRDefault="00023CD0" w:rsidP="002B2942">
            <w:pPr>
              <w:keepNext/>
              <w:rPr>
                <w:rFonts w:cstheme="minorHAnsi"/>
                <w:b w:val="0"/>
                <w:noProof/>
              </w:rPr>
            </w:pPr>
            <w:r>
              <w:rPr>
                <w:rFonts w:cstheme="minorHAnsi"/>
                <w:b w:val="0"/>
                <w:noProof/>
                <w:lang w:val="en-US"/>
              </w:rPr>
              <w:t>U</w:t>
            </w:r>
            <w:r w:rsidRPr="00023CD0">
              <w:rPr>
                <w:rFonts w:cstheme="minorHAnsi"/>
                <w:b w:val="0"/>
                <w:noProof/>
                <w:lang w:val="en-US"/>
              </w:rPr>
              <w:t>sers will receive the digest every week (Friday or Saturday around 4:00AM or 5:00AM EST)</w:t>
            </w:r>
          </w:p>
        </w:tc>
        <w:tc>
          <w:tcPr>
            <w:tcW w:w="4788" w:type="dxa"/>
          </w:tcPr>
          <w:p w:rsidR="008F6B30" w:rsidRDefault="00023CD0" w:rsidP="00023CD0">
            <w:pPr>
              <w:keepNext/>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023CD0">
              <w:rPr>
                <w:rFonts w:cstheme="minorHAnsi"/>
                <w:b/>
                <w:noProof/>
                <w:lang w:val="en-US"/>
              </w:rPr>
              <w:t>French</w:t>
            </w:r>
            <w:r w:rsidRPr="00023CD0">
              <w:rPr>
                <w:rFonts w:cstheme="minorHAnsi"/>
                <w:noProof/>
                <w:lang w:val="en-US"/>
              </w:rPr>
              <w:t xml:space="preserve">: </w:t>
            </w:r>
          </w:p>
          <w:p w:rsidR="00023CD0" w:rsidRPr="00023CD0" w:rsidRDefault="00023CD0" w:rsidP="00023CD0">
            <w:pPr>
              <w:keepNext/>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023CD0">
              <w:rPr>
                <w:rFonts w:cstheme="minorHAnsi"/>
                <w:noProof/>
                <w:lang w:val="en-US"/>
              </w:rPr>
              <w:t>Digest will be sent out to user in French</w:t>
            </w:r>
          </w:p>
          <w:p w:rsidR="00023CD0" w:rsidRDefault="00023CD0" w:rsidP="002B2942">
            <w:pPr>
              <w:keepNext/>
              <w:cnfStyle w:val="000000000000" w:firstRow="0" w:lastRow="0" w:firstColumn="0" w:lastColumn="0" w:oddVBand="0" w:evenVBand="0" w:oddHBand="0" w:evenHBand="0" w:firstRowFirstColumn="0" w:firstRowLastColumn="0" w:lastRowFirstColumn="0" w:lastRowLastColumn="0"/>
              <w:rPr>
                <w:rFonts w:cstheme="minorHAnsi"/>
                <w:noProof/>
              </w:rPr>
            </w:pPr>
          </w:p>
        </w:tc>
      </w:tr>
    </w:tbl>
    <w:p w:rsidR="00023CD0" w:rsidRDefault="00023CD0" w:rsidP="002B2942">
      <w:pPr>
        <w:keepNext/>
        <w:spacing w:after="0"/>
        <w:rPr>
          <w:rFonts w:cstheme="minorHAnsi"/>
          <w:noProof/>
        </w:rPr>
      </w:pPr>
    </w:p>
    <w:p w:rsidR="00023CD0" w:rsidRPr="00023CD0" w:rsidRDefault="00023CD0" w:rsidP="002B2942">
      <w:pPr>
        <w:keepNext/>
        <w:spacing w:after="0"/>
        <w:rPr>
          <w:rFonts w:cstheme="minorHAnsi"/>
          <w:noProof/>
        </w:rPr>
      </w:pPr>
    </w:p>
    <w:p w:rsidR="002B2942" w:rsidRDefault="00131EA5" w:rsidP="002B2942">
      <w:pPr>
        <w:keepNext/>
        <w:spacing w:after="0"/>
      </w:pPr>
      <w:r>
        <w:rPr>
          <w:noProof/>
          <w:lang w:eastAsia="en-CA"/>
        </w:rPr>
        <w:drawing>
          <wp:inline distT="0" distB="0" distL="0" distR="0" wp14:anchorId="3AD2ECCE" wp14:editId="48D36730">
            <wp:extent cx="5943600" cy="15963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96390"/>
                    </a:xfrm>
                    <a:prstGeom prst="rect">
                      <a:avLst/>
                    </a:prstGeom>
                  </pic:spPr>
                </pic:pic>
              </a:graphicData>
            </a:graphic>
          </wp:inline>
        </w:drawing>
      </w:r>
    </w:p>
    <w:p w:rsidR="00294FDF" w:rsidRDefault="002B2942" w:rsidP="002B2942">
      <w:pPr>
        <w:pStyle w:val="Caption"/>
        <w:jc w:val="center"/>
      </w:pPr>
      <w:bookmarkStart w:id="30" w:name="_Toc474871013"/>
      <w:r>
        <w:t xml:space="preserve">Figure </w:t>
      </w:r>
      <w:r>
        <w:fldChar w:fldCharType="begin"/>
      </w:r>
      <w:r>
        <w:instrText xml:space="preserve"> SEQ Figure \* ARABIC </w:instrText>
      </w:r>
      <w:r>
        <w:fldChar w:fldCharType="separate"/>
      </w:r>
      <w:r w:rsidR="005F0896">
        <w:rPr>
          <w:noProof/>
        </w:rPr>
        <w:t>13</w:t>
      </w:r>
      <w:r>
        <w:fldChar w:fldCharType="end"/>
      </w:r>
      <w:r>
        <w:t xml:space="preserve"> Notifications Digest options</w:t>
      </w:r>
      <w:bookmarkEnd w:id="30"/>
    </w:p>
    <w:p w:rsidR="00D00BEC" w:rsidRDefault="00D00BEC" w:rsidP="003A44EB">
      <w:pPr>
        <w:spacing w:after="0"/>
      </w:pPr>
    </w:p>
    <w:p w:rsidR="008F6B30" w:rsidRDefault="008F6B30" w:rsidP="003A44EB">
      <w:pPr>
        <w:spacing w:after="0"/>
      </w:pPr>
    </w:p>
    <w:tbl>
      <w:tblPr>
        <w:tblStyle w:val="ListTable4-Accent1"/>
        <w:tblW w:w="0" w:type="auto"/>
        <w:tblLook w:val="04A0" w:firstRow="1" w:lastRow="0" w:firstColumn="1" w:lastColumn="0" w:noHBand="0" w:noVBand="1"/>
      </w:tblPr>
      <w:tblGrid>
        <w:gridCol w:w="4668"/>
        <w:gridCol w:w="4682"/>
      </w:tblGrid>
      <w:tr w:rsidR="002B2942" w:rsidRPr="008F6B30" w:rsidTr="008F6B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B2942" w:rsidRPr="008F6B30" w:rsidRDefault="002B2942" w:rsidP="00DC7FB0">
            <w:r w:rsidRPr="008F6B30">
              <w:t>What is included in the Notifications Digest</w:t>
            </w:r>
          </w:p>
        </w:tc>
        <w:tc>
          <w:tcPr>
            <w:tcW w:w="4788" w:type="dxa"/>
          </w:tcPr>
          <w:p w:rsidR="002B2942" w:rsidRPr="008F6B30" w:rsidRDefault="002B2942" w:rsidP="00DC7FB0">
            <w:pPr>
              <w:cnfStyle w:val="100000000000" w:firstRow="1" w:lastRow="0" w:firstColumn="0" w:lastColumn="0" w:oddVBand="0" w:evenVBand="0" w:oddHBand="0" w:evenHBand="0" w:firstRowFirstColumn="0" w:firstRowLastColumn="0" w:lastRowFirstColumn="0" w:lastRowLastColumn="0"/>
            </w:pPr>
            <w:r w:rsidRPr="008F6B30">
              <w:t>What is not included in the Notifications Digest</w:t>
            </w:r>
          </w:p>
        </w:tc>
      </w:tr>
      <w:tr w:rsidR="002B2942" w:rsidTr="008F6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B2942" w:rsidRPr="008F6B30" w:rsidRDefault="008F6B30" w:rsidP="00DC7FB0">
            <w:pPr>
              <w:rPr>
                <w:b w:val="0"/>
              </w:rPr>
            </w:pPr>
            <w:r w:rsidRPr="008F6B30">
              <w:rPr>
                <w:b w:val="0"/>
              </w:rPr>
              <w:t>New Bookmark</w:t>
            </w:r>
          </w:p>
        </w:tc>
        <w:tc>
          <w:tcPr>
            <w:tcW w:w="4788" w:type="dxa"/>
          </w:tcPr>
          <w:p w:rsidR="002B2942" w:rsidRDefault="002B2942" w:rsidP="00DC7FB0">
            <w:pPr>
              <w:cnfStyle w:val="000000100000" w:firstRow="0" w:lastRow="0" w:firstColumn="0" w:lastColumn="0" w:oddVBand="0" w:evenVBand="0" w:oddHBand="1" w:evenHBand="0" w:firstRowFirstColumn="0" w:firstRowLastColumn="0" w:lastRowFirstColumn="0" w:lastRowLastColumn="0"/>
            </w:pPr>
            <w:r>
              <w:t>Add group moderator</w:t>
            </w:r>
          </w:p>
        </w:tc>
      </w:tr>
      <w:tr w:rsidR="002B2942" w:rsidTr="008F6B30">
        <w:tc>
          <w:tcPr>
            <w:cnfStyle w:val="001000000000" w:firstRow="0" w:lastRow="0" w:firstColumn="1" w:lastColumn="0" w:oddVBand="0" w:evenVBand="0" w:oddHBand="0" w:evenHBand="0" w:firstRowFirstColumn="0" w:firstRowLastColumn="0" w:lastRowFirstColumn="0" w:lastRowLastColumn="0"/>
            <w:tcW w:w="4788" w:type="dxa"/>
          </w:tcPr>
          <w:p w:rsidR="002B2942" w:rsidRPr="008F6B30" w:rsidRDefault="008F6B30" w:rsidP="00DC7FB0">
            <w:pPr>
              <w:rPr>
                <w:b w:val="0"/>
              </w:rPr>
            </w:pPr>
            <w:r>
              <w:rPr>
                <w:b w:val="0"/>
              </w:rPr>
              <w:t>New Blog</w:t>
            </w:r>
          </w:p>
        </w:tc>
        <w:tc>
          <w:tcPr>
            <w:tcW w:w="4788" w:type="dxa"/>
          </w:tcPr>
          <w:p w:rsidR="002B2942" w:rsidRDefault="002B2942" w:rsidP="00DC7FB0">
            <w:pPr>
              <w:cnfStyle w:val="000000000000" w:firstRow="0" w:lastRow="0" w:firstColumn="0" w:lastColumn="0" w:oddVBand="0" w:evenVBand="0" w:oddHBand="0" w:evenHBand="0" w:firstRowFirstColumn="0" w:firstRowLastColumn="0" w:lastRowFirstColumn="0" w:lastRowLastColumn="0"/>
            </w:pPr>
            <w:r>
              <w:t>Group admin transfer</w:t>
            </w:r>
          </w:p>
        </w:tc>
      </w:tr>
      <w:tr w:rsidR="002B2942" w:rsidTr="008F6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B2942" w:rsidRPr="008F6B30" w:rsidRDefault="008F6B30" w:rsidP="00DC7FB0">
            <w:pPr>
              <w:rPr>
                <w:b w:val="0"/>
              </w:rPr>
            </w:pPr>
            <w:r>
              <w:rPr>
                <w:b w:val="0"/>
              </w:rPr>
              <w:t>New</w:t>
            </w:r>
            <w:r w:rsidR="0080785C">
              <w:rPr>
                <w:b w:val="0"/>
              </w:rPr>
              <w:t xml:space="preserve"> </w:t>
            </w:r>
            <w:r w:rsidR="00A160B8">
              <w:rPr>
                <w:b w:val="0"/>
              </w:rPr>
              <w:t>File</w:t>
            </w:r>
          </w:p>
        </w:tc>
        <w:tc>
          <w:tcPr>
            <w:tcW w:w="4788" w:type="dxa"/>
          </w:tcPr>
          <w:p w:rsidR="002B2942" w:rsidRDefault="002B2942" w:rsidP="00DC7FB0">
            <w:pPr>
              <w:cnfStyle w:val="000000100000" w:firstRow="0" w:lastRow="0" w:firstColumn="0" w:lastColumn="0" w:oddVBand="0" w:evenVBand="0" w:oddHBand="1" w:evenHBand="0" w:firstRowFirstColumn="0" w:firstRowLastColumn="0" w:lastRowFirstColumn="0" w:lastRowLastColumn="0"/>
            </w:pPr>
            <w:r>
              <w:t>Colleague request approval</w:t>
            </w:r>
          </w:p>
        </w:tc>
      </w:tr>
      <w:tr w:rsidR="002B2942" w:rsidTr="008F6B30">
        <w:tc>
          <w:tcPr>
            <w:cnfStyle w:val="001000000000" w:firstRow="0" w:lastRow="0" w:firstColumn="1" w:lastColumn="0" w:oddVBand="0" w:evenVBand="0" w:oddHBand="0" w:evenHBand="0" w:firstRowFirstColumn="0" w:firstRowLastColumn="0" w:lastRowFirstColumn="0" w:lastRowLastColumn="0"/>
            <w:tcW w:w="4788" w:type="dxa"/>
          </w:tcPr>
          <w:p w:rsidR="002B2942" w:rsidRPr="008F6B30" w:rsidRDefault="00A160B8" w:rsidP="00DC7FB0">
            <w:pPr>
              <w:rPr>
                <w:b w:val="0"/>
              </w:rPr>
            </w:pPr>
            <w:r>
              <w:rPr>
                <w:b w:val="0"/>
              </w:rPr>
              <w:t>New Event</w:t>
            </w:r>
          </w:p>
        </w:tc>
        <w:tc>
          <w:tcPr>
            <w:tcW w:w="4788" w:type="dxa"/>
          </w:tcPr>
          <w:p w:rsidR="002B2942" w:rsidRDefault="002B2942" w:rsidP="00DC7FB0">
            <w:pPr>
              <w:cnfStyle w:val="000000000000" w:firstRow="0" w:lastRow="0" w:firstColumn="0" w:lastColumn="0" w:oddVBand="0" w:evenVBand="0" w:oddHBand="0" w:evenHBand="0" w:firstRowFirstColumn="0" w:firstRowLastColumn="0" w:lastRowFirstColumn="0" w:lastRowLastColumn="0"/>
            </w:pPr>
            <w:r>
              <w:t>Adding users to the group</w:t>
            </w:r>
          </w:p>
        </w:tc>
      </w:tr>
      <w:tr w:rsidR="002B2942" w:rsidTr="008F6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B2942" w:rsidRPr="008F6B30" w:rsidRDefault="00A160B8" w:rsidP="00DC7FB0">
            <w:pPr>
              <w:rPr>
                <w:b w:val="0"/>
              </w:rPr>
            </w:pPr>
            <w:r>
              <w:rPr>
                <w:b w:val="0"/>
              </w:rPr>
              <w:lastRenderedPageBreak/>
              <w:t>New Images</w:t>
            </w:r>
          </w:p>
        </w:tc>
        <w:tc>
          <w:tcPr>
            <w:tcW w:w="4788" w:type="dxa"/>
          </w:tcPr>
          <w:p w:rsidR="002B2942" w:rsidRDefault="002B2942" w:rsidP="00DC7FB0">
            <w:pPr>
              <w:cnfStyle w:val="000000100000" w:firstRow="0" w:lastRow="0" w:firstColumn="0" w:lastColumn="0" w:oddVBand="0" w:evenVBand="0" w:oddHBand="1" w:evenHBand="0" w:firstRowFirstColumn="0" w:firstRowLastColumn="0" w:lastRowFirstColumn="0" w:lastRowLastColumn="0"/>
            </w:pPr>
            <w:r>
              <w:t>Send message to User within Group</w:t>
            </w:r>
          </w:p>
        </w:tc>
      </w:tr>
      <w:tr w:rsidR="002B2942" w:rsidTr="008F6B30">
        <w:tc>
          <w:tcPr>
            <w:cnfStyle w:val="001000000000" w:firstRow="0" w:lastRow="0" w:firstColumn="1" w:lastColumn="0" w:oddVBand="0" w:evenVBand="0" w:oddHBand="0" w:evenHBand="0" w:firstRowFirstColumn="0" w:firstRowLastColumn="0" w:lastRowFirstColumn="0" w:lastRowLastColumn="0"/>
            <w:tcW w:w="4788" w:type="dxa"/>
          </w:tcPr>
          <w:p w:rsidR="002B2942" w:rsidRPr="008F6B30" w:rsidRDefault="00A160B8" w:rsidP="00DC7FB0">
            <w:pPr>
              <w:rPr>
                <w:b w:val="0"/>
              </w:rPr>
            </w:pPr>
            <w:r>
              <w:rPr>
                <w:b w:val="0"/>
              </w:rPr>
              <w:t>New Opportunities</w:t>
            </w:r>
          </w:p>
        </w:tc>
        <w:tc>
          <w:tcPr>
            <w:tcW w:w="4788" w:type="dxa"/>
          </w:tcPr>
          <w:p w:rsidR="002B2942" w:rsidRDefault="002B2942" w:rsidP="00DC7FB0">
            <w:pPr>
              <w:cnfStyle w:val="000000000000" w:firstRow="0" w:lastRow="0" w:firstColumn="0" w:lastColumn="0" w:oddVBand="0" w:evenVBand="0" w:oddHBand="0" w:evenHBand="0" w:firstRowFirstColumn="0" w:firstRowLastColumn="0" w:lastRowFirstColumn="0" w:lastRowLastColumn="0"/>
            </w:pPr>
            <w:r>
              <w:t>Send message to User</w:t>
            </w:r>
          </w:p>
        </w:tc>
      </w:tr>
      <w:tr w:rsidR="002B2942" w:rsidTr="008F6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60B8" w:rsidRPr="008F6B30" w:rsidRDefault="00A160B8" w:rsidP="00DC7FB0">
            <w:pPr>
              <w:rPr>
                <w:b w:val="0"/>
              </w:rPr>
            </w:pPr>
            <w:r>
              <w:rPr>
                <w:b w:val="0"/>
              </w:rPr>
              <w:t>New Poll</w:t>
            </w:r>
          </w:p>
        </w:tc>
        <w:tc>
          <w:tcPr>
            <w:tcW w:w="4788" w:type="dxa"/>
          </w:tcPr>
          <w:p w:rsidR="002B2942" w:rsidRDefault="00A160B8" w:rsidP="00DC7FB0">
            <w:pPr>
              <w:cnfStyle w:val="000000100000" w:firstRow="0" w:lastRow="0" w:firstColumn="0" w:lastColumn="0" w:oddVBand="0" w:evenVBand="0" w:oddHBand="1" w:evenHBand="0" w:firstRowFirstColumn="0" w:firstRowLastColumn="0" w:lastRowFirstColumn="0" w:lastRowLastColumn="0"/>
            </w:pPr>
            <w:r>
              <w:t>Password Request</w:t>
            </w:r>
          </w:p>
        </w:tc>
      </w:tr>
      <w:tr w:rsidR="00A160B8" w:rsidTr="008F6B30">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r>
              <w:rPr>
                <w:b w:val="0"/>
              </w:rPr>
              <w:t>New Wire post</w:t>
            </w:r>
          </w:p>
        </w:tc>
        <w:tc>
          <w:tcPr>
            <w:tcW w:w="4788" w:type="dxa"/>
          </w:tcPr>
          <w:p w:rsidR="00A160B8" w:rsidRDefault="00A160B8" w:rsidP="00DC7FB0">
            <w:pPr>
              <w:cnfStyle w:val="000000000000" w:firstRow="0" w:lastRow="0" w:firstColumn="0" w:lastColumn="0" w:oddVBand="0" w:evenVBand="0" w:oddHBand="0" w:evenHBand="0" w:firstRowFirstColumn="0" w:firstRowLastColumn="0" w:lastRowFirstColumn="0" w:lastRowLastColumn="0"/>
            </w:pPr>
            <w:r>
              <w:t>Registration</w:t>
            </w:r>
          </w:p>
        </w:tc>
      </w:tr>
      <w:tr w:rsidR="00A160B8" w:rsidTr="008F6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r>
              <w:rPr>
                <w:b w:val="0"/>
              </w:rPr>
              <w:t>New Group Discussions</w:t>
            </w:r>
          </w:p>
        </w:tc>
        <w:tc>
          <w:tcPr>
            <w:tcW w:w="4788" w:type="dxa"/>
          </w:tcPr>
          <w:p w:rsidR="00A160B8" w:rsidRDefault="00A160B8" w:rsidP="00DC7FB0">
            <w:pPr>
              <w:cnfStyle w:val="000000100000" w:firstRow="0" w:lastRow="0" w:firstColumn="0" w:lastColumn="0" w:oddVBand="0" w:evenVBand="0" w:oddHBand="1" w:evenHBand="0" w:firstRowFirstColumn="0" w:firstRowLastColumn="0" w:lastRowFirstColumn="0" w:lastRowLastColumn="0"/>
            </w:pPr>
            <w:r>
              <w:t xml:space="preserve">Add new user to </w:t>
            </w:r>
            <w:proofErr w:type="spellStart"/>
            <w:r>
              <w:t>GCconnex</w:t>
            </w:r>
            <w:proofErr w:type="spellEnd"/>
          </w:p>
        </w:tc>
      </w:tr>
      <w:tr w:rsidR="00A160B8" w:rsidTr="008F6B30">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r>
              <w:rPr>
                <w:b w:val="0"/>
              </w:rPr>
              <w:t>New Pages</w:t>
            </w:r>
          </w:p>
        </w:tc>
        <w:tc>
          <w:tcPr>
            <w:tcW w:w="4788" w:type="dxa"/>
          </w:tcPr>
          <w:p w:rsidR="00A160B8" w:rsidRDefault="00A160B8" w:rsidP="00DC7FB0">
            <w:pPr>
              <w:cnfStyle w:val="000000000000" w:firstRow="0" w:lastRow="0" w:firstColumn="0" w:lastColumn="0" w:oddVBand="0" w:evenVBand="0" w:oddHBand="0" w:evenHBand="0" w:firstRowFirstColumn="0" w:firstRowLastColumn="0" w:lastRowFirstColumn="0" w:lastRowLastColumn="0"/>
            </w:pPr>
          </w:p>
        </w:tc>
      </w:tr>
      <w:tr w:rsidR="00A160B8" w:rsidTr="008F6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r>
              <w:rPr>
                <w:b w:val="0"/>
              </w:rPr>
              <w:t>New Ideas</w:t>
            </w:r>
          </w:p>
        </w:tc>
        <w:tc>
          <w:tcPr>
            <w:tcW w:w="4788" w:type="dxa"/>
          </w:tcPr>
          <w:p w:rsidR="00A160B8" w:rsidRDefault="00A160B8" w:rsidP="00DC7FB0">
            <w:pPr>
              <w:cnfStyle w:val="000000100000" w:firstRow="0" w:lastRow="0" w:firstColumn="0" w:lastColumn="0" w:oddVBand="0" w:evenVBand="0" w:oddHBand="1" w:evenHBand="0" w:firstRowFirstColumn="0" w:firstRowLastColumn="0" w:lastRowFirstColumn="0" w:lastRowLastColumn="0"/>
            </w:pPr>
            <w:r>
              <w:t>New Skills</w:t>
            </w:r>
          </w:p>
        </w:tc>
      </w:tr>
      <w:tr w:rsidR="00A160B8" w:rsidTr="008F6B30">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r>
              <w:rPr>
                <w:b w:val="0"/>
              </w:rPr>
              <w:t>New Forum</w:t>
            </w:r>
          </w:p>
        </w:tc>
        <w:tc>
          <w:tcPr>
            <w:tcW w:w="4788" w:type="dxa"/>
          </w:tcPr>
          <w:p w:rsidR="00A160B8" w:rsidRDefault="00A160B8" w:rsidP="00DC7FB0">
            <w:pPr>
              <w:cnfStyle w:val="000000000000" w:firstRow="0" w:lastRow="0" w:firstColumn="0" w:lastColumn="0" w:oddVBand="0" w:evenVBand="0" w:oddHBand="0" w:evenHBand="0" w:firstRowFirstColumn="0" w:firstRowLastColumn="0" w:lastRowFirstColumn="0" w:lastRowLastColumn="0"/>
            </w:pPr>
            <w:r>
              <w:t>Profile About me</w:t>
            </w:r>
          </w:p>
        </w:tc>
      </w:tr>
      <w:tr w:rsidR="00A160B8" w:rsidTr="008F6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r>
              <w:rPr>
                <w:b w:val="0"/>
              </w:rPr>
              <w:t>New Forum Topic</w:t>
            </w:r>
          </w:p>
        </w:tc>
        <w:tc>
          <w:tcPr>
            <w:tcW w:w="4788" w:type="dxa"/>
          </w:tcPr>
          <w:p w:rsidR="00A160B8" w:rsidRDefault="00A160B8" w:rsidP="00DC7FB0">
            <w:pPr>
              <w:cnfStyle w:val="000000100000" w:firstRow="0" w:lastRow="0" w:firstColumn="0" w:lastColumn="0" w:oddVBand="0" w:evenVBand="0" w:oddHBand="1" w:evenHBand="0" w:firstRowFirstColumn="0" w:firstRowLastColumn="0" w:lastRowFirstColumn="0" w:lastRowLastColumn="0"/>
            </w:pPr>
            <w:r>
              <w:t>New Education</w:t>
            </w:r>
          </w:p>
        </w:tc>
      </w:tr>
      <w:tr w:rsidR="00A160B8" w:rsidTr="008F6B30">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r>
              <w:rPr>
                <w:b w:val="0"/>
              </w:rPr>
              <w:t>New Forum Topic post</w:t>
            </w:r>
          </w:p>
        </w:tc>
        <w:tc>
          <w:tcPr>
            <w:tcW w:w="4788" w:type="dxa"/>
          </w:tcPr>
          <w:p w:rsidR="00A160B8" w:rsidRDefault="00A160B8" w:rsidP="00DC7FB0">
            <w:pPr>
              <w:cnfStyle w:val="000000000000" w:firstRow="0" w:lastRow="0" w:firstColumn="0" w:lastColumn="0" w:oddVBand="0" w:evenVBand="0" w:oddHBand="0" w:evenHBand="0" w:firstRowFirstColumn="0" w:firstRowLastColumn="0" w:lastRowFirstColumn="0" w:lastRowLastColumn="0"/>
            </w:pPr>
            <w:r>
              <w:t>New Work Experience</w:t>
            </w:r>
          </w:p>
        </w:tc>
      </w:tr>
      <w:tr w:rsidR="00A160B8" w:rsidTr="008F6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p>
        </w:tc>
        <w:tc>
          <w:tcPr>
            <w:tcW w:w="4788" w:type="dxa"/>
          </w:tcPr>
          <w:p w:rsidR="00A160B8" w:rsidRDefault="00A160B8" w:rsidP="00DC7FB0">
            <w:pPr>
              <w:cnfStyle w:val="000000100000" w:firstRow="0" w:lastRow="0" w:firstColumn="0" w:lastColumn="0" w:oddVBand="0" w:evenVBand="0" w:oddHBand="1" w:evenHBand="0" w:firstRowFirstColumn="0" w:firstRowLastColumn="0" w:lastRowFirstColumn="0" w:lastRowLastColumn="0"/>
            </w:pPr>
            <w:r>
              <w:t>Second Language Evaluation</w:t>
            </w:r>
          </w:p>
        </w:tc>
      </w:tr>
      <w:tr w:rsidR="00A160B8" w:rsidTr="008F6B30">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r>
              <w:rPr>
                <w:b w:val="0"/>
              </w:rPr>
              <w:t>New Likes</w:t>
            </w:r>
          </w:p>
        </w:tc>
        <w:tc>
          <w:tcPr>
            <w:tcW w:w="4788" w:type="dxa"/>
          </w:tcPr>
          <w:p w:rsidR="00A160B8" w:rsidRDefault="00A160B8" w:rsidP="00DC7FB0">
            <w:pPr>
              <w:cnfStyle w:val="000000000000" w:firstRow="0" w:lastRow="0" w:firstColumn="0" w:lastColumn="0" w:oddVBand="0" w:evenVBand="0" w:oddHBand="0" w:evenHBand="0" w:firstRowFirstColumn="0" w:firstRowLastColumn="0" w:lastRowFirstColumn="0" w:lastRowLastColumn="0"/>
            </w:pPr>
            <w:r>
              <w:t>New Widget</w:t>
            </w:r>
          </w:p>
        </w:tc>
      </w:tr>
      <w:tr w:rsidR="00A160B8" w:rsidTr="008F6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r>
              <w:rPr>
                <w:b w:val="0"/>
              </w:rPr>
              <w:t>New comments</w:t>
            </w:r>
          </w:p>
        </w:tc>
        <w:tc>
          <w:tcPr>
            <w:tcW w:w="4788" w:type="dxa"/>
          </w:tcPr>
          <w:p w:rsidR="00A160B8" w:rsidRDefault="00A160B8" w:rsidP="00DC7FB0">
            <w:pPr>
              <w:cnfStyle w:val="000000100000" w:firstRow="0" w:lastRow="0" w:firstColumn="0" w:lastColumn="0" w:oddVBand="0" w:evenVBand="0" w:oddHBand="1" w:evenHBand="0" w:firstRowFirstColumn="0" w:firstRowLastColumn="0" w:lastRowFirstColumn="0" w:lastRowLastColumn="0"/>
            </w:pPr>
            <w:r>
              <w:t>New Portfolio items</w:t>
            </w:r>
          </w:p>
        </w:tc>
      </w:tr>
      <w:tr w:rsidR="00A160B8" w:rsidTr="008F6B30">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r>
              <w:rPr>
                <w:b w:val="0"/>
              </w:rPr>
              <w:t>New Wire share</w:t>
            </w:r>
          </w:p>
        </w:tc>
        <w:tc>
          <w:tcPr>
            <w:tcW w:w="4788" w:type="dxa"/>
          </w:tcPr>
          <w:p w:rsidR="00A160B8" w:rsidRDefault="00A160B8" w:rsidP="00DC7FB0">
            <w:pPr>
              <w:cnfStyle w:val="000000000000" w:firstRow="0" w:lastRow="0" w:firstColumn="0" w:lastColumn="0" w:oddVBand="0" w:evenVBand="0" w:oddHBand="0" w:evenHBand="0" w:firstRowFirstColumn="0" w:firstRowLastColumn="0" w:lastRowFirstColumn="0" w:lastRowLastColumn="0"/>
            </w:pPr>
            <w:r>
              <w:t>GEDs Sync</w:t>
            </w:r>
          </w:p>
        </w:tc>
      </w:tr>
      <w:tr w:rsidR="00A160B8" w:rsidTr="008F6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r>
              <w:rPr>
                <w:b w:val="0"/>
              </w:rPr>
              <w:t>New Content share</w:t>
            </w:r>
          </w:p>
        </w:tc>
        <w:tc>
          <w:tcPr>
            <w:tcW w:w="4788" w:type="dxa"/>
          </w:tcPr>
          <w:p w:rsidR="00A160B8" w:rsidRDefault="00A160B8" w:rsidP="00DC7FB0">
            <w:pPr>
              <w:cnfStyle w:val="000000100000" w:firstRow="0" w:lastRow="0" w:firstColumn="0" w:lastColumn="0" w:oddVBand="0" w:evenVBand="0" w:oddHBand="1" w:evenHBand="0" w:firstRowFirstColumn="0" w:firstRowLastColumn="0" w:lastRowFirstColumn="0" w:lastRowLastColumn="0"/>
            </w:pPr>
            <w:r>
              <w:t>Feedback/Contact Us form</w:t>
            </w:r>
          </w:p>
        </w:tc>
      </w:tr>
      <w:tr w:rsidR="00A160B8" w:rsidTr="008F6B30">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p>
        </w:tc>
        <w:tc>
          <w:tcPr>
            <w:tcW w:w="4788" w:type="dxa"/>
          </w:tcPr>
          <w:p w:rsidR="00A160B8" w:rsidRDefault="00A160B8" w:rsidP="00DC7FB0">
            <w:pPr>
              <w:cnfStyle w:val="000000000000" w:firstRow="0" w:lastRow="0" w:firstColumn="0" w:lastColumn="0" w:oddVBand="0" w:evenVBand="0" w:oddHBand="0" w:evenHBand="0" w:firstRowFirstColumn="0" w:firstRowLastColumn="0" w:lastRowFirstColumn="0" w:lastRowLastColumn="0"/>
            </w:pPr>
            <w:r>
              <w:t>New Avatar</w:t>
            </w:r>
          </w:p>
        </w:tc>
      </w:tr>
      <w:tr w:rsidR="00A160B8" w:rsidTr="008F6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r>
              <w:rPr>
                <w:b w:val="0"/>
              </w:rPr>
              <w:t>Modify Blog</w:t>
            </w:r>
          </w:p>
        </w:tc>
        <w:tc>
          <w:tcPr>
            <w:tcW w:w="4788" w:type="dxa"/>
          </w:tcPr>
          <w:p w:rsidR="00A160B8" w:rsidRDefault="00A160B8" w:rsidP="00DC7FB0">
            <w:pPr>
              <w:cnfStyle w:val="000000100000" w:firstRow="0" w:lastRow="0" w:firstColumn="0" w:lastColumn="0" w:oddVBand="0" w:evenVBand="0" w:oddHBand="1" w:evenHBand="0" w:firstRowFirstColumn="0" w:firstRowLastColumn="0" w:lastRowFirstColumn="0" w:lastRowLastColumn="0"/>
            </w:pPr>
            <w:r>
              <w:t>New Group Cover image</w:t>
            </w:r>
          </w:p>
        </w:tc>
      </w:tr>
      <w:tr w:rsidR="00A160B8" w:rsidTr="008F6B30">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r>
              <w:rPr>
                <w:b w:val="0"/>
              </w:rPr>
              <w:t>Modify Discussion Topic</w:t>
            </w:r>
          </w:p>
        </w:tc>
        <w:tc>
          <w:tcPr>
            <w:tcW w:w="4788" w:type="dxa"/>
          </w:tcPr>
          <w:p w:rsidR="00A160B8" w:rsidRDefault="00A160B8" w:rsidP="00DC7FB0">
            <w:pPr>
              <w:cnfStyle w:val="000000000000" w:firstRow="0" w:lastRow="0" w:firstColumn="0" w:lastColumn="0" w:oddVBand="0" w:evenVBand="0" w:oddHBand="0" w:evenHBand="0" w:firstRowFirstColumn="0" w:firstRowLastColumn="0" w:lastRowFirstColumn="0" w:lastRowLastColumn="0"/>
            </w:pPr>
            <w:r>
              <w:t>Lock Discussion Topic</w:t>
            </w:r>
          </w:p>
        </w:tc>
      </w:tr>
      <w:tr w:rsidR="00A160B8" w:rsidTr="008F6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r>
              <w:rPr>
                <w:b w:val="0"/>
              </w:rPr>
              <w:t>Modify Pages</w:t>
            </w:r>
          </w:p>
        </w:tc>
        <w:tc>
          <w:tcPr>
            <w:tcW w:w="4788" w:type="dxa"/>
          </w:tcPr>
          <w:p w:rsidR="00A160B8" w:rsidRDefault="00A160B8" w:rsidP="00DC7FB0">
            <w:pPr>
              <w:cnfStyle w:val="000000100000" w:firstRow="0" w:lastRow="0" w:firstColumn="0" w:lastColumn="0" w:oddVBand="0" w:evenVBand="0" w:oddHBand="1" w:evenHBand="0" w:firstRowFirstColumn="0" w:firstRowLastColumn="0" w:lastRowFirstColumn="0" w:lastRowLastColumn="0"/>
            </w:pPr>
          </w:p>
        </w:tc>
      </w:tr>
      <w:tr w:rsidR="00A160B8" w:rsidTr="008F6B30">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p>
        </w:tc>
        <w:tc>
          <w:tcPr>
            <w:tcW w:w="4788" w:type="dxa"/>
          </w:tcPr>
          <w:p w:rsidR="00A160B8" w:rsidRDefault="00A160B8" w:rsidP="00DC7FB0">
            <w:pPr>
              <w:cnfStyle w:val="000000000000" w:firstRow="0" w:lastRow="0" w:firstColumn="0" w:lastColumn="0" w:oddVBand="0" w:evenVBand="0" w:oddHBand="0" w:evenHBand="0" w:firstRowFirstColumn="0" w:firstRowLastColumn="0" w:lastRowFirstColumn="0" w:lastRowLastColumn="0"/>
            </w:pPr>
          </w:p>
        </w:tc>
      </w:tr>
      <w:tr w:rsidR="00A160B8" w:rsidTr="008F6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r>
              <w:rPr>
                <w:b w:val="0"/>
              </w:rPr>
              <w:t>New Colleague request</w:t>
            </w:r>
          </w:p>
        </w:tc>
        <w:tc>
          <w:tcPr>
            <w:tcW w:w="4788" w:type="dxa"/>
          </w:tcPr>
          <w:p w:rsidR="00A160B8" w:rsidRDefault="00A160B8" w:rsidP="00DC7FB0">
            <w:pPr>
              <w:cnfStyle w:val="000000100000" w:firstRow="0" w:lastRow="0" w:firstColumn="0" w:lastColumn="0" w:oddVBand="0" w:evenVBand="0" w:oddHBand="1" w:evenHBand="0" w:firstRowFirstColumn="0" w:firstRowLastColumn="0" w:lastRowFirstColumn="0" w:lastRowLastColumn="0"/>
            </w:pPr>
          </w:p>
        </w:tc>
      </w:tr>
      <w:tr w:rsidR="00A160B8" w:rsidTr="008F6B30">
        <w:tc>
          <w:tcPr>
            <w:cnfStyle w:val="001000000000" w:firstRow="0" w:lastRow="0" w:firstColumn="1" w:lastColumn="0" w:oddVBand="0" w:evenVBand="0" w:oddHBand="0" w:evenHBand="0" w:firstRowFirstColumn="0" w:firstRowLastColumn="0" w:lastRowFirstColumn="0" w:lastRowLastColumn="0"/>
            <w:tcW w:w="4788" w:type="dxa"/>
          </w:tcPr>
          <w:p w:rsidR="00A160B8" w:rsidRDefault="00A160B8" w:rsidP="00DC7FB0">
            <w:pPr>
              <w:rPr>
                <w:b w:val="0"/>
              </w:rPr>
            </w:pPr>
          </w:p>
        </w:tc>
        <w:tc>
          <w:tcPr>
            <w:tcW w:w="4788" w:type="dxa"/>
          </w:tcPr>
          <w:p w:rsidR="00A160B8" w:rsidRDefault="00A160B8" w:rsidP="00DC7FB0">
            <w:pPr>
              <w:cnfStyle w:val="000000000000" w:firstRow="0" w:lastRow="0" w:firstColumn="0" w:lastColumn="0" w:oddVBand="0" w:evenVBand="0" w:oddHBand="0" w:evenHBand="0" w:firstRowFirstColumn="0" w:firstRowLastColumn="0" w:lastRowFirstColumn="0" w:lastRowLastColumn="0"/>
            </w:pPr>
          </w:p>
        </w:tc>
      </w:tr>
    </w:tbl>
    <w:p w:rsidR="003A44EB" w:rsidRDefault="003A44EB" w:rsidP="003A44EB">
      <w:pPr>
        <w:spacing w:after="0"/>
      </w:pPr>
    </w:p>
    <w:p w:rsidR="003A44EB" w:rsidRDefault="003A44EB" w:rsidP="003A44EB">
      <w:pPr>
        <w:spacing w:after="0"/>
      </w:pPr>
    </w:p>
    <w:p w:rsidR="00294FDF" w:rsidRPr="00F60C82" w:rsidRDefault="00294FDF" w:rsidP="003A44EB">
      <w:pPr>
        <w:spacing w:after="0"/>
        <w:rPr>
          <w:b/>
        </w:rPr>
      </w:pPr>
      <w:r w:rsidRPr="00F60C82">
        <w:rPr>
          <w:b/>
        </w:rPr>
        <w:t>DFR-2 Option for daily or weekly</w:t>
      </w:r>
    </w:p>
    <w:p w:rsidR="00294FDF" w:rsidRDefault="00294FDF" w:rsidP="003A44EB">
      <w:pPr>
        <w:spacing w:after="0"/>
      </w:pPr>
      <w:r>
        <w:t>Allow users to select how frequent the digest notifications will be sent out (available option would be daily or weekly basis).</w:t>
      </w:r>
      <w:r w:rsidR="008F6B30">
        <w:t xml:space="preserve"> For more explanation, see section </w:t>
      </w:r>
      <w:r w:rsidR="008F6B30" w:rsidRPr="008F6B30">
        <w:rPr>
          <w:i/>
        </w:rPr>
        <w:t>DFR-1</w:t>
      </w:r>
      <w:r w:rsidR="008F6B30">
        <w:t xml:space="preserve"> for the </w:t>
      </w:r>
      <w:r w:rsidR="008E0C15">
        <w:t xml:space="preserve">information </w:t>
      </w:r>
      <w:r w:rsidR="008F6B30">
        <w:t xml:space="preserve">table. </w:t>
      </w:r>
    </w:p>
    <w:p w:rsidR="00294FDF" w:rsidRDefault="00294FDF" w:rsidP="003A44EB">
      <w:pPr>
        <w:spacing w:after="0"/>
      </w:pPr>
    </w:p>
    <w:p w:rsidR="00C10EC9" w:rsidRDefault="00C10EC9" w:rsidP="003A44EB">
      <w:pPr>
        <w:spacing w:after="0"/>
      </w:pPr>
    </w:p>
    <w:p w:rsidR="00294FDF" w:rsidRPr="00F60C82" w:rsidRDefault="00294FDF" w:rsidP="003A44EB">
      <w:pPr>
        <w:spacing w:after="0"/>
        <w:rPr>
          <w:b/>
        </w:rPr>
      </w:pPr>
      <w:r w:rsidRPr="00F60C82">
        <w:rPr>
          <w:b/>
        </w:rPr>
        <w:t>DFR-3 Hot Items</w:t>
      </w:r>
    </w:p>
    <w:p w:rsidR="008E0C15" w:rsidRDefault="00294FDF" w:rsidP="003A44EB">
      <w:pPr>
        <w:spacing w:after="0"/>
      </w:pPr>
      <w:r>
        <w:t>This will be either separate email notification or contained in all emails that will list out all the contents that are popular among the users (calculated through the number of likes, and comments).</w:t>
      </w:r>
      <w:r w:rsidR="008E0C15">
        <w:t xml:space="preserve"> </w:t>
      </w:r>
    </w:p>
    <w:p w:rsidR="008E0C15" w:rsidRDefault="008E0C15" w:rsidP="003A44EB">
      <w:pPr>
        <w:spacing w:after="0"/>
      </w:pPr>
    </w:p>
    <w:p w:rsidR="00294FDF" w:rsidRPr="008E0C15" w:rsidRDefault="008E0C15" w:rsidP="003A44EB">
      <w:pPr>
        <w:spacing w:after="0"/>
        <w:rPr>
          <w:i/>
        </w:rPr>
      </w:pPr>
      <w:r w:rsidRPr="008E0C15">
        <w:rPr>
          <w:i/>
        </w:rPr>
        <w:t>To be further discussed.</w:t>
      </w:r>
    </w:p>
    <w:p w:rsidR="00294FDF" w:rsidRDefault="00294FDF" w:rsidP="003A44EB">
      <w:pPr>
        <w:spacing w:after="0"/>
        <w:rPr>
          <w:b/>
        </w:rPr>
      </w:pPr>
    </w:p>
    <w:p w:rsidR="00294FDF" w:rsidRDefault="00294FDF" w:rsidP="003A44EB">
      <w:pPr>
        <w:spacing w:after="0"/>
        <w:rPr>
          <w:b/>
        </w:rPr>
      </w:pPr>
    </w:p>
    <w:p w:rsidR="00294FDF" w:rsidRDefault="00294FDF" w:rsidP="003A44EB">
      <w:pPr>
        <w:spacing w:after="0"/>
        <w:rPr>
          <w:b/>
        </w:rPr>
      </w:pPr>
      <w:r w:rsidRPr="000565A6">
        <w:rPr>
          <w:b/>
        </w:rPr>
        <w:t>DFR-4 Notification Template</w:t>
      </w:r>
    </w:p>
    <w:p w:rsidR="00C978BC" w:rsidRPr="00C978BC" w:rsidRDefault="00C978BC" w:rsidP="003A44EB">
      <w:pPr>
        <w:spacing w:after="0"/>
      </w:pPr>
      <w:r>
        <w:t xml:space="preserve">The digest will contain a more compacted information for the users, to reduce the feeling of overwhelming. This is an initiative to reduce the amount of emails fired out to user’s Outlook inbox. </w:t>
      </w:r>
    </w:p>
    <w:p w:rsidR="00C978BC" w:rsidRDefault="00C978BC" w:rsidP="003A44EB">
      <w:pPr>
        <w:spacing w:after="0"/>
      </w:pPr>
    </w:p>
    <w:p w:rsidR="008E0C15" w:rsidRDefault="008E0C15" w:rsidP="003A44EB">
      <w:pPr>
        <w:spacing w:after="0"/>
      </w:pPr>
      <w:r>
        <w:lastRenderedPageBreak/>
        <w:t xml:space="preserve">This will also display only in French or English depending on what the user has set from their Notifications Settings page. The reason being, that this will help with readability and limit real estate (so users needn’t scroll so much). </w:t>
      </w:r>
    </w:p>
    <w:p w:rsidR="008E0C15" w:rsidRPr="00C978BC" w:rsidRDefault="008E0C15" w:rsidP="003A44EB">
      <w:pPr>
        <w:spacing w:after="0"/>
      </w:pPr>
    </w:p>
    <w:p w:rsidR="005852AE" w:rsidRDefault="005852AE" w:rsidP="003A44EB">
      <w:pPr>
        <w:spacing w:after="0"/>
      </w:pPr>
      <w:r>
        <w:rPr>
          <w:noProof/>
          <w:lang w:eastAsia="en-CA"/>
        </w:rPr>
        <w:drawing>
          <wp:inline distT="0" distB="0" distL="0" distR="0">
            <wp:extent cx="6572250" cy="699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est_msg_template-01.jpg"/>
                    <pic:cNvPicPr/>
                  </pic:nvPicPr>
                  <pic:blipFill>
                    <a:blip r:embed="rId26">
                      <a:extLst>
                        <a:ext uri="{28A0092B-C50C-407E-A947-70E740481C1C}">
                          <a14:useLocalDpi xmlns:a14="http://schemas.microsoft.com/office/drawing/2010/main" val="0"/>
                        </a:ext>
                      </a:extLst>
                    </a:blip>
                    <a:stretch>
                      <a:fillRect/>
                    </a:stretch>
                  </pic:blipFill>
                  <pic:spPr>
                    <a:xfrm>
                      <a:off x="0" y="0"/>
                      <a:ext cx="6572250" cy="6997700"/>
                    </a:xfrm>
                    <a:prstGeom prst="rect">
                      <a:avLst/>
                    </a:prstGeom>
                  </pic:spPr>
                </pic:pic>
              </a:graphicData>
            </a:graphic>
          </wp:inline>
        </w:drawing>
      </w:r>
    </w:p>
    <w:p w:rsidR="00294FDF" w:rsidRDefault="00294FDF" w:rsidP="003A44EB">
      <w:pPr>
        <w:spacing w:after="0"/>
      </w:pPr>
    </w:p>
    <w:p w:rsidR="00294FDF" w:rsidRDefault="005852AE" w:rsidP="003A44EB">
      <w:pPr>
        <w:spacing w:after="0"/>
      </w:pPr>
      <w:r>
        <w:rPr>
          <w:noProof/>
          <w:lang w:eastAsia="en-CA"/>
        </w:rPr>
        <w:drawing>
          <wp:inline distT="0" distB="0" distL="0" distR="0">
            <wp:extent cx="6572250" cy="30410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est_msg_template-02.jpg"/>
                    <pic:cNvPicPr/>
                  </pic:nvPicPr>
                  <pic:blipFill>
                    <a:blip r:embed="rId27">
                      <a:extLst>
                        <a:ext uri="{28A0092B-C50C-407E-A947-70E740481C1C}">
                          <a14:useLocalDpi xmlns:a14="http://schemas.microsoft.com/office/drawing/2010/main" val="0"/>
                        </a:ext>
                      </a:extLst>
                    </a:blip>
                    <a:stretch>
                      <a:fillRect/>
                    </a:stretch>
                  </pic:blipFill>
                  <pic:spPr>
                    <a:xfrm>
                      <a:off x="0" y="0"/>
                      <a:ext cx="6572250" cy="3041015"/>
                    </a:xfrm>
                    <a:prstGeom prst="rect">
                      <a:avLst/>
                    </a:prstGeom>
                  </pic:spPr>
                </pic:pic>
              </a:graphicData>
            </a:graphic>
          </wp:inline>
        </w:drawing>
      </w:r>
    </w:p>
    <w:p w:rsidR="008E0C15" w:rsidRDefault="008E0C15" w:rsidP="003A44EB">
      <w:pPr>
        <w:spacing w:after="0"/>
      </w:pPr>
    </w:p>
    <w:p w:rsidR="008E0C15" w:rsidRPr="00A8334C" w:rsidRDefault="008E0C15" w:rsidP="003A44EB">
      <w:pPr>
        <w:spacing w:after="0"/>
      </w:pPr>
    </w:p>
    <w:p w:rsidR="001923C0" w:rsidRDefault="001923C0">
      <w:pPr>
        <w:rPr>
          <w:rFonts w:asciiTheme="majorHAnsi" w:eastAsiaTheme="majorEastAsia" w:hAnsiTheme="majorHAnsi" w:cstheme="majorBidi"/>
          <w:color w:val="243F60" w:themeColor="accent1" w:themeShade="7F"/>
          <w:sz w:val="24"/>
          <w:szCs w:val="24"/>
          <w:lang w:val="en-US"/>
        </w:rPr>
      </w:pPr>
      <w:r>
        <w:br w:type="page"/>
      </w:r>
    </w:p>
    <w:p w:rsidR="00294FDF" w:rsidRDefault="00294FDF" w:rsidP="003A44EB">
      <w:pPr>
        <w:pStyle w:val="Heading3"/>
      </w:pPr>
      <w:bookmarkStart w:id="31" w:name="_Toc482484735"/>
      <w:r>
        <w:lastRenderedPageBreak/>
        <w:t>Use Cases and System Flow</w:t>
      </w:r>
      <w:bookmarkEnd w:id="31"/>
    </w:p>
    <w:p w:rsidR="00294FDF" w:rsidRDefault="00294FDF" w:rsidP="003A44EB">
      <w:pPr>
        <w:spacing w:after="0"/>
      </w:pPr>
    </w:p>
    <w:p w:rsidR="008E0C15" w:rsidRDefault="008E0C15" w:rsidP="008E0C15">
      <w:pPr>
        <w:keepNext/>
        <w:spacing w:after="0"/>
        <w:ind w:left="-270"/>
        <w:jc w:val="center"/>
      </w:pPr>
      <w:r>
        <w:rPr>
          <w:noProof/>
          <w:lang w:eastAsia="en-CA"/>
        </w:rPr>
        <w:drawing>
          <wp:inline distT="0" distB="0" distL="0" distR="0">
            <wp:extent cx="6202688" cy="4731026"/>
            <wp:effectExtent l="0" t="0" r="7620" b="0"/>
            <wp:docPr id="20" name="Picture 20" descr="Notification Workflow 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ification Workflow v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8030" cy="4735100"/>
                    </a:xfrm>
                    <a:prstGeom prst="rect">
                      <a:avLst/>
                    </a:prstGeom>
                    <a:noFill/>
                    <a:ln>
                      <a:noFill/>
                    </a:ln>
                  </pic:spPr>
                </pic:pic>
              </a:graphicData>
            </a:graphic>
          </wp:inline>
        </w:drawing>
      </w:r>
    </w:p>
    <w:p w:rsidR="008E0C15" w:rsidRDefault="008E0C15" w:rsidP="008E0C15">
      <w:pPr>
        <w:pStyle w:val="Caption"/>
        <w:jc w:val="center"/>
      </w:pPr>
      <w:bookmarkStart w:id="32" w:name="_Toc474871014"/>
      <w:r>
        <w:t xml:space="preserve">Figure </w:t>
      </w:r>
      <w:r>
        <w:fldChar w:fldCharType="begin"/>
      </w:r>
      <w:r>
        <w:instrText xml:space="preserve"> SEQ Figure \* ARABIC </w:instrText>
      </w:r>
      <w:r>
        <w:fldChar w:fldCharType="separate"/>
      </w:r>
      <w:r w:rsidR="005F0896">
        <w:rPr>
          <w:noProof/>
        </w:rPr>
        <w:t>14</w:t>
      </w:r>
      <w:r>
        <w:fldChar w:fldCharType="end"/>
      </w:r>
      <w:r>
        <w:t xml:space="preserve"> </w:t>
      </w:r>
      <w:r w:rsidRPr="00BB78EC">
        <w:t>Notifications Digest Workflow</w:t>
      </w:r>
      <w:bookmarkEnd w:id="32"/>
    </w:p>
    <w:p w:rsidR="008E0C15" w:rsidRDefault="008E0C15" w:rsidP="003A44EB">
      <w:pPr>
        <w:spacing w:after="0"/>
      </w:pPr>
    </w:p>
    <w:p w:rsidR="008E0C15" w:rsidRDefault="008E0C15" w:rsidP="003A44EB">
      <w:pPr>
        <w:spacing w:after="0"/>
      </w:pPr>
    </w:p>
    <w:p w:rsidR="008E0C15" w:rsidRDefault="008E0C15" w:rsidP="00DC7FB0">
      <w:pPr>
        <w:keepNext/>
        <w:spacing w:after="0"/>
        <w:jc w:val="center"/>
      </w:pPr>
      <w:r>
        <w:rPr>
          <w:noProof/>
          <w:lang w:eastAsia="en-CA"/>
        </w:rPr>
        <w:lastRenderedPageBreak/>
        <w:drawing>
          <wp:inline distT="0" distB="0" distL="0" distR="0">
            <wp:extent cx="5933264" cy="4564049"/>
            <wp:effectExtent l="0" t="0" r="0" b="8255"/>
            <wp:docPr id="21" name="Picture 21" descr="C:\Users\Christine\AppData\Local\Microsoft\Windows\INetCacheContent.Word\Digest Setting 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ristine\AppData\Local\Microsoft\Windows\INetCacheContent.Word\Digest Setting Work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432" cy="4572640"/>
                    </a:xfrm>
                    <a:prstGeom prst="rect">
                      <a:avLst/>
                    </a:prstGeom>
                    <a:noFill/>
                    <a:ln>
                      <a:noFill/>
                    </a:ln>
                  </pic:spPr>
                </pic:pic>
              </a:graphicData>
            </a:graphic>
          </wp:inline>
        </w:drawing>
      </w:r>
    </w:p>
    <w:p w:rsidR="008E0C15" w:rsidRDefault="008E0C15" w:rsidP="008E0C15">
      <w:pPr>
        <w:pStyle w:val="Caption"/>
        <w:jc w:val="center"/>
      </w:pPr>
      <w:bookmarkStart w:id="33" w:name="_Toc474871015"/>
      <w:r>
        <w:t xml:space="preserve">Figure </w:t>
      </w:r>
      <w:r>
        <w:fldChar w:fldCharType="begin"/>
      </w:r>
      <w:r>
        <w:instrText xml:space="preserve"> SEQ Figure \* ARABIC </w:instrText>
      </w:r>
      <w:r>
        <w:fldChar w:fldCharType="separate"/>
      </w:r>
      <w:r w:rsidR="005F0896">
        <w:rPr>
          <w:noProof/>
        </w:rPr>
        <w:t>15</w:t>
      </w:r>
      <w:r>
        <w:fldChar w:fldCharType="end"/>
      </w:r>
      <w:r>
        <w:t xml:space="preserve"> Digest Settings Workflow</w:t>
      </w:r>
      <w:bookmarkEnd w:id="33"/>
    </w:p>
    <w:p w:rsidR="008E0C15" w:rsidRDefault="008E0C15" w:rsidP="003A44EB">
      <w:pPr>
        <w:spacing w:after="0"/>
      </w:pPr>
    </w:p>
    <w:p w:rsidR="008E0C15" w:rsidRDefault="008E0C15" w:rsidP="003A44EB">
      <w:pPr>
        <w:spacing w:after="0"/>
      </w:pPr>
    </w:p>
    <w:p w:rsidR="00294FDF" w:rsidRDefault="00294FDF" w:rsidP="003A44EB">
      <w:pPr>
        <w:spacing w:after="0" w:line="240" w:lineRule="auto"/>
        <w:rPr>
          <w:rFonts w:eastAsia="Times New Roman" w:cs="Times New Roman"/>
        </w:rPr>
      </w:pPr>
    </w:p>
    <w:p w:rsidR="007C2840" w:rsidRDefault="007C2840" w:rsidP="003A44EB">
      <w:pPr>
        <w:spacing w:after="0" w:line="240" w:lineRule="auto"/>
        <w:rPr>
          <w:rFonts w:eastAsia="Times New Roman" w:cs="Times New Roman"/>
        </w:rPr>
      </w:pPr>
    </w:p>
    <w:p w:rsidR="007C2840" w:rsidRDefault="00127F34" w:rsidP="007C2840">
      <w:pPr>
        <w:keepNext/>
        <w:spacing w:after="0" w:line="240" w:lineRule="auto"/>
      </w:pPr>
      <w:r>
        <w:rPr>
          <w:rFonts w:eastAsia="Times New Roman" w:cs="Times New Roman"/>
          <w:noProof/>
          <w:lang w:eastAsia="en-CA"/>
        </w:rPr>
        <w:lastRenderedPageBreak/>
        <w:drawing>
          <wp:inline distT="0" distB="0" distL="0" distR="0">
            <wp:extent cx="5931535" cy="4531995"/>
            <wp:effectExtent l="0" t="0" r="0" b="1905"/>
            <wp:docPr id="8" name="Picture 1" descr="Notifications Dig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ifications Dige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1535" cy="4531995"/>
                    </a:xfrm>
                    <a:prstGeom prst="rect">
                      <a:avLst/>
                    </a:prstGeom>
                    <a:noFill/>
                    <a:ln>
                      <a:noFill/>
                    </a:ln>
                  </pic:spPr>
                </pic:pic>
              </a:graphicData>
            </a:graphic>
          </wp:inline>
        </w:drawing>
      </w:r>
    </w:p>
    <w:p w:rsidR="007C2840" w:rsidRPr="00133F22" w:rsidRDefault="007C2840" w:rsidP="007C2840">
      <w:pPr>
        <w:pStyle w:val="Caption"/>
        <w:jc w:val="center"/>
        <w:rPr>
          <w:rFonts w:eastAsia="Times New Roman" w:cs="Times New Roman"/>
        </w:rPr>
      </w:pPr>
      <w:bookmarkStart w:id="34" w:name="_Toc474871016"/>
      <w:r>
        <w:t xml:space="preserve">Figure </w:t>
      </w:r>
      <w:r>
        <w:fldChar w:fldCharType="begin"/>
      </w:r>
      <w:r>
        <w:instrText xml:space="preserve"> SEQ Figure \* ARABIC </w:instrText>
      </w:r>
      <w:r>
        <w:fldChar w:fldCharType="separate"/>
      </w:r>
      <w:r w:rsidR="005F0896">
        <w:rPr>
          <w:noProof/>
        </w:rPr>
        <w:t>16</w:t>
      </w:r>
      <w:r>
        <w:fldChar w:fldCharType="end"/>
      </w:r>
      <w:r>
        <w:t xml:space="preserve"> Notifications Workflow</w:t>
      </w:r>
      <w:bookmarkEnd w:id="34"/>
    </w:p>
    <w:p w:rsidR="00294FDF" w:rsidRDefault="00294FDF" w:rsidP="003A44EB">
      <w:pPr>
        <w:spacing w:after="0" w:line="240" w:lineRule="auto"/>
        <w:rPr>
          <w:rFonts w:eastAsia="Times New Roman" w:cs="Times New Roman"/>
        </w:rPr>
      </w:pPr>
    </w:p>
    <w:p w:rsidR="00294FDF" w:rsidRPr="00133F22" w:rsidRDefault="00294FDF" w:rsidP="003A44EB">
      <w:pPr>
        <w:spacing w:after="0" w:line="240" w:lineRule="auto"/>
        <w:rPr>
          <w:rFonts w:eastAsia="Times New Roman" w:cs="Times New Roman"/>
        </w:rPr>
      </w:pPr>
    </w:p>
    <w:p w:rsidR="00741C2E" w:rsidRDefault="00741C2E" w:rsidP="00741C2E">
      <w:pPr>
        <w:pStyle w:val="Caption"/>
        <w:keepNext/>
      </w:pPr>
      <w:bookmarkStart w:id="35" w:name="_Toc474871114"/>
      <w:r>
        <w:t xml:space="preserve">Table </w:t>
      </w:r>
      <w:r>
        <w:fldChar w:fldCharType="begin"/>
      </w:r>
      <w:r>
        <w:instrText xml:space="preserve"> SEQ Table \* ARABIC </w:instrText>
      </w:r>
      <w:r>
        <w:fldChar w:fldCharType="separate"/>
      </w:r>
      <w:r w:rsidR="002F0999">
        <w:rPr>
          <w:noProof/>
        </w:rPr>
        <w:t>2</w:t>
      </w:r>
      <w:r>
        <w:fldChar w:fldCharType="end"/>
      </w:r>
      <w:r>
        <w:t xml:space="preserve"> Creating content subscription logic</w:t>
      </w:r>
      <w:bookmarkEnd w:id="35"/>
    </w:p>
    <w:tbl>
      <w:tblPr>
        <w:tblStyle w:val="ListTable3-Accent1"/>
        <w:tblW w:w="0" w:type="auto"/>
        <w:tblLook w:val="04A0" w:firstRow="1" w:lastRow="0" w:firstColumn="1" w:lastColumn="0" w:noHBand="0" w:noVBand="1"/>
      </w:tblPr>
      <w:tblGrid>
        <w:gridCol w:w="1786"/>
        <w:gridCol w:w="4418"/>
        <w:gridCol w:w="3146"/>
      </w:tblGrid>
      <w:tr w:rsidR="00294FDF" w:rsidRPr="00133F22" w:rsidTr="00741C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9" w:type="dxa"/>
          </w:tcPr>
          <w:p w:rsidR="00294FDF" w:rsidRPr="00133F22" w:rsidRDefault="00294FDF" w:rsidP="003A44EB">
            <w:pPr>
              <w:rPr>
                <w:rFonts w:eastAsia="Times New Roman" w:cs="Times New Roman"/>
                <w:b w:val="0"/>
              </w:rPr>
            </w:pPr>
            <w:r w:rsidRPr="00133F22">
              <w:rPr>
                <w:rFonts w:eastAsia="Times New Roman" w:cs="Times New Roman"/>
                <w:b w:val="0"/>
              </w:rPr>
              <w:t>Content</w:t>
            </w:r>
          </w:p>
        </w:tc>
        <w:tc>
          <w:tcPr>
            <w:tcW w:w="4536" w:type="dxa"/>
          </w:tcPr>
          <w:p w:rsidR="00294FDF" w:rsidRPr="00133F22" w:rsidRDefault="00294FDF" w:rsidP="003A44EB">
            <w:pPr>
              <w:cnfStyle w:val="100000000000" w:firstRow="1" w:lastRow="0" w:firstColumn="0" w:lastColumn="0" w:oddVBand="0" w:evenVBand="0" w:oddHBand="0" w:evenHBand="0" w:firstRowFirstColumn="0" w:firstRowLastColumn="0" w:lastRowFirstColumn="0" w:lastRowLastColumn="0"/>
              <w:rPr>
                <w:rFonts w:eastAsia="Times New Roman" w:cs="Times New Roman"/>
                <w:b w:val="0"/>
              </w:rPr>
            </w:pPr>
            <w:r w:rsidRPr="00133F22">
              <w:rPr>
                <w:rFonts w:eastAsia="Times New Roman" w:cs="Times New Roman"/>
                <w:b w:val="0"/>
              </w:rPr>
              <w:t>Subscribe on creation</w:t>
            </w:r>
          </w:p>
        </w:tc>
        <w:tc>
          <w:tcPr>
            <w:tcW w:w="3231" w:type="dxa"/>
          </w:tcPr>
          <w:p w:rsidR="00294FDF" w:rsidRPr="00133F22" w:rsidRDefault="00294FDF" w:rsidP="003A44EB">
            <w:pPr>
              <w:cnfStyle w:val="100000000000" w:firstRow="1" w:lastRow="0" w:firstColumn="0" w:lastColumn="0" w:oddVBand="0" w:evenVBand="0" w:oddHBand="0" w:evenHBand="0" w:firstRowFirstColumn="0" w:firstRowLastColumn="0" w:lastRowFirstColumn="0" w:lastRowLastColumn="0"/>
              <w:rPr>
                <w:rFonts w:eastAsia="Times New Roman" w:cs="Times New Roman"/>
                <w:b w:val="0"/>
              </w:rPr>
            </w:pPr>
            <w:r w:rsidRPr="00133F22">
              <w:rPr>
                <w:rFonts w:eastAsia="Times New Roman" w:cs="Times New Roman"/>
                <w:b w:val="0"/>
              </w:rPr>
              <w:t>Option for e-mail and site mail</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94FDF" w:rsidRPr="00133F22" w:rsidRDefault="00294FDF" w:rsidP="003A44EB">
            <w:pPr>
              <w:rPr>
                <w:rFonts w:eastAsia="Times New Roman" w:cs="Times New Roman"/>
              </w:rPr>
            </w:pPr>
            <w:r w:rsidRPr="00133F22">
              <w:rPr>
                <w:rFonts w:eastAsia="Times New Roman" w:cs="Times New Roman"/>
              </w:rPr>
              <w:t>Group</w:t>
            </w:r>
          </w:p>
        </w:tc>
        <w:tc>
          <w:tcPr>
            <w:tcW w:w="4536"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Not subscribed (link in profile not functional)</w:t>
            </w:r>
          </w:p>
        </w:tc>
        <w:tc>
          <w:tcPr>
            <w:tcW w:w="3231"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YES</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1809" w:type="dxa"/>
          </w:tcPr>
          <w:p w:rsidR="00294FDF" w:rsidRPr="00133F22" w:rsidRDefault="00294FDF" w:rsidP="003A44EB">
            <w:pPr>
              <w:rPr>
                <w:rFonts w:eastAsia="Times New Roman" w:cs="Times New Roman"/>
              </w:rPr>
            </w:pPr>
            <w:r w:rsidRPr="00133F22">
              <w:rPr>
                <w:rFonts w:eastAsia="Times New Roman" w:cs="Times New Roman"/>
              </w:rPr>
              <w:t>Discussion Topic</w:t>
            </w:r>
          </w:p>
        </w:tc>
        <w:tc>
          <w:tcPr>
            <w:tcW w:w="4536"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Subscribed</w:t>
            </w:r>
          </w:p>
        </w:tc>
        <w:tc>
          <w:tcPr>
            <w:tcW w:w="3231"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94FDF" w:rsidRPr="00133F22" w:rsidRDefault="00294FDF" w:rsidP="003A44EB">
            <w:pPr>
              <w:rPr>
                <w:rFonts w:eastAsia="Times New Roman" w:cs="Times New Roman"/>
              </w:rPr>
            </w:pPr>
            <w:r w:rsidRPr="00133F22">
              <w:rPr>
                <w:rFonts w:eastAsia="Times New Roman" w:cs="Times New Roman"/>
              </w:rPr>
              <w:t>File</w:t>
            </w:r>
          </w:p>
        </w:tc>
        <w:tc>
          <w:tcPr>
            <w:tcW w:w="4536"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Subscribed</w:t>
            </w:r>
          </w:p>
        </w:tc>
        <w:tc>
          <w:tcPr>
            <w:tcW w:w="3231"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1809" w:type="dxa"/>
          </w:tcPr>
          <w:p w:rsidR="00294FDF" w:rsidRPr="00133F22" w:rsidRDefault="00294FDF" w:rsidP="003A44EB">
            <w:pPr>
              <w:rPr>
                <w:rFonts w:eastAsia="Times New Roman" w:cs="Times New Roman"/>
              </w:rPr>
            </w:pPr>
            <w:r w:rsidRPr="00133F22">
              <w:rPr>
                <w:rFonts w:eastAsia="Times New Roman" w:cs="Times New Roman"/>
              </w:rPr>
              <w:t>Blog</w:t>
            </w:r>
          </w:p>
        </w:tc>
        <w:tc>
          <w:tcPr>
            <w:tcW w:w="4536"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Subscribed</w:t>
            </w:r>
          </w:p>
        </w:tc>
        <w:tc>
          <w:tcPr>
            <w:tcW w:w="3231"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94FDF" w:rsidRPr="00133F22" w:rsidRDefault="00294FDF" w:rsidP="003A44EB">
            <w:pPr>
              <w:rPr>
                <w:rFonts w:eastAsia="Times New Roman" w:cs="Times New Roman"/>
              </w:rPr>
            </w:pPr>
            <w:r w:rsidRPr="00133F22">
              <w:rPr>
                <w:rFonts w:eastAsia="Times New Roman" w:cs="Times New Roman"/>
              </w:rPr>
              <w:t>Pages</w:t>
            </w:r>
          </w:p>
        </w:tc>
        <w:tc>
          <w:tcPr>
            <w:tcW w:w="4536"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Subscribed</w:t>
            </w:r>
          </w:p>
        </w:tc>
        <w:tc>
          <w:tcPr>
            <w:tcW w:w="3231"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1809" w:type="dxa"/>
          </w:tcPr>
          <w:p w:rsidR="00294FDF" w:rsidRPr="00133F22" w:rsidRDefault="00294FDF" w:rsidP="003A44EB">
            <w:pPr>
              <w:rPr>
                <w:rFonts w:eastAsia="Times New Roman" w:cs="Times New Roman"/>
              </w:rPr>
            </w:pPr>
            <w:r w:rsidRPr="00133F22">
              <w:rPr>
                <w:rFonts w:eastAsia="Times New Roman" w:cs="Times New Roman"/>
              </w:rPr>
              <w:t>Bookmark</w:t>
            </w:r>
          </w:p>
        </w:tc>
        <w:tc>
          <w:tcPr>
            <w:tcW w:w="4536"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Subscribed</w:t>
            </w:r>
          </w:p>
        </w:tc>
        <w:tc>
          <w:tcPr>
            <w:tcW w:w="3231"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94FDF" w:rsidRPr="00133F22" w:rsidRDefault="00294FDF" w:rsidP="003A44EB">
            <w:pPr>
              <w:rPr>
                <w:rFonts w:eastAsia="Times New Roman" w:cs="Times New Roman"/>
              </w:rPr>
            </w:pPr>
            <w:r w:rsidRPr="00133F22">
              <w:rPr>
                <w:rFonts w:eastAsia="Times New Roman" w:cs="Times New Roman"/>
              </w:rPr>
              <w:t>Ideas</w:t>
            </w:r>
          </w:p>
        </w:tc>
        <w:tc>
          <w:tcPr>
            <w:tcW w:w="4536"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Subscribed</w:t>
            </w:r>
          </w:p>
        </w:tc>
        <w:tc>
          <w:tcPr>
            <w:tcW w:w="3231"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1809" w:type="dxa"/>
          </w:tcPr>
          <w:p w:rsidR="00294FDF" w:rsidRPr="00133F22" w:rsidRDefault="00294FDF" w:rsidP="003A44EB">
            <w:pPr>
              <w:rPr>
                <w:rFonts w:eastAsia="Times New Roman" w:cs="Times New Roman"/>
              </w:rPr>
            </w:pPr>
            <w:r w:rsidRPr="00133F22">
              <w:rPr>
                <w:rFonts w:eastAsia="Times New Roman" w:cs="Times New Roman"/>
              </w:rPr>
              <w:t>Polls</w:t>
            </w:r>
          </w:p>
        </w:tc>
        <w:tc>
          <w:tcPr>
            <w:tcW w:w="4536"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Subscribed</w:t>
            </w:r>
          </w:p>
        </w:tc>
        <w:tc>
          <w:tcPr>
            <w:tcW w:w="3231"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94FDF" w:rsidRPr="00133F22" w:rsidRDefault="00294FDF" w:rsidP="003A44EB">
            <w:pPr>
              <w:rPr>
                <w:rFonts w:eastAsia="Times New Roman" w:cs="Times New Roman"/>
              </w:rPr>
            </w:pPr>
            <w:r w:rsidRPr="00133F22">
              <w:rPr>
                <w:rFonts w:eastAsia="Times New Roman" w:cs="Times New Roman"/>
              </w:rPr>
              <w:t>Album</w:t>
            </w:r>
          </w:p>
        </w:tc>
        <w:tc>
          <w:tcPr>
            <w:tcW w:w="4536"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Subscribed</w:t>
            </w:r>
          </w:p>
        </w:tc>
        <w:tc>
          <w:tcPr>
            <w:tcW w:w="3231"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1809" w:type="dxa"/>
          </w:tcPr>
          <w:p w:rsidR="00294FDF" w:rsidRPr="00133F22" w:rsidRDefault="00294FDF" w:rsidP="003A44EB">
            <w:pPr>
              <w:rPr>
                <w:rFonts w:eastAsia="Times New Roman" w:cs="Times New Roman"/>
              </w:rPr>
            </w:pPr>
            <w:r w:rsidRPr="00133F22">
              <w:rPr>
                <w:rFonts w:eastAsia="Times New Roman" w:cs="Times New Roman"/>
              </w:rPr>
              <w:t>Photos</w:t>
            </w:r>
          </w:p>
        </w:tc>
        <w:tc>
          <w:tcPr>
            <w:tcW w:w="4536"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Not subscribed (no indication, or option)</w:t>
            </w:r>
          </w:p>
        </w:tc>
        <w:tc>
          <w:tcPr>
            <w:tcW w:w="3231"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94FDF" w:rsidRPr="00133F22" w:rsidRDefault="00294FDF" w:rsidP="003A44EB">
            <w:pPr>
              <w:rPr>
                <w:rFonts w:eastAsia="Times New Roman" w:cs="Times New Roman"/>
              </w:rPr>
            </w:pPr>
            <w:r w:rsidRPr="00133F22">
              <w:rPr>
                <w:rFonts w:eastAsia="Times New Roman" w:cs="Times New Roman"/>
              </w:rPr>
              <w:t>Wire post</w:t>
            </w:r>
          </w:p>
        </w:tc>
        <w:tc>
          <w:tcPr>
            <w:tcW w:w="4536"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Subscribed</w:t>
            </w:r>
          </w:p>
        </w:tc>
        <w:tc>
          <w:tcPr>
            <w:tcW w:w="3231"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1809" w:type="dxa"/>
          </w:tcPr>
          <w:p w:rsidR="00294FDF" w:rsidRPr="00133F22" w:rsidRDefault="00294FDF" w:rsidP="003A44EB">
            <w:pPr>
              <w:rPr>
                <w:rFonts w:eastAsia="Times New Roman" w:cs="Times New Roman"/>
              </w:rPr>
            </w:pPr>
            <w:r w:rsidRPr="00133F22">
              <w:rPr>
                <w:rFonts w:eastAsia="Times New Roman" w:cs="Times New Roman"/>
              </w:rPr>
              <w:t>Forum Topic</w:t>
            </w:r>
          </w:p>
        </w:tc>
        <w:tc>
          <w:tcPr>
            <w:tcW w:w="4536"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Not subscribed</w:t>
            </w:r>
          </w:p>
        </w:tc>
        <w:tc>
          <w:tcPr>
            <w:tcW w:w="3231" w:type="dxa"/>
          </w:tcPr>
          <w:p w:rsidR="00294FDF" w:rsidRPr="00133F22" w:rsidRDefault="00294FDF" w:rsidP="007C2840">
            <w:pPr>
              <w:keepNex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w:t>
            </w:r>
          </w:p>
        </w:tc>
      </w:tr>
    </w:tbl>
    <w:p w:rsidR="00294FDF" w:rsidRPr="00133F22" w:rsidRDefault="00294FDF" w:rsidP="003A44EB">
      <w:pPr>
        <w:spacing w:after="0" w:line="240" w:lineRule="auto"/>
        <w:rPr>
          <w:rFonts w:eastAsia="Times New Roman" w:cs="Times New Roman"/>
        </w:rPr>
      </w:pPr>
    </w:p>
    <w:p w:rsidR="00741C2E" w:rsidRDefault="00741C2E" w:rsidP="00741C2E">
      <w:pPr>
        <w:pStyle w:val="Caption"/>
        <w:keepNext/>
      </w:pPr>
      <w:bookmarkStart w:id="36" w:name="_Toc474871115"/>
      <w:r>
        <w:lastRenderedPageBreak/>
        <w:t xml:space="preserve">Table </w:t>
      </w:r>
      <w:r>
        <w:fldChar w:fldCharType="begin"/>
      </w:r>
      <w:r>
        <w:instrText xml:space="preserve"> SEQ Table \* ARABIC </w:instrText>
      </w:r>
      <w:r>
        <w:fldChar w:fldCharType="separate"/>
      </w:r>
      <w:r w:rsidR="002F0999">
        <w:rPr>
          <w:noProof/>
        </w:rPr>
        <w:t>3</w:t>
      </w:r>
      <w:r>
        <w:fldChar w:fldCharType="end"/>
      </w:r>
      <w:r>
        <w:t xml:space="preserve"> Commenting on content Subscription logic</w:t>
      </w:r>
      <w:bookmarkEnd w:id="36"/>
    </w:p>
    <w:tbl>
      <w:tblPr>
        <w:tblStyle w:val="ListTable3-Accent1"/>
        <w:tblW w:w="0" w:type="auto"/>
        <w:tblLook w:val="04A0" w:firstRow="1" w:lastRow="0" w:firstColumn="1" w:lastColumn="0" w:noHBand="0" w:noVBand="1"/>
      </w:tblPr>
      <w:tblGrid>
        <w:gridCol w:w="2064"/>
        <w:gridCol w:w="7286"/>
      </w:tblGrid>
      <w:tr w:rsidR="00294FDF" w:rsidRPr="00741C2E" w:rsidTr="00741C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Pr>
          <w:p w:rsidR="00294FDF" w:rsidRPr="00741C2E" w:rsidRDefault="00294FDF" w:rsidP="003A44EB">
            <w:pPr>
              <w:rPr>
                <w:rFonts w:eastAsia="Times New Roman" w:cs="Times New Roman"/>
                <w:b w:val="0"/>
              </w:rPr>
            </w:pPr>
            <w:r w:rsidRPr="00741C2E">
              <w:rPr>
                <w:rFonts w:eastAsia="Times New Roman" w:cs="Times New Roman"/>
                <w:b w:val="0"/>
              </w:rPr>
              <w:t>Group</w:t>
            </w:r>
          </w:p>
        </w:tc>
        <w:tc>
          <w:tcPr>
            <w:tcW w:w="7483" w:type="dxa"/>
          </w:tcPr>
          <w:p w:rsidR="00294FDF" w:rsidRPr="00741C2E" w:rsidRDefault="00294FDF" w:rsidP="003A44EB">
            <w:pPr>
              <w:cnfStyle w:val="100000000000" w:firstRow="1" w:lastRow="0" w:firstColumn="0" w:lastColumn="0" w:oddVBand="0" w:evenVBand="0" w:oddHBand="0" w:evenHBand="0" w:firstRowFirstColumn="0" w:firstRowLastColumn="0" w:lastRowFirstColumn="0" w:lastRowLastColumn="0"/>
              <w:rPr>
                <w:rFonts w:eastAsia="Times New Roman" w:cs="Times New Roman"/>
                <w:b w:val="0"/>
              </w:rPr>
            </w:pPr>
            <w:r w:rsidRPr="00741C2E">
              <w:rPr>
                <w:rFonts w:eastAsia="Times New Roman" w:cs="Times New Roman"/>
                <w:b w:val="0"/>
              </w:rPr>
              <w:t>No auto-subscription</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Discussion Topic</w:t>
            </w:r>
          </w:p>
        </w:tc>
        <w:tc>
          <w:tcPr>
            <w:tcW w:w="7483"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File</w:t>
            </w:r>
          </w:p>
        </w:tc>
        <w:tc>
          <w:tcPr>
            <w:tcW w:w="7483"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Blog</w:t>
            </w:r>
          </w:p>
        </w:tc>
        <w:tc>
          <w:tcPr>
            <w:tcW w:w="7483"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Pages</w:t>
            </w:r>
          </w:p>
        </w:tc>
        <w:tc>
          <w:tcPr>
            <w:tcW w:w="7483"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Bookmark</w:t>
            </w:r>
          </w:p>
        </w:tc>
        <w:tc>
          <w:tcPr>
            <w:tcW w:w="7483"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Ideas</w:t>
            </w:r>
          </w:p>
        </w:tc>
        <w:tc>
          <w:tcPr>
            <w:tcW w:w="7483"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Polls</w:t>
            </w:r>
          </w:p>
        </w:tc>
        <w:tc>
          <w:tcPr>
            <w:tcW w:w="7483"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Album</w:t>
            </w:r>
          </w:p>
        </w:tc>
        <w:tc>
          <w:tcPr>
            <w:tcW w:w="7483"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Photos</w:t>
            </w:r>
          </w:p>
        </w:tc>
        <w:tc>
          <w:tcPr>
            <w:tcW w:w="7483"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Wire post</w:t>
            </w:r>
          </w:p>
        </w:tc>
        <w:tc>
          <w:tcPr>
            <w:tcW w:w="7483"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Forum Topic</w:t>
            </w:r>
          </w:p>
        </w:tc>
        <w:tc>
          <w:tcPr>
            <w:tcW w:w="7483"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bl>
    <w:p w:rsidR="00294FDF" w:rsidRPr="00133F22" w:rsidRDefault="00294FDF" w:rsidP="003A44EB">
      <w:pPr>
        <w:spacing w:after="0" w:line="240" w:lineRule="auto"/>
        <w:rPr>
          <w:rFonts w:eastAsia="Times New Roman" w:cs="Times New Roman"/>
          <w:b/>
        </w:rPr>
      </w:pPr>
    </w:p>
    <w:p w:rsidR="00294FDF" w:rsidRPr="00133F22" w:rsidRDefault="00294FDF" w:rsidP="003A44EB">
      <w:pPr>
        <w:spacing w:after="0" w:line="240" w:lineRule="auto"/>
        <w:rPr>
          <w:rFonts w:eastAsia="Times New Roman" w:cs="Times New Roman"/>
          <w:b/>
        </w:rPr>
      </w:pPr>
    </w:p>
    <w:p w:rsidR="00741C2E" w:rsidRDefault="00741C2E" w:rsidP="00741C2E">
      <w:pPr>
        <w:pStyle w:val="Caption"/>
        <w:keepNext/>
      </w:pPr>
      <w:bookmarkStart w:id="37" w:name="_Toc474871116"/>
      <w:r>
        <w:t xml:space="preserve">Table </w:t>
      </w:r>
      <w:r>
        <w:fldChar w:fldCharType="begin"/>
      </w:r>
      <w:r>
        <w:instrText xml:space="preserve"> SEQ Table \* ARABIC </w:instrText>
      </w:r>
      <w:r>
        <w:fldChar w:fldCharType="separate"/>
      </w:r>
      <w:r w:rsidR="002F0999">
        <w:rPr>
          <w:noProof/>
        </w:rPr>
        <w:t>4</w:t>
      </w:r>
      <w:r>
        <w:fldChar w:fldCharType="end"/>
      </w:r>
      <w:r>
        <w:t xml:space="preserve"> New content in group context subscription logic</w:t>
      </w:r>
      <w:bookmarkEnd w:id="37"/>
    </w:p>
    <w:tbl>
      <w:tblPr>
        <w:tblStyle w:val="ListTable3-Accent1"/>
        <w:tblW w:w="0" w:type="auto"/>
        <w:tblLook w:val="04A0" w:firstRow="1" w:lastRow="0" w:firstColumn="1" w:lastColumn="0" w:noHBand="0" w:noVBand="1"/>
      </w:tblPr>
      <w:tblGrid>
        <w:gridCol w:w="2058"/>
        <w:gridCol w:w="4000"/>
        <w:gridCol w:w="3292"/>
      </w:tblGrid>
      <w:tr w:rsidR="00294FDF" w:rsidRPr="00133F22" w:rsidTr="00741C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Pr>
          <w:p w:rsidR="00294FDF" w:rsidRPr="00133F22" w:rsidRDefault="00294FDF" w:rsidP="003A44EB">
            <w:pPr>
              <w:rPr>
                <w:rFonts w:eastAsia="Times New Roman" w:cs="Times New Roman"/>
                <w:b w:val="0"/>
              </w:rPr>
            </w:pPr>
            <w:r w:rsidRPr="00133F22">
              <w:rPr>
                <w:rFonts w:eastAsia="Times New Roman" w:cs="Times New Roman"/>
                <w:b w:val="0"/>
              </w:rPr>
              <w:t>Content</w:t>
            </w:r>
          </w:p>
        </w:tc>
        <w:tc>
          <w:tcPr>
            <w:tcW w:w="4111" w:type="dxa"/>
          </w:tcPr>
          <w:p w:rsidR="00294FDF" w:rsidRPr="00133F22" w:rsidRDefault="00294FDF" w:rsidP="003A44EB">
            <w:pPr>
              <w:cnfStyle w:val="100000000000" w:firstRow="1" w:lastRow="0" w:firstColumn="0" w:lastColumn="0" w:oddVBand="0" w:evenVBand="0" w:oddHBand="0" w:evenHBand="0" w:firstRowFirstColumn="0" w:firstRowLastColumn="0" w:lastRowFirstColumn="0" w:lastRowLastColumn="0"/>
              <w:rPr>
                <w:rFonts w:eastAsia="Times New Roman" w:cs="Times New Roman"/>
                <w:b w:val="0"/>
              </w:rPr>
            </w:pPr>
            <w:r w:rsidRPr="00133F22">
              <w:rPr>
                <w:rFonts w:eastAsia="Times New Roman" w:cs="Times New Roman"/>
                <w:b w:val="0"/>
              </w:rPr>
              <w:t>Notification Status to Group Member</w:t>
            </w:r>
          </w:p>
        </w:tc>
        <w:tc>
          <w:tcPr>
            <w:tcW w:w="3372" w:type="dxa"/>
          </w:tcPr>
          <w:p w:rsidR="00294FDF" w:rsidRPr="00133F22" w:rsidRDefault="00294FDF" w:rsidP="003A44EB">
            <w:pPr>
              <w:cnfStyle w:val="100000000000" w:firstRow="1" w:lastRow="0" w:firstColumn="0" w:lastColumn="0" w:oddVBand="0" w:evenVBand="0" w:oddHBand="0" w:evenHBand="0" w:firstRowFirstColumn="0" w:firstRowLastColumn="0" w:lastRowFirstColumn="0" w:lastRowLastColumn="0"/>
              <w:rPr>
                <w:rFonts w:eastAsia="Times New Roman" w:cs="Times New Roman"/>
                <w:b w:val="0"/>
              </w:rPr>
            </w:pPr>
            <w:r w:rsidRPr="00133F22">
              <w:rPr>
                <w:rFonts w:eastAsia="Times New Roman" w:cs="Times New Roman"/>
                <w:b w:val="0"/>
              </w:rPr>
              <w:t>Subscription Status</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Discussion Topic</w:t>
            </w:r>
          </w:p>
        </w:tc>
        <w:tc>
          <w:tcPr>
            <w:tcW w:w="4111"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Yes e-mail / No site-mail</w:t>
            </w:r>
          </w:p>
        </w:tc>
        <w:tc>
          <w:tcPr>
            <w:tcW w:w="3372"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File</w:t>
            </w:r>
          </w:p>
        </w:tc>
        <w:tc>
          <w:tcPr>
            <w:tcW w:w="4111"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Yes e-mail / No site-mail</w:t>
            </w:r>
          </w:p>
        </w:tc>
        <w:tc>
          <w:tcPr>
            <w:tcW w:w="3372"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Blog</w:t>
            </w:r>
          </w:p>
        </w:tc>
        <w:tc>
          <w:tcPr>
            <w:tcW w:w="4111"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Yes e-mail / No site-mail</w:t>
            </w:r>
          </w:p>
        </w:tc>
        <w:tc>
          <w:tcPr>
            <w:tcW w:w="3372"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Pages</w:t>
            </w:r>
          </w:p>
        </w:tc>
        <w:tc>
          <w:tcPr>
            <w:tcW w:w="4111"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Yes e-mail / No site-mail</w:t>
            </w:r>
          </w:p>
        </w:tc>
        <w:tc>
          <w:tcPr>
            <w:tcW w:w="3372"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Bookmark</w:t>
            </w:r>
          </w:p>
        </w:tc>
        <w:tc>
          <w:tcPr>
            <w:tcW w:w="4111"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Yes e-mail / No site-mail</w:t>
            </w:r>
          </w:p>
        </w:tc>
        <w:tc>
          <w:tcPr>
            <w:tcW w:w="3372"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Ideas</w:t>
            </w:r>
          </w:p>
        </w:tc>
        <w:tc>
          <w:tcPr>
            <w:tcW w:w="4111"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Yes e-mail / No site-mail</w:t>
            </w:r>
          </w:p>
        </w:tc>
        <w:tc>
          <w:tcPr>
            <w:tcW w:w="3372"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Polls</w:t>
            </w:r>
          </w:p>
        </w:tc>
        <w:tc>
          <w:tcPr>
            <w:tcW w:w="4111"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Yes e-mail / No site-mail</w:t>
            </w:r>
          </w:p>
        </w:tc>
        <w:tc>
          <w:tcPr>
            <w:tcW w:w="3372"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Album</w:t>
            </w:r>
          </w:p>
        </w:tc>
        <w:tc>
          <w:tcPr>
            <w:tcW w:w="4111"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Yes e-mail / No site-mail</w:t>
            </w:r>
          </w:p>
        </w:tc>
        <w:tc>
          <w:tcPr>
            <w:tcW w:w="3372"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Photos</w:t>
            </w:r>
          </w:p>
        </w:tc>
        <w:tc>
          <w:tcPr>
            <w:tcW w:w="4111"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Yes e-mail / No site-mail</w:t>
            </w:r>
          </w:p>
        </w:tc>
        <w:tc>
          <w:tcPr>
            <w:tcW w:w="3372"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Forum Topic</w:t>
            </w:r>
          </w:p>
        </w:tc>
        <w:tc>
          <w:tcPr>
            <w:tcW w:w="4111"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Yes e-mail / Yes site-mail</w:t>
            </w:r>
          </w:p>
        </w:tc>
        <w:tc>
          <w:tcPr>
            <w:tcW w:w="3372"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 auto-subscription</w:t>
            </w:r>
          </w:p>
        </w:tc>
      </w:tr>
    </w:tbl>
    <w:p w:rsidR="00294FDF" w:rsidRPr="00133F22" w:rsidRDefault="00294FDF" w:rsidP="003A44EB">
      <w:pPr>
        <w:spacing w:after="0" w:line="240" w:lineRule="auto"/>
        <w:rPr>
          <w:rFonts w:eastAsia="Times New Roman" w:cs="Times New Roman"/>
        </w:rPr>
      </w:pPr>
    </w:p>
    <w:p w:rsidR="00294FDF" w:rsidRPr="00133F22" w:rsidRDefault="00294FDF" w:rsidP="003A44EB">
      <w:pPr>
        <w:spacing w:after="0" w:line="240" w:lineRule="auto"/>
        <w:rPr>
          <w:rFonts w:eastAsia="Times New Roman" w:cs="Times New Roman"/>
          <w:b/>
        </w:rPr>
      </w:pPr>
    </w:p>
    <w:p w:rsidR="00741C2E" w:rsidRDefault="00741C2E" w:rsidP="00741C2E">
      <w:pPr>
        <w:pStyle w:val="Caption"/>
        <w:keepNext/>
      </w:pPr>
      <w:bookmarkStart w:id="38" w:name="_Toc474871117"/>
      <w:r>
        <w:t xml:space="preserve">Table </w:t>
      </w:r>
      <w:r>
        <w:fldChar w:fldCharType="begin"/>
      </w:r>
      <w:r>
        <w:instrText xml:space="preserve"> SEQ Table \* ARABIC </w:instrText>
      </w:r>
      <w:r>
        <w:fldChar w:fldCharType="separate"/>
      </w:r>
      <w:r w:rsidR="002F0999">
        <w:rPr>
          <w:noProof/>
        </w:rPr>
        <w:t>5</w:t>
      </w:r>
      <w:r>
        <w:fldChar w:fldCharType="end"/>
      </w:r>
      <w:r>
        <w:t xml:space="preserve"> Editing content subscription logic</w:t>
      </w:r>
      <w:bookmarkEnd w:id="38"/>
    </w:p>
    <w:tbl>
      <w:tblPr>
        <w:tblStyle w:val="ListTable3-Accent1"/>
        <w:tblW w:w="0" w:type="auto"/>
        <w:tblLook w:val="04A0" w:firstRow="1" w:lastRow="0" w:firstColumn="1" w:lastColumn="0" w:noHBand="0" w:noVBand="1"/>
      </w:tblPr>
      <w:tblGrid>
        <w:gridCol w:w="2064"/>
        <w:gridCol w:w="7286"/>
      </w:tblGrid>
      <w:tr w:rsidR="00294FDF" w:rsidRPr="00133F22" w:rsidTr="00741C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Discussion Topic</w:t>
            </w:r>
          </w:p>
        </w:tc>
        <w:tc>
          <w:tcPr>
            <w:tcW w:w="7483" w:type="dxa"/>
          </w:tcPr>
          <w:p w:rsidR="00294FDF" w:rsidRPr="00133F22" w:rsidRDefault="00294FDF" w:rsidP="003A44EB">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 notification sent</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File</w:t>
            </w:r>
          </w:p>
        </w:tc>
        <w:tc>
          <w:tcPr>
            <w:tcW w:w="7483"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 notification sent</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Blog</w:t>
            </w:r>
          </w:p>
        </w:tc>
        <w:tc>
          <w:tcPr>
            <w:tcW w:w="7483"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 notification sent</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Pages</w:t>
            </w:r>
          </w:p>
        </w:tc>
        <w:tc>
          <w:tcPr>
            <w:tcW w:w="7483"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 notification sent</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Bookmark</w:t>
            </w:r>
          </w:p>
        </w:tc>
        <w:tc>
          <w:tcPr>
            <w:tcW w:w="7483"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 notification sent</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Ideas</w:t>
            </w:r>
          </w:p>
        </w:tc>
        <w:tc>
          <w:tcPr>
            <w:tcW w:w="7483"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 notification sent</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Polls</w:t>
            </w:r>
          </w:p>
        </w:tc>
        <w:tc>
          <w:tcPr>
            <w:tcW w:w="7483"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 notification sent</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Album</w:t>
            </w:r>
          </w:p>
        </w:tc>
        <w:tc>
          <w:tcPr>
            <w:tcW w:w="7483"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 notification sent</w:t>
            </w:r>
          </w:p>
        </w:tc>
      </w:tr>
      <w:tr w:rsidR="00294FDF" w:rsidRPr="00133F22" w:rsidTr="00741C2E">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Photos</w:t>
            </w:r>
          </w:p>
        </w:tc>
        <w:tc>
          <w:tcPr>
            <w:tcW w:w="7483" w:type="dxa"/>
          </w:tcPr>
          <w:p w:rsidR="00294FDF" w:rsidRPr="00133F22" w:rsidRDefault="00294FDF" w:rsidP="003A44EB">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33F22">
              <w:rPr>
                <w:rFonts w:eastAsia="Times New Roman" w:cs="Times New Roman"/>
              </w:rPr>
              <w:t>No notification sent</w:t>
            </w:r>
          </w:p>
        </w:tc>
      </w:tr>
      <w:tr w:rsidR="00294FDF" w:rsidRPr="00133F22" w:rsidTr="00741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294FDF" w:rsidRPr="00133F22" w:rsidRDefault="00294FDF" w:rsidP="003A44EB">
            <w:pPr>
              <w:rPr>
                <w:rFonts w:eastAsia="Times New Roman" w:cs="Times New Roman"/>
              </w:rPr>
            </w:pPr>
            <w:r w:rsidRPr="00133F22">
              <w:rPr>
                <w:rFonts w:eastAsia="Times New Roman" w:cs="Times New Roman"/>
              </w:rPr>
              <w:t>Forum Topic</w:t>
            </w:r>
          </w:p>
        </w:tc>
        <w:tc>
          <w:tcPr>
            <w:tcW w:w="7483" w:type="dxa"/>
          </w:tcPr>
          <w:p w:rsidR="00294FDF" w:rsidRPr="00133F22" w:rsidRDefault="00294FDF" w:rsidP="003A44EB">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33F22">
              <w:rPr>
                <w:rFonts w:eastAsia="Times New Roman" w:cs="Times New Roman"/>
              </w:rPr>
              <w:t>No notification sent</w:t>
            </w:r>
          </w:p>
        </w:tc>
      </w:tr>
    </w:tbl>
    <w:p w:rsidR="00294FDF" w:rsidRPr="00133F22" w:rsidRDefault="00294FDF" w:rsidP="003A44EB">
      <w:pPr>
        <w:spacing w:after="0" w:line="240" w:lineRule="auto"/>
        <w:rPr>
          <w:rFonts w:eastAsia="Times New Roman" w:cs="Times New Roman"/>
        </w:rPr>
      </w:pPr>
    </w:p>
    <w:p w:rsidR="00294FDF" w:rsidRPr="006F5167" w:rsidRDefault="00294FDF" w:rsidP="003A44EB">
      <w:pPr>
        <w:spacing w:after="0"/>
      </w:pPr>
    </w:p>
    <w:p w:rsidR="00294FDF" w:rsidRDefault="00294FDF" w:rsidP="003A44EB">
      <w:pPr>
        <w:pStyle w:val="Heading1"/>
      </w:pPr>
      <w:bookmarkStart w:id="39" w:name="_Toc482484736"/>
      <w:r>
        <w:lastRenderedPageBreak/>
        <w:t>Glossary</w:t>
      </w:r>
      <w:bookmarkEnd w:id="39"/>
    </w:p>
    <w:p w:rsidR="00294FDF" w:rsidRPr="00535732" w:rsidRDefault="00294FDF" w:rsidP="003A44EB">
      <w:pPr>
        <w:spacing w:after="0"/>
      </w:pPr>
    </w:p>
    <w:p w:rsidR="00294FDF" w:rsidRDefault="00306169" w:rsidP="00306169">
      <w:pPr>
        <w:pStyle w:val="Heading2"/>
      </w:pPr>
      <w:bookmarkStart w:id="40" w:name="_Toc482484737"/>
      <w:r>
        <w:t>Administration Settings</w:t>
      </w:r>
      <w:bookmarkEnd w:id="40"/>
    </w:p>
    <w:p w:rsidR="00090FED" w:rsidRPr="00090FED" w:rsidRDefault="00090FED" w:rsidP="00090FED">
      <w:pPr>
        <w:rPr>
          <w:lang w:val="en-US"/>
        </w:rPr>
      </w:pPr>
    </w:p>
    <w:p w:rsidR="00421A03" w:rsidRDefault="00090FED" w:rsidP="005F0896">
      <w:pPr>
        <w:keepNext/>
        <w:spacing w:after="0"/>
        <w:jc w:val="center"/>
      </w:pPr>
      <w:r>
        <w:rPr>
          <w:noProof/>
          <w:lang w:eastAsia="en-CA"/>
        </w:rPr>
        <w:drawing>
          <wp:inline distT="0" distB="0" distL="0" distR="0" wp14:anchorId="38A0EBE1" wp14:editId="686B84D5">
            <wp:extent cx="4997450" cy="38756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3734" cy="3880566"/>
                    </a:xfrm>
                    <a:prstGeom prst="rect">
                      <a:avLst/>
                    </a:prstGeom>
                  </pic:spPr>
                </pic:pic>
              </a:graphicData>
            </a:graphic>
          </wp:inline>
        </w:drawing>
      </w:r>
    </w:p>
    <w:p w:rsidR="00306169" w:rsidRDefault="00421A03" w:rsidP="00421A03">
      <w:pPr>
        <w:pStyle w:val="Caption"/>
        <w:jc w:val="center"/>
      </w:pPr>
      <w:bookmarkStart w:id="41" w:name="_Toc474871017"/>
      <w:r>
        <w:t xml:space="preserve">Figure </w:t>
      </w:r>
      <w:r>
        <w:fldChar w:fldCharType="begin"/>
      </w:r>
      <w:r>
        <w:instrText xml:space="preserve"> SEQ Figure \* ARABIC </w:instrText>
      </w:r>
      <w:r>
        <w:fldChar w:fldCharType="separate"/>
      </w:r>
      <w:r w:rsidR="005F0896">
        <w:rPr>
          <w:noProof/>
        </w:rPr>
        <w:t>17</w:t>
      </w:r>
      <w:r>
        <w:fldChar w:fldCharType="end"/>
      </w:r>
      <w:r>
        <w:t xml:space="preserve"> Main notifications settings</w:t>
      </w:r>
      <w:bookmarkEnd w:id="41"/>
    </w:p>
    <w:p w:rsidR="00306169" w:rsidRDefault="00306169" w:rsidP="00306169">
      <w:pPr>
        <w:rPr>
          <w:lang w:val="en-US"/>
        </w:rPr>
      </w:pPr>
    </w:p>
    <w:p w:rsidR="00421A03" w:rsidRDefault="00421A03" w:rsidP="00306169">
      <w:pPr>
        <w:rPr>
          <w:lang w:val="en-US"/>
        </w:rPr>
      </w:pPr>
      <w:r>
        <w:rPr>
          <w:lang w:val="en-US"/>
        </w:rPr>
        <w:t>The Administrative Settings pages have been cleaned up and revamped to make it more readable and useable for Helpdesk purposes.</w:t>
      </w:r>
    </w:p>
    <w:p w:rsidR="00421A03" w:rsidRDefault="00090FED" w:rsidP="005F0896">
      <w:pPr>
        <w:keepNext/>
        <w:spacing w:after="0"/>
      </w:pPr>
      <w:r>
        <w:rPr>
          <w:noProof/>
          <w:lang w:eastAsia="en-CA"/>
        </w:rPr>
        <w:lastRenderedPageBreak/>
        <w:drawing>
          <wp:inline distT="0" distB="0" distL="0" distR="0" wp14:anchorId="7BDDE08C" wp14:editId="5474E180">
            <wp:extent cx="5943600" cy="3798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98570"/>
                    </a:xfrm>
                    <a:prstGeom prst="rect">
                      <a:avLst/>
                    </a:prstGeom>
                  </pic:spPr>
                </pic:pic>
              </a:graphicData>
            </a:graphic>
          </wp:inline>
        </w:drawing>
      </w:r>
    </w:p>
    <w:p w:rsidR="00090FED" w:rsidRDefault="00421A03" w:rsidP="00421A03">
      <w:pPr>
        <w:pStyle w:val="Caption"/>
        <w:jc w:val="center"/>
      </w:pPr>
      <w:bookmarkStart w:id="42" w:name="_Toc474871018"/>
      <w:r>
        <w:t xml:space="preserve">Figure </w:t>
      </w:r>
      <w:r>
        <w:fldChar w:fldCharType="begin"/>
      </w:r>
      <w:r>
        <w:instrText xml:space="preserve"> SEQ Figure \* ARABIC </w:instrText>
      </w:r>
      <w:r>
        <w:fldChar w:fldCharType="separate"/>
      </w:r>
      <w:r w:rsidR="005F0896">
        <w:rPr>
          <w:noProof/>
        </w:rPr>
        <w:t>18</w:t>
      </w:r>
      <w:r>
        <w:fldChar w:fldCharType="end"/>
      </w:r>
      <w:r>
        <w:t xml:space="preserve"> Notifications subscription scripts</w:t>
      </w:r>
      <w:bookmarkEnd w:id="42"/>
    </w:p>
    <w:p w:rsidR="00421A03" w:rsidRDefault="00421A03" w:rsidP="00306169">
      <w:pPr>
        <w:rPr>
          <w:lang w:val="en-US"/>
        </w:rPr>
      </w:pPr>
    </w:p>
    <w:p w:rsidR="00090FED" w:rsidRDefault="00421A03" w:rsidP="00306169">
      <w:pPr>
        <w:rPr>
          <w:lang w:val="en-US"/>
        </w:rPr>
      </w:pPr>
      <w:r>
        <w:rPr>
          <w:lang w:val="en-US"/>
        </w:rPr>
        <w:t>The Notification scripts only affect the back end, database changes. This should only be used by developers.</w:t>
      </w:r>
    </w:p>
    <w:p w:rsidR="00421A03" w:rsidRDefault="00421A03" w:rsidP="00306169">
      <w:pPr>
        <w:rPr>
          <w:lang w:val="en-US"/>
        </w:rPr>
      </w:pPr>
    </w:p>
    <w:p w:rsidR="00090FED" w:rsidRDefault="00090FED" w:rsidP="00306169">
      <w:pPr>
        <w:rPr>
          <w:lang w:val="en-US"/>
        </w:rPr>
      </w:pPr>
    </w:p>
    <w:p w:rsidR="00421A03" w:rsidRDefault="00090FED" w:rsidP="005F0896">
      <w:pPr>
        <w:keepNext/>
        <w:spacing w:after="0"/>
      </w:pPr>
      <w:r>
        <w:rPr>
          <w:noProof/>
          <w:lang w:eastAsia="en-CA"/>
        </w:rPr>
        <w:drawing>
          <wp:inline distT="0" distB="0" distL="0" distR="0" wp14:anchorId="391C4A48" wp14:editId="5A22930E">
            <wp:extent cx="5943600" cy="1005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 b="45057"/>
                    <a:stretch/>
                  </pic:blipFill>
                  <pic:spPr bwMode="auto">
                    <a:xfrm>
                      <a:off x="0" y="0"/>
                      <a:ext cx="5943600" cy="1005840"/>
                    </a:xfrm>
                    <a:prstGeom prst="rect">
                      <a:avLst/>
                    </a:prstGeom>
                    <a:ln>
                      <a:noFill/>
                    </a:ln>
                    <a:extLst>
                      <a:ext uri="{53640926-AAD7-44D8-BBD7-CCE9431645EC}">
                        <a14:shadowObscured xmlns:a14="http://schemas.microsoft.com/office/drawing/2010/main"/>
                      </a:ext>
                    </a:extLst>
                  </pic:spPr>
                </pic:pic>
              </a:graphicData>
            </a:graphic>
          </wp:inline>
        </w:drawing>
      </w:r>
    </w:p>
    <w:p w:rsidR="00090FED" w:rsidRDefault="00421A03" w:rsidP="005F0896">
      <w:pPr>
        <w:pStyle w:val="Caption"/>
        <w:spacing w:after="0"/>
        <w:jc w:val="center"/>
      </w:pPr>
      <w:bookmarkStart w:id="43" w:name="_Toc474871019"/>
      <w:r>
        <w:t xml:space="preserve">Figure </w:t>
      </w:r>
      <w:r>
        <w:fldChar w:fldCharType="begin"/>
      </w:r>
      <w:r>
        <w:instrText xml:space="preserve"> SEQ Figure \* ARABIC </w:instrText>
      </w:r>
      <w:r>
        <w:fldChar w:fldCharType="separate"/>
      </w:r>
      <w:r w:rsidR="005F0896">
        <w:rPr>
          <w:noProof/>
        </w:rPr>
        <w:t>19</w:t>
      </w:r>
      <w:r>
        <w:fldChar w:fldCharType="end"/>
      </w:r>
      <w:r>
        <w:t xml:space="preserve"> Troubleshooting subscription tool</w:t>
      </w:r>
      <w:bookmarkEnd w:id="43"/>
    </w:p>
    <w:p w:rsidR="00421A03" w:rsidRDefault="00421A03" w:rsidP="00421A03">
      <w:pPr>
        <w:rPr>
          <w:lang w:val="en-US"/>
        </w:rPr>
      </w:pPr>
    </w:p>
    <w:p w:rsidR="005F0896" w:rsidRDefault="005F0896" w:rsidP="005F0896">
      <w:pPr>
        <w:keepNext/>
        <w:spacing w:after="0"/>
        <w:jc w:val="center"/>
      </w:pPr>
      <w:r>
        <w:rPr>
          <w:noProof/>
          <w:lang w:eastAsia="en-CA"/>
        </w:rPr>
        <w:lastRenderedPageBreak/>
        <w:drawing>
          <wp:inline distT="0" distB="0" distL="0" distR="0" wp14:anchorId="48863698" wp14:editId="0CCC832E">
            <wp:extent cx="2955925" cy="216841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7635" cy="2177008"/>
                    </a:xfrm>
                    <a:prstGeom prst="rect">
                      <a:avLst/>
                    </a:prstGeom>
                  </pic:spPr>
                </pic:pic>
              </a:graphicData>
            </a:graphic>
          </wp:inline>
        </w:drawing>
      </w:r>
    </w:p>
    <w:p w:rsidR="005F0896" w:rsidRDefault="005F0896" w:rsidP="005F0896">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xml:space="preserve"> Listing of all the subscriptions for a user</w:t>
      </w:r>
    </w:p>
    <w:p w:rsidR="005F0896" w:rsidRDefault="005F0896" w:rsidP="00421A03">
      <w:pPr>
        <w:rPr>
          <w:lang w:val="en-US"/>
        </w:rPr>
      </w:pPr>
    </w:p>
    <w:p w:rsidR="00421A03" w:rsidRPr="00421A03" w:rsidRDefault="00421A03" w:rsidP="00421A03">
      <w:pPr>
        <w:rPr>
          <w:lang w:val="en-US"/>
        </w:rPr>
      </w:pPr>
      <w:r>
        <w:rPr>
          <w:lang w:val="en-US"/>
        </w:rPr>
        <w:t xml:space="preserve">There will be a new tool for Helpdesk to troubleshoot and fix up individual Subscription/Notification settings. The initiative to help improve the new Notifications system for </w:t>
      </w:r>
      <w:proofErr w:type="spellStart"/>
      <w:r>
        <w:rPr>
          <w:lang w:val="en-US"/>
        </w:rPr>
        <w:t>GCconnex</w:t>
      </w:r>
      <w:proofErr w:type="spellEnd"/>
      <w:r>
        <w:rPr>
          <w:lang w:val="en-US"/>
        </w:rPr>
        <w:t>.</w:t>
      </w:r>
    </w:p>
    <w:sectPr w:rsidR="00421A03" w:rsidRPr="00421A03" w:rsidSect="00D00BEC">
      <w:headerReference w:type="first" r:id="rId35"/>
      <w:pgSz w:w="12240" w:h="15840" w:code="1"/>
      <w:pgMar w:top="189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456E" w:rsidRDefault="0036456E" w:rsidP="00405FDA">
      <w:pPr>
        <w:spacing w:after="0" w:line="240" w:lineRule="auto"/>
      </w:pPr>
      <w:r>
        <w:separator/>
      </w:r>
    </w:p>
  </w:endnote>
  <w:endnote w:type="continuationSeparator" w:id="0">
    <w:p w:rsidR="0036456E" w:rsidRDefault="0036456E" w:rsidP="00405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5506606"/>
      <w:docPartObj>
        <w:docPartGallery w:val="Page Numbers (Bottom of Page)"/>
        <w:docPartUnique/>
      </w:docPartObj>
    </w:sdtPr>
    <w:sdtContent>
      <w:p w:rsidR="008E5379" w:rsidRPr="00AC67CA" w:rsidRDefault="008E5379" w:rsidP="00AC67CA">
        <w:pPr>
          <w:jc w:val="right"/>
        </w:pPr>
        <w:r w:rsidRPr="00AC67CA">
          <w:fldChar w:fldCharType="begin"/>
        </w:r>
        <w:r w:rsidRPr="00AC67CA">
          <w:instrText xml:space="preserve"> PAGE   \* MERGEFORMAT </w:instrText>
        </w:r>
        <w:r w:rsidRPr="00AC67CA">
          <w:fldChar w:fldCharType="separate"/>
        </w:r>
        <w:r w:rsidR="000E0B3A">
          <w:rPr>
            <w:noProof/>
          </w:rPr>
          <w:t>20</w:t>
        </w:r>
        <w:r w:rsidRPr="00AC67CA">
          <w:fldChar w:fldCharType="end"/>
        </w:r>
        <w:r w:rsidRPr="00AC67CA">
          <w:t xml:space="preserve"> | </w:t>
        </w:r>
        <w:proofErr w:type="spellStart"/>
        <w:r w:rsidRPr="00AC67CA">
          <w:t>GCconnex</w:t>
        </w:r>
        <w:proofErr w:type="spellEnd"/>
        <w:r w:rsidRPr="00AC67CA">
          <w:t xml:space="preserve"> Requirements Document</w:t>
        </w:r>
      </w:p>
    </w:sdtContent>
  </w:sdt>
  <w:p w:rsidR="008E5379" w:rsidRDefault="008E53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6020783"/>
      <w:docPartObj>
        <w:docPartGallery w:val="Page Numbers (Bottom of Page)"/>
        <w:docPartUnique/>
      </w:docPartObj>
    </w:sdtPr>
    <w:sdtEndPr>
      <w:rPr>
        <w:color w:val="808080" w:themeColor="background1" w:themeShade="80"/>
        <w:spacing w:val="60"/>
      </w:rPr>
    </w:sdtEndPr>
    <w:sdtContent>
      <w:p w:rsidR="008E5379" w:rsidRDefault="008E5379">
        <w:pPr>
          <w:pStyle w:val="Footer"/>
          <w:pBdr>
            <w:top w:val="single" w:sz="4" w:space="1" w:color="D9D9D9" w:themeColor="background1" w:themeShade="D9"/>
          </w:pBdr>
          <w:jc w:val="right"/>
        </w:pPr>
        <w:r>
          <w:fldChar w:fldCharType="begin"/>
        </w:r>
        <w:r>
          <w:instrText xml:space="preserve"> PAGE   \* MERGEFORMAT </w:instrText>
        </w:r>
        <w:r>
          <w:fldChar w:fldCharType="separate"/>
        </w:r>
        <w:r w:rsidR="000E0B3A">
          <w:rPr>
            <w:noProof/>
          </w:rPr>
          <w:t>2</w:t>
        </w:r>
        <w:r>
          <w:rPr>
            <w:noProof/>
          </w:rPr>
          <w:fldChar w:fldCharType="end"/>
        </w:r>
        <w:r>
          <w:t xml:space="preserve"> | </w:t>
        </w:r>
        <w:proofErr w:type="spellStart"/>
        <w:r>
          <w:rPr>
            <w:color w:val="808080" w:themeColor="background1" w:themeShade="80"/>
            <w:spacing w:val="60"/>
          </w:rPr>
          <w:t>GCconnex</w:t>
        </w:r>
        <w:proofErr w:type="spellEnd"/>
        <w:r>
          <w:rPr>
            <w:color w:val="808080" w:themeColor="background1" w:themeShade="80"/>
            <w:spacing w:val="60"/>
          </w:rPr>
          <w:t xml:space="preserve"> Requirements Document</w:t>
        </w:r>
      </w:p>
    </w:sdtContent>
  </w:sdt>
  <w:p w:rsidR="008E5379" w:rsidRDefault="008E53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456E" w:rsidRDefault="0036456E" w:rsidP="00405FDA">
      <w:pPr>
        <w:spacing w:after="0" w:line="240" w:lineRule="auto"/>
      </w:pPr>
      <w:r>
        <w:separator/>
      </w:r>
    </w:p>
  </w:footnote>
  <w:footnote w:type="continuationSeparator" w:id="0">
    <w:p w:rsidR="0036456E" w:rsidRDefault="0036456E" w:rsidP="00405F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379" w:rsidRDefault="008E5379" w:rsidP="00D32649">
    <w:pPr>
      <w:pStyle w:val="Header"/>
      <w:jc w:val="right"/>
      <w:rPr>
        <w:rFonts w:ascii="Arial" w:hAnsi="Arial" w:cs="Arial"/>
        <w:color w:val="0000FF"/>
        <w:sz w:val="24"/>
        <w:lang w:val="fr-CA"/>
      </w:rPr>
    </w:pPr>
    <w:bookmarkStart w:id="0" w:name="aliashPOLProtectedA1HeaderEvenPages"/>
  </w:p>
  <w:bookmarkEnd w:id="0"/>
  <w:p w:rsidR="008E5379" w:rsidRPr="00405FDA" w:rsidRDefault="008E5379">
    <w:pPr>
      <w:pStyle w:val="Header"/>
      <w:rPr>
        <w:lang w:val="fr-C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379" w:rsidRDefault="008E5379" w:rsidP="00D32649">
    <w:pPr>
      <w:pStyle w:val="Header"/>
      <w:jc w:val="right"/>
      <w:rPr>
        <w:rFonts w:ascii="Arial" w:hAnsi="Arial" w:cs="Arial"/>
        <w:color w:val="0000FF"/>
        <w:sz w:val="24"/>
        <w:lang w:val="fr-CA"/>
      </w:rPr>
    </w:pPr>
    <w:bookmarkStart w:id="1" w:name="aliashPOLProtectedA1HeaderPrimary"/>
  </w:p>
  <w:bookmarkEnd w:id="1"/>
  <w:p w:rsidR="008E5379" w:rsidRPr="00405FDA" w:rsidRDefault="008E5379">
    <w:pPr>
      <w:pStyle w:val="Header"/>
      <w:rPr>
        <w:lang w:val="fr-C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379" w:rsidRDefault="008E5379" w:rsidP="00D32649">
    <w:pPr>
      <w:pStyle w:val="Header"/>
      <w:jc w:val="right"/>
      <w:rPr>
        <w:rFonts w:ascii="Arial" w:hAnsi="Arial" w:cs="Arial"/>
        <w:color w:val="0000FF"/>
        <w:sz w:val="24"/>
      </w:rPr>
    </w:pPr>
    <w:bookmarkStart w:id="2" w:name="aliashPOLProtectedA1HeaderFirstPage"/>
  </w:p>
  <w:bookmarkEnd w:id="2"/>
  <w:p w:rsidR="008E5379" w:rsidRDefault="008E5379">
    <w:pPr>
      <w:pStyle w:val="Header"/>
    </w:pPr>
    <w:r>
      <w:rPr>
        <w:noProof/>
        <w:lang w:eastAsia="en-CA"/>
      </w:rPr>
      <w:drawing>
        <wp:anchor distT="0" distB="0" distL="114300" distR="114300" simplePos="0" relativeHeight="251658240" behindDoc="1" locked="0" layoutInCell="1" allowOverlap="1" wp14:anchorId="25903E21" wp14:editId="29AC4EE8">
          <wp:simplePos x="0" y="0"/>
          <wp:positionH relativeFrom="column">
            <wp:posOffset>-624205</wp:posOffset>
          </wp:positionH>
          <wp:positionV relativeFrom="paragraph">
            <wp:posOffset>220980</wp:posOffset>
          </wp:positionV>
          <wp:extent cx="7191375" cy="9664065"/>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COVER-ENG2.jpg"/>
                  <pic:cNvPicPr/>
                </pic:nvPicPr>
                <pic:blipFill>
                  <a:blip r:embed="rId1">
                    <a:extLst>
                      <a:ext uri="{28A0092B-C50C-407E-A947-70E740481C1C}">
                        <a14:useLocalDpi xmlns:a14="http://schemas.microsoft.com/office/drawing/2010/main" val="0"/>
                      </a:ext>
                    </a:extLst>
                  </a:blip>
                  <a:stretch>
                    <a:fillRect/>
                  </a:stretch>
                </pic:blipFill>
                <pic:spPr>
                  <a:xfrm>
                    <a:off x="0" y="0"/>
                    <a:ext cx="7191375" cy="966406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379" w:rsidRDefault="008E5379" w:rsidP="00D32649">
    <w:pPr>
      <w:pStyle w:val="Header"/>
      <w:jc w:val="right"/>
      <w:rPr>
        <w:rFonts w:ascii="Arial" w:hAnsi="Arial" w:cs="Arial"/>
        <w:color w:val="0000FF"/>
        <w:sz w:val="24"/>
        <w:lang w:val="fr-CA"/>
      </w:rPr>
    </w:pPr>
    <w:bookmarkStart w:id="44" w:name="aliashPOLProtectedA2HeaderFirstPage"/>
  </w:p>
  <w:bookmarkEnd w:id="44"/>
  <w:p w:rsidR="008E5379" w:rsidRPr="00570404" w:rsidRDefault="008E5379" w:rsidP="00570404">
    <w:pPr>
      <w:pStyle w:val="Header"/>
      <w:jc w:val="right"/>
      <w:rPr>
        <w:rFonts w:ascii="Arial" w:hAnsi="Arial" w:cs="Arial"/>
        <w:color w:val="000000"/>
        <w:sz w:val="17"/>
        <w:lang w:val="fr-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F3411"/>
    <w:multiLevelType w:val="hybridMultilevel"/>
    <w:tmpl w:val="158011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6269F1"/>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73C7EE2"/>
    <w:multiLevelType w:val="hybridMultilevel"/>
    <w:tmpl w:val="0A9C8464"/>
    <w:lvl w:ilvl="0" w:tplc="BB96F8D0">
      <w:start w:val="1"/>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FDA"/>
    <w:rsid w:val="00023CD0"/>
    <w:rsid w:val="00062D3A"/>
    <w:rsid w:val="00075CD6"/>
    <w:rsid w:val="00082A64"/>
    <w:rsid w:val="00090FED"/>
    <w:rsid w:val="000913B3"/>
    <w:rsid w:val="000B1EE7"/>
    <w:rsid w:val="000B5248"/>
    <w:rsid w:val="000E0B3A"/>
    <w:rsid w:val="000F0698"/>
    <w:rsid w:val="000F7B0A"/>
    <w:rsid w:val="00124032"/>
    <w:rsid w:val="00127F34"/>
    <w:rsid w:val="00131EA5"/>
    <w:rsid w:val="0014728D"/>
    <w:rsid w:val="00173ED0"/>
    <w:rsid w:val="00185A14"/>
    <w:rsid w:val="001923C0"/>
    <w:rsid w:val="001E4885"/>
    <w:rsid w:val="001F363D"/>
    <w:rsid w:val="002004B9"/>
    <w:rsid w:val="00225846"/>
    <w:rsid w:val="002350DD"/>
    <w:rsid w:val="00294FDF"/>
    <w:rsid w:val="002B2942"/>
    <w:rsid w:val="002F0999"/>
    <w:rsid w:val="002F306A"/>
    <w:rsid w:val="00306169"/>
    <w:rsid w:val="00340501"/>
    <w:rsid w:val="0036456E"/>
    <w:rsid w:val="003A44EB"/>
    <w:rsid w:val="003E7EC7"/>
    <w:rsid w:val="003F7E4C"/>
    <w:rsid w:val="00401D57"/>
    <w:rsid w:val="00405FDA"/>
    <w:rsid w:val="00421A03"/>
    <w:rsid w:val="004B56E6"/>
    <w:rsid w:val="004D217F"/>
    <w:rsid w:val="004F7CB8"/>
    <w:rsid w:val="00570404"/>
    <w:rsid w:val="005852AE"/>
    <w:rsid w:val="00591CBD"/>
    <w:rsid w:val="005D4257"/>
    <w:rsid w:val="005F0896"/>
    <w:rsid w:val="0061247B"/>
    <w:rsid w:val="006276DD"/>
    <w:rsid w:val="0067019B"/>
    <w:rsid w:val="006800A1"/>
    <w:rsid w:val="0069179F"/>
    <w:rsid w:val="006B1462"/>
    <w:rsid w:val="006F2335"/>
    <w:rsid w:val="00741C2E"/>
    <w:rsid w:val="0076076A"/>
    <w:rsid w:val="007C2840"/>
    <w:rsid w:val="00806D06"/>
    <w:rsid w:val="0080785C"/>
    <w:rsid w:val="008162ED"/>
    <w:rsid w:val="008255B6"/>
    <w:rsid w:val="008E0C15"/>
    <w:rsid w:val="008E5379"/>
    <w:rsid w:val="008F6B30"/>
    <w:rsid w:val="009436E3"/>
    <w:rsid w:val="00A04675"/>
    <w:rsid w:val="00A160B8"/>
    <w:rsid w:val="00A21CAD"/>
    <w:rsid w:val="00A23CF5"/>
    <w:rsid w:val="00A450D1"/>
    <w:rsid w:val="00AC67CA"/>
    <w:rsid w:val="00B815D5"/>
    <w:rsid w:val="00B946BC"/>
    <w:rsid w:val="00BD0E51"/>
    <w:rsid w:val="00C10EC9"/>
    <w:rsid w:val="00C22A9C"/>
    <w:rsid w:val="00C978BC"/>
    <w:rsid w:val="00CD5013"/>
    <w:rsid w:val="00D00BEC"/>
    <w:rsid w:val="00D32649"/>
    <w:rsid w:val="00DA0383"/>
    <w:rsid w:val="00DB5FB9"/>
    <w:rsid w:val="00DC7FB0"/>
    <w:rsid w:val="00E40CE9"/>
    <w:rsid w:val="00E525BF"/>
    <w:rsid w:val="00E77873"/>
    <w:rsid w:val="00E841A5"/>
    <w:rsid w:val="00E95091"/>
    <w:rsid w:val="00EA7754"/>
    <w:rsid w:val="00F674E5"/>
    <w:rsid w:val="00FC2671"/>
    <w:rsid w:val="00FF62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6AD26"/>
  <w15:docId w15:val="{DF8DFAC9-BB8E-4674-9C0E-D046A8C89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FDF"/>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294FDF"/>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lang w:val="en-US"/>
    </w:rPr>
  </w:style>
  <w:style w:type="paragraph" w:styleId="Heading3">
    <w:name w:val="heading 3"/>
    <w:basedOn w:val="Normal"/>
    <w:next w:val="Normal"/>
    <w:link w:val="Heading3Char"/>
    <w:uiPriority w:val="9"/>
    <w:unhideWhenUsed/>
    <w:qFormat/>
    <w:rsid w:val="00294FDF"/>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lang w:val="en-US"/>
    </w:rPr>
  </w:style>
  <w:style w:type="paragraph" w:styleId="Heading4">
    <w:name w:val="heading 4"/>
    <w:basedOn w:val="Normal"/>
    <w:next w:val="Normal"/>
    <w:link w:val="Heading4Char"/>
    <w:uiPriority w:val="9"/>
    <w:unhideWhenUsed/>
    <w:qFormat/>
    <w:rsid w:val="00294FDF"/>
    <w:pPr>
      <w:keepNext/>
      <w:keepLines/>
      <w:numPr>
        <w:ilvl w:val="3"/>
        <w:numId w:val="1"/>
      </w:numPr>
      <w:spacing w:before="40" w:after="0"/>
      <w:outlineLvl w:val="3"/>
    </w:pPr>
    <w:rPr>
      <w:rFonts w:asciiTheme="majorHAnsi" w:eastAsiaTheme="majorEastAsia" w:hAnsiTheme="majorHAnsi" w:cstheme="majorBidi"/>
      <w:i/>
      <w:iCs/>
      <w:color w:val="365F91" w:themeColor="accent1" w:themeShade="BF"/>
      <w:lang w:val="en-US"/>
    </w:rPr>
  </w:style>
  <w:style w:type="paragraph" w:styleId="Heading5">
    <w:name w:val="heading 5"/>
    <w:basedOn w:val="Normal"/>
    <w:next w:val="Normal"/>
    <w:link w:val="Heading5Char"/>
    <w:uiPriority w:val="9"/>
    <w:semiHidden/>
    <w:unhideWhenUsed/>
    <w:qFormat/>
    <w:rsid w:val="00294FDF"/>
    <w:pPr>
      <w:keepNext/>
      <w:keepLines/>
      <w:numPr>
        <w:ilvl w:val="4"/>
        <w:numId w:val="1"/>
      </w:numPr>
      <w:spacing w:before="40" w:after="0"/>
      <w:outlineLvl w:val="4"/>
    </w:pPr>
    <w:rPr>
      <w:rFonts w:asciiTheme="majorHAnsi" w:eastAsiaTheme="majorEastAsia" w:hAnsiTheme="majorHAnsi" w:cstheme="majorBidi"/>
      <w:color w:val="365F91" w:themeColor="accent1" w:themeShade="BF"/>
      <w:lang w:val="en-US"/>
    </w:rPr>
  </w:style>
  <w:style w:type="paragraph" w:styleId="Heading6">
    <w:name w:val="heading 6"/>
    <w:basedOn w:val="Normal"/>
    <w:next w:val="Normal"/>
    <w:link w:val="Heading6Char"/>
    <w:uiPriority w:val="9"/>
    <w:semiHidden/>
    <w:unhideWhenUsed/>
    <w:qFormat/>
    <w:rsid w:val="00294FDF"/>
    <w:pPr>
      <w:keepNext/>
      <w:keepLines/>
      <w:numPr>
        <w:ilvl w:val="5"/>
        <w:numId w:val="1"/>
      </w:numPr>
      <w:spacing w:before="40" w:after="0"/>
      <w:outlineLvl w:val="5"/>
    </w:pPr>
    <w:rPr>
      <w:rFonts w:asciiTheme="majorHAnsi" w:eastAsiaTheme="majorEastAsia" w:hAnsiTheme="majorHAnsi" w:cstheme="majorBidi"/>
      <w:color w:val="243F60" w:themeColor="accent1" w:themeShade="7F"/>
      <w:lang w:val="en-US"/>
    </w:rPr>
  </w:style>
  <w:style w:type="paragraph" w:styleId="Heading7">
    <w:name w:val="heading 7"/>
    <w:basedOn w:val="Normal"/>
    <w:next w:val="Normal"/>
    <w:link w:val="Heading7Char"/>
    <w:uiPriority w:val="9"/>
    <w:semiHidden/>
    <w:unhideWhenUsed/>
    <w:qFormat/>
    <w:rsid w:val="00294FD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lang w:val="en-US"/>
    </w:rPr>
  </w:style>
  <w:style w:type="paragraph" w:styleId="Heading8">
    <w:name w:val="heading 8"/>
    <w:basedOn w:val="Normal"/>
    <w:next w:val="Normal"/>
    <w:link w:val="Heading8Char"/>
    <w:uiPriority w:val="9"/>
    <w:semiHidden/>
    <w:unhideWhenUsed/>
    <w:qFormat/>
    <w:rsid w:val="00294FD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294FD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FDA"/>
  </w:style>
  <w:style w:type="paragraph" w:styleId="Footer">
    <w:name w:val="footer"/>
    <w:basedOn w:val="Normal"/>
    <w:link w:val="FooterChar"/>
    <w:uiPriority w:val="99"/>
    <w:unhideWhenUsed/>
    <w:rsid w:val="00405F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FDA"/>
  </w:style>
  <w:style w:type="paragraph" w:styleId="BalloonText">
    <w:name w:val="Balloon Text"/>
    <w:basedOn w:val="Normal"/>
    <w:link w:val="BalloonTextChar"/>
    <w:uiPriority w:val="99"/>
    <w:semiHidden/>
    <w:unhideWhenUsed/>
    <w:rsid w:val="00405F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FDA"/>
    <w:rPr>
      <w:rFonts w:ascii="Tahoma" w:hAnsi="Tahoma" w:cs="Tahoma"/>
      <w:sz w:val="16"/>
      <w:szCs w:val="16"/>
    </w:rPr>
  </w:style>
  <w:style w:type="character" w:customStyle="1" w:styleId="Heading1Char">
    <w:name w:val="Heading 1 Char"/>
    <w:basedOn w:val="DefaultParagraphFont"/>
    <w:link w:val="Heading1"/>
    <w:uiPriority w:val="9"/>
    <w:rsid w:val="00294FDF"/>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294FDF"/>
    <w:rPr>
      <w:rFonts w:asciiTheme="majorHAnsi" w:eastAsiaTheme="majorEastAsia" w:hAnsiTheme="majorHAnsi" w:cstheme="majorBidi"/>
      <w:color w:val="365F91" w:themeColor="accent1" w:themeShade="BF"/>
      <w:sz w:val="26"/>
      <w:szCs w:val="26"/>
      <w:lang w:val="en-US"/>
    </w:rPr>
  </w:style>
  <w:style w:type="character" w:customStyle="1" w:styleId="Heading3Char">
    <w:name w:val="Heading 3 Char"/>
    <w:basedOn w:val="DefaultParagraphFont"/>
    <w:link w:val="Heading3"/>
    <w:uiPriority w:val="9"/>
    <w:rsid w:val="00294FDF"/>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rsid w:val="00294FDF"/>
    <w:rPr>
      <w:rFonts w:asciiTheme="majorHAnsi" w:eastAsiaTheme="majorEastAsia" w:hAnsiTheme="majorHAnsi" w:cstheme="majorBidi"/>
      <w:i/>
      <w:iCs/>
      <w:color w:val="365F91" w:themeColor="accent1" w:themeShade="BF"/>
      <w:lang w:val="en-US"/>
    </w:rPr>
  </w:style>
  <w:style w:type="character" w:customStyle="1" w:styleId="Heading5Char">
    <w:name w:val="Heading 5 Char"/>
    <w:basedOn w:val="DefaultParagraphFont"/>
    <w:link w:val="Heading5"/>
    <w:uiPriority w:val="9"/>
    <w:semiHidden/>
    <w:rsid w:val="00294FDF"/>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294FDF"/>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294FDF"/>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294FD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94FDF"/>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59"/>
    <w:unhideWhenUsed/>
    <w:rsid w:val="00294FD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294FDF"/>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294FDF"/>
    <w:pPr>
      <w:numPr>
        <w:numId w:val="0"/>
      </w:numPr>
      <w:spacing w:line="259" w:lineRule="auto"/>
      <w:outlineLvl w:val="9"/>
    </w:pPr>
  </w:style>
  <w:style w:type="paragraph" w:styleId="TOC1">
    <w:name w:val="toc 1"/>
    <w:basedOn w:val="Normal"/>
    <w:next w:val="Normal"/>
    <w:autoRedefine/>
    <w:uiPriority w:val="39"/>
    <w:unhideWhenUsed/>
    <w:rsid w:val="008E0C15"/>
    <w:pPr>
      <w:tabs>
        <w:tab w:val="left" w:pos="440"/>
        <w:tab w:val="right" w:leader="dot" w:pos="9350"/>
      </w:tabs>
      <w:spacing w:after="100" w:line="240" w:lineRule="auto"/>
    </w:pPr>
    <w:rPr>
      <w:lang w:val="en-US"/>
    </w:rPr>
  </w:style>
  <w:style w:type="paragraph" w:styleId="TOC2">
    <w:name w:val="toc 2"/>
    <w:basedOn w:val="Normal"/>
    <w:next w:val="Normal"/>
    <w:autoRedefine/>
    <w:uiPriority w:val="39"/>
    <w:unhideWhenUsed/>
    <w:rsid w:val="00294FDF"/>
    <w:pPr>
      <w:spacing w:after="100"/>
      <w:ind w:left="220"/>
    </w:pPr>
    <w:rPr>
      <w:lang w:val="en-US"/>
    </w:rPr>
  </w:style>
  <w:style w:type="paragraph" w:styleId="TOC3">
    <w:name w:val="toc 3"/>
    <w:basedOn w:val="Normal"/>
    <w:next w:val="Normal"/>
    <w:autoRedefine/>
    <w:uiPriority w:val="39"/>
    <w:unhideWhenUsed/>
    <w:rsid w:val="004B56E6"/>
    <w:pPr>
      <w:tabs>
        <w:tab w:val="left" w:pos="1320"/>
        <w:tab w:val="right" w:leader="dot" w:pos="9350"/>
      </w:tabs>
      <w:spacing w:after="100" w:line="240" w:lineRule="auto"/>
      <w:ind w:left="440"/>
    </w:pPr>
    <w:rPr>
      <w:lang w:val="en-US"/>
    </w:rPr>
  </w:style>
  <w:style w:type="character" w:styleId="Hyperlink">
    <w:name w:val="Hyperlink"/>
    <w:basedOn w:val="DefaultParagraphFont"/>
    <w:uiPriority w:val="99"/>
    <w:unhideWhenUsed/>
    <w:rsid w:val="00294FDF"/>
    <w:rPr>
      <w:color w:val="0000FF" w:themeColor="hyperlink"/>
      <w:u w:val="single"/>
    </w:rPr>
  </w:style>
  <w:style w:type="paragraph" w:styleId="Caption">
    <w:name w:val="caption"/>
    <w:basedOn w:val="Normal"/>
    <w:next w:val="Normal"/>
    <w:uiPriority w:val="35"/>
    <w:unhideWhenUsed/>
    <w:qFormat/>
    <w:rsid w:val="00294FDF"/>
    <w:pPr>
      <w:spacing w:line="240" w:lineRule="auto"/>
    </w:pPr>
    <w:rPr>
      <w:i/>
      <w:iCs/>
      <w:color w:val="1F497D" w:themeColor="text2"/>
      <w:sz w:val="18"/>
      <w:szCs w:val="18"/>
      <w:lang w:val="en-US"/>
    </w:rPr>
  </w:style>
  <w:style w:type="paragraph" w:customStyle="1" w:styleId="xmsonormal">
    <w:name w:val="x_msonormal"/>
    <w:basedOn w:val="Normal"/>
    <w:rsid w:val="00294FD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ableofFigures">
    <w:name w:val="table of figures"/>
    <w:basedOn w:val="Normal"/>
    <w:next w:val="Normal"/>
    <w:uiPriority w:val="99"/>
    <w:unhideWhenUsed/>
    <w:rsid w:val="00294FDF"/>
    <w:pPr>
      <w:spacing w:after="0"/>
    </w:pPr>
    <w:rPr>
      <w:lang w:val="en-US"/>
    </w:rPr>
  </w:style>
  <w:style w:type="character" w:styleId="CommentReference">
    <w:name w:val="annotation reference"/>
    <w:basedOn w:val="DefaultParagraphFont"/>
    <w:uiPriority w:val="99"/>
    <w:semiHidden/>
    <w:unhideWhenUsed/>
    <w:rsid w:val="00225846"/>
    <w:rPr>
      <w:sz w:val="16"/>
      <w:szCs w:val="16"/>
    </w:rPr>
  </w:style>
  <w:style w:type="paragraph" w:styleId="CommentText">
    <w:name w:val="annotation text"/>
    <w:basedOn w:val="Normal"/>
    <w:link w:val="CommentTextChar"/>
    <w:uiPriority w:val="99"/>
    <w:semiHidden/>
    <w:unhideWhenUsed/>
    <w:rsid w:val="00225846"/>
    <w:pPr>
      <w:spacing w:line="240" w:lineRule="auto"/>
    </w:pPr>
    <w:rPr>
      <w:sz w:val="20"/>
      <w:szCs w:val="20"/>
    </w:rPr>
  </w:style>
  <w:style w:type="character" w:customStyle="1" w:styleId="CommentTextChar">
    <w:name w:val="Comment Text Char"/>
    <w:basedOn w:val="DefaultParagraphFont"/>
    <w:link w:val="CommentText"/>
    <w:uiPriority w:val="99"/>
    <w:semiHidden/>
    <w:rsid w:val="00225846"/>
    <w:rPr>
      <w:sz w:val="20"/>
      <w:szCs w:val="20"/>
    </w:rPr>
  </w:style>
  <w:style w:type="paragraph" w:styleId="CommentSubject">
    <w:name w:val="annotation subject"/>
    <w:basedOn w:val="CommentText"/>
    <w:next w:val="CommentText"/>
    <w:link w:val="CommentSubjectChar"/>
    <w:uiPriority w:val="99"/>
    <w:semiHidden/>
    <w:unhideWhenUsed/>
    <w:rsid w:val="00225846"/>
    <w:rPr>
      <w:b/>
      <w:bCs/>
    </w:rPr>
  </w:style>
  <w:style w:type="character" w:customStyle="1" w:styleId="CommentSubjectChar">
    <w:name w:val="Comment Subject Char"/>
    <w:basedOn w:val="CommentTextChar"/>
    <w:link w:val="CommentSubject"/>
    <w:uiPriority w:val="99"/>
    <w:semiHidden/>
    <w:rsid w:val="00225846"/>
    <w:rPr>
      <w:b/>
      <w:bCs/>
      <w:sz w:val="20"/>
      <w:szCs w:val="20"/>
    </w:rPr>
  </w:style>
  <w:style w:type="table" w:styleId="PlainTable1">
    <w:name w:val="Plain Table 1"/>
    <w:basedOn w:val="TableNormal"/>
    <w:uiPriority w:val="41"/>
    <w:rsid w:val="002B2942"/>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C26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4-Accent1">
    <w:name w:val="List Table 4 Accent 1"/>
    <w:basedOn w:val="TableNormal"/>
    <w:uiPriority w:val="49"/>
    <w:rsid w:val="00FC267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23CD0"/>
    <w:pPr>
      <w:ind w:left="720"/>
      <w:contextualSpacing/>
    </w:pPr>
  </w:style>
  <w:style w:type="table" w:styleId="ListTable3-Accent1">
    <w:name w:val="List Table 3 Accent 1"/>
    <w:basedOn w:val="TableNormal"/>
    <w:uiPriority w:val="48"/>
    <w:rsid w:val="00023CD0"/>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6Colorful-Accent1">
    <w:name w:val="List Table 6 Colorful Accent 1"/>
    <w:basedOn w:val="TableNormal"/>
    <w:uiPriority w:val="51"/>
    <w:rsid w:val="008F6B30"/>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Subtitle">
    <w:name w:val="Subtitle"/>
    <w:basedOn w:val="Normal"/>
    <w:next w:val="Normal"/>
    <w:link w:val="SubtitleChar"/>
    <w:uiPriority w:val="11"/>
    <w:qFormat/>
    <w:rsid w:val="00B815D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815D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header" Target="header4.xm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F6AB3-CBE9-4672-8ABD-57EBB4968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27</Pages>
  <Words>3322</Words>
  <Characters>18941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TBS-SCT</Company>
  <LinksUpToDate>false</LinksUpToDate>
  <CharactersWithSpaces>22219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Perrier, Matthew C.</dc:creator>
  <cp:lastModifiedBy>christineyu</cp:lastModifiedBy>
  <cp:revision>8</cp:revision>
  <cp:lastPrinted>2017-02-15T02:30:00Z</cp:lastPrinted>
  <dcterms:created xsi:type="dcterms:W3CDTF">2017-04-25T15:34:00Z</dcterms:created>
  <dcterms:modified xsi:type="dcterms:W3CDTF">2017-05-14T05:12:00Z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81c3550e-4345-4aa6-b6c5-bcd08236c21a</vt:lpwstr>
  </property>
  <property fmtid="{D5CDD505-2E9C-101B-9397-08002B2CF9AE}" pid="3" name="TBSSCTCLASSIFICATION">
    <vt:lpwstr>No Classification Selected</vt:lpwstr>
  </property>
  <property fmtid="{D5CDD505-2E9C-101B-9397-08002B2CF9AE}" pid="4" name="SECCLASS">
    <vt:lpwstr>CLASSN</vt:lpwstr>
  </property>
</Properties>
</file>