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953223" w14:textId="77777777" w:rsidR="00B3646D" w:rsidRDefault="00B3646D">
      <w:pPr>
        <w:spacing w:after="0" w:line="240" w:lineRule="auto"/>
        <w:rPr>
          <w:rFonts w:ascii="Times New Roman" w:eastAsia="Times New Roman" w:hAnsi="Times New Roman" w:cs="Times New Roman"/>
          <w:sz w:val="24"/>
          <w:szCs w:val="24"/>
        </w:rPr>
      </w:pPr>
    </w:p>
    <w:p w14:paraId="5BB13B49" w14:textId="77777777" w:rsidR="00B3646D" w:rsidRDefault="00B3646D">
      <w:pPr>
        <w:spacing w:after="0" w:line="240" w:lineRule="auto"/>
        <w:rPr>
          <w:rFonts w:ascii="Times New Roman" w:eastAsia="Times New Roman" w:hAnsi="Times New Roman" w:cs="Times New Roman"/>
          <w:sz w:val="24"/>
          <w:szCs w:val="24"/>
        </w:rPr>
      </w:pPr>
    </w:p>
    <w:tbl>
      <w:tblPr>
        <w:tblStyle w:val="a"/>
        <w:tblW w:w="943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5"/>
        <w:gridCol w:w="4005"/>
        <w:gridCol w:w="3165"/>
      </w:tblGrid>
      <w:tr w:rsidR="00B3646D" w14:paraId="0432CBF0" w14:textId="77777777">
        <w:trPr>
          <w:trHeight w:val="432"/>
        </w:trPr>
        <w:tc>
          <w:tcPr>
            <w:tcW w:w="2265" w:type="dxa"/>
            <w:vMerge w:val="restart"/>
          </w:tcPr>
          <w:p w14:paraId="393C4B4E" w14:textId="77777777" w:rsidR="00B3646D" w:rsidRDefault="00000000">
            <w:pPr>
              <w:rPr>
                <w:rFonts w:ascii="Times New Roman" w:eastAsia="Times New Roman" w:hAnsi="Times New Roman" w:cs="Times New Roman"/>
                <w:sz w:val="24"/>
                <w:szCs w:val="24"/>
              </w:rPr>
            </w:pPr>
            <w:r>
              <w:rPr>
                <w:noProof/>
              </w:rPr>
              <w:drawing>
                <wp:anchor distT="0" distB="0" distL="114300" distR="114300" simplePos="0" relativeHeight="251658240" behindDoc="0" locked="0" layoutInCell="1" hidden="0" allowOverlap="1" wp14:anchorId="40244B85" wp14:editId="4B7216F7">
                  <wp:simplePos x="0" y="0"/>
                  <wp:positionH relativeFrom="column">
                    <wp:posOffset>38736</wp:posOffset>
                  </wp:positionH>
                  <wp:positionV relativeFrom="paragraph">
                    <wp:posOffset>114300</wp:posOffset>
                  </wp:positionV>
                  <wp:extent cx="1171575" cy="509270"/>
                  <wp:effectExtent l="0" t="0" r="0" b="0"/>
                  <wp:wrapSquare wrapText="bothSides" distT="0" distB="0" distL="114300" distR="114300"/>
                  <wp:docPr id="955470892" name="image1.jpg" descr="UNISANPABLO - YouTube"/>
                  <wp:cNvGraphicFramePr/>
                  <a:graphic xmlns:a="http://schemas.openxmlformats.org/drawingml/2006/main">
                    <a:graphicData uri="http://schemas.openxmlformats.org/drawingml/2006/picture">
                      <pic:pic xmlns:pic="http://schemas.openxmlformats.org/drawingml/2006/picture">
                        <pic:nvPicPr>
                          <pic:cNvPr id="0" name="image1.jpg" descr="UNISANPABLO - YouTube"/>
                          <pic:cNvPicPr preferRelativeResize="0"/>
                        </pic:nvPicPr>
                        <pic:blipFill>
                          <a:blip r:embed="rId7"/>
                          <a:srcRect t="26611" b="36083"/>
                          <a:stretch>
                            <a:fillRect/>
                          </a:stretch>
                        </pic:blipFill>
                        <pic:spPr>
                          <a:xfrm>
                            <a:off x="0" y="0"/>
                            <a:ext cx="1171575" cy="509270"/>
                          </a:xfrm>
                          <a:prstGeom prst="rect">
                            <a:avLst/>
                          </a:prstGeom>
                          <a:ln/>
                        </pic:spPr>
                      </pic:pic>
                    </a:graphicData>
                  </a:graphic>
                </wp:anchor>
              </w:drawing>
            </w:r>
          </w:p>
        </w:tc>
        <w:tc>
          <w:tcPr>
            <w:tcW w:w="4005" w:type="dxa"/>
            <w:vMerge w:val="restart"/>
          </w:tcPr>
          <w:p w14:paraId="5921C128" w14:textId="77777777" w:rsidR="00B3646D" w:rsidRDefault="00B3646D">
            <w:pPr>
              <w:rPr>
                <w:rFonts w:ascii="Arial" w:eastAsia="Arial" w:hAnsi="Arial" w:cs="Arial"/>
                <w:b/>
                <w:smallCaps/>
                <w:color w:val="000000"/>
              </w:rPr>
            </w:pPr>
          </w:p>
          <w:p w14:paraId="7EFC02DB" w14:textId="77777777" w:rsidR="00B3646D" w:rsidRDefault="00000000">
            <w:pPr>
              <w:jc w:val="center"/>
              <w:rPr>
                <w:rFonts w:ascii="Times New Roman" w:eastAsia="Times New Roman" w:hAnsi="Times New Roman" w:cs="Times New Roman"/>
                <w:sz w:val="24"/>
                <w:szCs w:val="24"/>
              </w:rPr>
            </w:pPr>
            <w:r>
              <w:rPr>
                <w:rFonts w:ascii="Arial" w:eastAsia="Arial" w:hAnsi="Arial" w:cs="Arial"/>
                <w:b/>
                <w:smallCaps/>
                <w:color w:val="000000"/>
              </w:rPr>
              <w:t>PROCEDIMIENTO REGISTRO, PUBLICACIÓN Y ADMINISTRACIÓN DE LOS TRABAJOS DE GRADO EN EL REPOSITORIO INSTITUCIONAL</w:t>
            </w:r>
          </w:p>
        </w:tc>
        <w:tc>
          <w:tcPr>
            <w:tcW w:w="3165" w:type="dxa"/>
          </w:tcPr>
          <w:p w14:paraId="250677E8" w14:textId="3676CD46" w:rsidR="00B3646D" w:rsidRDefault="00000000">
            <w:pPr>
              <w:rPr>
                <w:rFonts w:ascii="Times New Roman" w:eastAsia="Times New Roman" w:hAnsi="Times New Roman" w:cs="Times New Roman"/>
                <w:sz w:val="24"/>
                <w:szCs w:val="24"/>
              </w:rPr>
            </w:pPr>
            <w:r>
              <w:rPr>
                <w:rFonts w:ascii="Arial" w:eastAsia="Arial" w:hAnsi="Arial" w:cs="Arial"/>
                <w:b/>
                <w:smallCaps/>
                <w:color w:val="000000"/>
              </w:rPr>
              <w:t>CÓDIGO: PR-D</w:t>
            </w:r>
            <w:r w:rsidR="001F0CB2">
              <w:rPr>
                <w:rFonts w:ascii="Arial" w:eastAsia="Arial" w:hAnsi="Arial" w:cs="Arial"/>
                <w:b/>
                <w:smallCaps/>
                <w:color w:val="000000"/>
              </w:rPr>
              <w:t>C</w:t>
            </w:r>
            <w:r>
              <w:rPr>
                <w:rFonts w:ascii="Arial" w:eastAsia="Arial" w:hAnsi="Arial" w:cs="Arial"/>
                <w:b/>
                <w:smallCaps/>
                <w:color w:val="000000"/>
              </w:rPr>
              <w:t>-</w:t>
            </w:r>
            <w:r>
              <w:rPr>
                <w:rFonts w:ascii="Arial" w:eastAsia="Arial" w:hAnsi="Arial" w:cs="Arial"/>
                <w:b/>
                <w:smallCaps/>
              </w:rPr>
              <w:t>EAE</w:t>
            </w:r>
            <w:r>
              <w:rPr>
                <w:rFonts w:ascii="Arial" w:eastAsia="Arial" w:hAnsi="Arial" w:cs="Arial"/>
                <w:b/>
                <w:smallCaps/>
                <w:color w:val="000000"/>
              </w:rPr>
              <w:t>-0</w:t>
            </w:r>
            <w:r w:rsidR="0084630B">
              <w:rPr>
                <w:rFonts w:ascii="Arial" w:eastAsia="Arial" w:hAnsi="Arial" w:cs="Arial"/>
                <w:b/>
                <w:smallCaps/>
                <w:color w:val="000000"/>
              </w:rPr>
              <w:t>2</w:t>
            </w:r>
          </w:p>
        </w:tc>
      </w:tr>
      <w:tr w:rsidR="00B3646D" w14:paraId="0FFEF911" w14:textId="77777777">
        <w:trPr>
          <w:trHeight w:val="449"/>
        </w:trPr>
        <w:tc>
          <w:tcPr>
            <w:tcW w:w="2265" w:type="dxa"/>
            <w:vMerge/>
          </w:tcPr>
          <w:p w14:paraId="2BC662B2" w14:textId="77777777" w:rsidR="00B3646D" w:rsidRDefault="00B3646D">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4005" w:type="dxa"/>
            <w:vMerge/>
          </w:tcPr>
          <w:p w14:paraId="74C51C74" w14:textId="77777777" w:rsidR="00B3646D" w:rsidRDefault="00B3646D">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3165" w:type="dxa"/>
          </w:tcPr>
          <w:p w14:paraId="48E18D85" w14:textId="77777777" w:rsidR="00B3646D" w:rsidRDefault="00000000">
            <w:pPr>
              <w:rPr>
                <w:rFonts w:ascii="Times New Roman" w:eastAsia="Times New Roman" w:hAnsi="Times New Roman" w:cs="Times New Roman"/>
                <w:sz w:val="24"/>
                <w:szCs w:val="24"/>
              </w:rPr>
            </w:pPr>
            <w:r>
              <w:rPr>
                <w:rFonts w:ascii="Arial" w:eastAsia="Arial" w:hAnsi="Arial" w:cs="Arial"/>
                <w:b/>
                <w:smallCaps/>
                <w:color w:val="000000"/>
              </w:rPr>
              <w:t>VERSIÓN: 1</w:t>
            </w:r>
          </w:p>
        </w:tc>
      </w:tr>
      <w:tr w:rsidR="00B3646D" w14:paraId="76207C80" w14:textId="77777777">
        <w:trPr>
          <w:trHeight w:val="499"/>
        </w:trPr>
        <w:tc>
          <w:tcPr>
            <w:tcW w:w="2265" w:type="dxa"/>
            <w:vMerge/>
          </w:tcPr>
          <w:p w14:paraId="43A5BB2C" w14:textId="77777777" w:rsidR="00B3646D" w:rsidRDefault="00B3646D">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4005" w:type="dxa"/>
            <w:vMerge/>
          </w:tcPr>
          <w:p w14:paraId="480A5117" w14:textId="77777777" w:rsidR="00B3646D" w:rsidRDefault="00B3646D">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3165" w:type="dxa"/>
          </w:tcPr>
          <w:p w14:paraId="4ED5AB7B" w14:textId="77777777" w:rsidR="00B3646D" w:rsidRDefault="00000000">
            <w:pPr>
              <w:rPr>
                <w:rFonts w:ascii="Times New Roman" w:eastAsia="Times New Roman" w:hAnsi="Times New Roman" w:cs="Times New Roman"/>
                <w:sz w:val="24"/>
                <w:szCs w:val="24"/>
              </w:rPr>
            </w:pPr>
            <w:r>
              <w:rPr>
                <w:rFonts w:ascii="Arial" w:eastAsia="Arial" w:hAnsi="Arial" w:cs="Arial"/>
                <w:b/>
                <w:smallCaps/>
                <w:color w:val="000000"/>
              </w:rPr>
              <w:t xml:space="preserve">FECHA: </w:t>
            </w:r>
            <w:r>
              <w:rPr>
                <w:rFonts w:ascii="Arial" w:eastAsia="Arial" w:hAnsi="Arial" w:cs="Arial"/>
                <w:b/>
                <w:smallCaps/>
              </w:rPr>
              <w:t>07</w:t>
            </w:r>
            <w:r>
              <w:rPr>
                <w:rFonts w:ascii="Arial" w:eastAsia="Arial" w:hAnsi="Arial" w:cs="Arial"/>
                <w:b/>
                <w:smallCaps/>
                <w:color w:val="000000"/>
              </w:rPr>
              <w:t>/</w:t>
            </w:r>
            <w:r>
              <w:rPr>
                <w:rFonts w:ascii="Arial" w:eastAsia="Arial" w:hAnsi="Arial" w:cs="Arial"/>
                <w:b/>
                <w:smallCaps/>
              </w:rPr>
              <w:t>NOV</w:t>
            </w:r>
            <w:r>
              <w:rPr>
                <w:rFonts w:ascii="Arial" w:eastAsia="Arial" w:hAnsi="Arial" w:cs="Arial"/>
                <w:b/>
                <w:smallCaps/>
                <w:color w:val="000000"/>
              </w:rPr>
              <w:t>/2024</w:t>
            </w:r>
          </w:p>
        </w:tc>
      </w:tr>
    </w:tbl>
    <w:p w14:paraId="57552D24" w14:textId="77777777" w:rsidR="00B3646D" w:rsidRDefault="00B3646D">
      <w:pPr>
        <w:spacing w:after="0" w:line="240" w:lineRule="auto"/>
        <w:rPr>
          <w:rFonts w:ascii="Times New Roman" w:eastAsia="Times New Roman" w:hAnsi="Times New Roman" w:cs="Times New Roman"/>
          <w:sz w:val="24"/>
          <w:szCs w:val="24"/>
        </w:rPr>
      </w:pPr>
    </w:p>
    <w:tbl>
      <w:tblPr>
        <w:tblStyle w:val="a0"/>
        <w:tblW w:w="8838" w:type="dxa"/>
        <w:tblInd w:w="0" w:type="dxa"/>
        <w:tblLayout w:type="fixed"/>
        <w:tblLook w:val="0400" w:firstRow="0" w:lastRow="0" w:firstColumn="0" w:lastColumn="0" w:noHBand="0" w:noVBand="1"/>
      </w:tblPr>
      <w:tblGrid>
        <w:gridCol w:w="8838"/>
      </w:tblGrid>
      <w:tr w:rsidR="00B3646D" w14:paraId="6C96965C" w14:textId="77777777">
        <w:tc>
          <w:tcPr>
            <w:tcW w:w="8838" w:type="dxa"/>
            <w:vAlign w:val="center"/>
          </w:tcPr>
          <w:p w14:paraId="79B1949E" w14:textId="77777777" w:rsidR="00B3646D" w:rsidRDefault="00B3646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bl>
            <w:tblPr>
              <w:tblStyle w:val="a1"/>
              <w:tblW w:w="8838" w:type="dxa"/>
              <w:tblInd w:w="0" w:type="dxa"/>
              <w:tblLayout w:type="fixed"/>
              <w:tblLook w:val="0400" w:firstRow="0" w:lastRow="0" w:firstColumn="0" w:lastColumn="0" w:noHBand="0" w:noVBand="1"/>
            </w:tblPr>
            <w:tblGrid>
              <w:gridCol w:w="82"/>
              <w:gridCol w:w="8756"/>
            </w:tblGrid>
            <w:tr w:rsidR="00B3646D" w14:paraId="741B0DD3" w14:textId="77777777">
              <w:trPr>
                <w:trHeight w:val="3095"/>
              </w:trPr>
              <w:tc>
                <w:tcPr>
                  <w:tcW w:w="82" w:type="dxa"/>
                  <w:vAlign w:val="center"/>
                </w:tcPr>
                <w:p w14:paraId="2C9F69BC" w14:textId="77777777" w:rsidR="00B3646D" w:rsidRDefault="00B3646D">
                  <w:pPr>
                    <w:spacing w:after="0" w:line="240" w:lineRule="auto"/>
                    <w:rPr>
                      <w:rFonts w:ascii="Times New Roman" w:eastAsia="Times New Roman" w:hAnsi="Times New Roman" w:cs="Times New Roman"/>
                      <w:sz w:val="24"/>
                      <w:szCs w:val="24"/>
                    </w:rPr>
                  </w:pPr>
                </w:p>
              </w:tc>
              <w:tc>
                <w:tcPr>
                  <w:tcW w:w="8756" w:type="dxa"/>
                  <w:vAlign w:val="center"/>
                </w:tcPr>
                <w:p w14:paraId="7AA82058" w14:textId="77777777" w:rsidR="00B3646D" w:rsidRDefault="00B3646D">
                  <w:pPr>
                    <w:spacing w:after="0" w:line="240" w:lineRule="auto"/>
                    <w:rPr>
                      <w:rFonts w:ascii="Arial" w:eastAsia="Arial" w:hAnsi="Arial" w:cs="Arial"/>
                      <w:b/>
                      <w:smallCaps/>
                      <w:color w:val="000000"/>
                    </w:rPr>
                  </w:pPr>
                </w:p>
                <w:p w14:paraId="1EEDC203" w14:textId="77777777" w:rsidR="00B3646D" w:rsidRDefault="00B3646D">
                  <w:pPr>
                    <w:spacing w:after="0" w:line="240" w:lineRule="auto"/>
                    <w:rPr>
                      <w:rFonts w:ascii="Arial" w:eastAsia="Arial" w:hAnsi="Arial" w:cs="Arial"/>
                      <w:b/>
                      <w:smallCaps/>
                      <w:color w:val="000000"/>
                    </w:rPr>
                  </w:pPr>
                </w:p>
                <w:p w14:paraId="2238B240" w14:textId="77777777" w:rsidR="00B3646D" w:rsidRDefault="00000000">
                  <w:pPr>
                    <w:spacing w:after="0" w:line="240" w:lineRule="auto"/>
                    <w:rPr>
                      <w:rFonts w:ascii="Arial" w:eastAsia="Arial" w:hAnsi="Arial" w:cs="Arial"/>
                    </w:rPr>
                  </w:pPr>
                  <w:r>
                    <w:rPr>
                      <w:rFonts w:ascii="Arial" w:eastAsia="Arial" w:hAnsi="Arial" w:cs="Arial"/>
                      <w:b/>
                      <w:smallCaps/>
                      <w:color w:val="000000"/>
                    </w:rPr>
                    <w:t>1. OBJETIVO:</w:t>
                  </w:r>
                  <w:r>
                    <w:rPr>
                      <w:rFonts w:ascii="Arial" w:eastAsia="Arial" w:hAnsi="Arial" w:cs="Arial"/>
                      <w:b/>
                      <w:smallCaps/>
                      <w:color w:val="000000"/>
                    </w:rPr>
                    <w:br/>
                    <w:t> </w:t>
                  </w:r>
                  <w:r>
                    <w:rPr>
                      <w:rFonts w:ascii="Arial" w:eastAsia="Arial" w:hAnsi="Arial" w:cs="Arial"/>
                      <w:b/>
                      <w:smallCaps/>
                      <w:color w:val="000000"/>
                    </w:rPr>
                    <w:br/>
                  </w:r>
                  <w:r>
                    <w:rPr>
                      <w:rFonts w:ascii="Arial" w:eastAsia="Arial" w:hAnsi="Arial" w:cs="Arial"/>
                      <w:color w:val="000000"/>
                    </w:rPr>
                    <w:t>Orientar las actividades para realizar la publicación de los trabajos de grado en el Repositorio Institucional, definidos dentro de las modalidades de grado de los programas académicos de pregrado y posgrado de UNISANPABLO, con el propósito de asegurar la identificación, almacenamiento, recuperación, preservación y difusión de la producción científica y académica de la Institución, de acuerdo con la normatividad externa vigente aplicable.</w:t>
                  </w:r>
                </w:p>
              </w:tc>
            </w:tr>
          </w:tbl>
          <w:p w14:paraId="4CEE49EB" w14:textId="77777777" w:rsidR="00B3646D" w:rsidRDefault="00B3646D">
            <w:pPr>
              <w:spacing w:after="0" w:line="240" w:lineRule="auto"/>
              <w:jc w:val="both"/>
              <w:rPr>
                <w:rFonts w:ascii="Arial" w:eastAsia="Arial" w:hAnsi="Arial" w:cs="Arial"/>
                <w:color w:val="000000"/>
              </w:rPr>
            </w:pPr>
          </w:p>
        </w:tc>
      </w:tr>
    </w:tbl>
    <w:p w14:paraId="68132707" w14:textId="77777777" w:rsidR="00B3646D" w:rsidRDefault="00B3646D">
      <w:pPr>
        <w:widowControl w:val="0"/>
        <w:pBdr>
          <w:top w:val="nil"/>
          <w:left w:val="nil"/>
          <w:bottom w:val="nil"/>
          <w:right w:val="nil"/>
          <w:between w:val="nil"/>
        </w:pBdr>
        <w:spacing w:after="0" w:line="276" w:lineRule="auto"/>
        <w:rPr>
          <w:rFonts w:ascii="Arial" w:eastAsia="Arial" w:hAnsi="Arial" w:cs="Arial"/>
          <w:color w:val="000000"/>
        </w:rPr>
      </w:pPr>
    </w:p>
    <w:tbl>
      <w:tblPr>
        <w:tblStyle w:val="a2"/>
        <w:tblW w:w="8838" w:type="dxa"/>
        <w:tblInd w:w="0" w:type="dxa"/>
        <w:tblLayout w:type="fixed"/>
        <w:tblLook w:val="0400" w:firstRow="0" w:lastRow="0" w:firstColumn="0" w:lastColumn="0" w:noHBand="0" w:noVBand="1"/>
      </w:tblPr>
      <w:tblGrid>
        <w:gridCol w:w="8838"/>
      </w:tblGrid>
      <w:tr w:rsidR="00B3646D" w14:paraId="0E002D5E" w14:textId="77777777">
        <w:tc>
          <w:tcPr>
            <w:tcW w:w="8838" w:type="dxa"/>
            <w:vAlign w:val="center"/>
          </w:tcPr>
          <w:p w14:paraId="41CD2F0E" w14:textId="77777777" w:rsidR="00B3646D" w:rsidRDefault="00B3646D">
            <w:pPr>
              <w:widowControl w:val="0"/>
              <w:pBdr>
                <w:top w:val="nil"/>
                <w:left w:val="nil"/>
                <w:bottom w:val="nil"/>
                <w:right w:val="nil"/>
                <w:between w:val="nil"/>
              </w:pBdr>
              <w:spacing w:after="0" w:line="276" w:lineRule="auto"/>
              <w:rPr>
                <w:rFonts w:ascii="Arial" w:eastAsia="Arial" w:hAnsi="Arial" w:cs="Arial"/>
                <w:color w:val="000000"/>
              </w:rPr>
            </w:pPr>
          </w:p>
          <w:tbl>
            <w:tblPr>
              <w:tblStyle w:val="a3"/>
              <w:tblW w:w="8838" w:type="dxa"/>
              <w:tblInd w:w="0" w:type="dxa"/>
              <w:tblLayout w:type="fixed"/>
              <w:tblLook w:val="0400" w:firstRow="0" w:lastRow="0" w:firstColumn="0" w:lastColumn="0" w:noHBand="0" w:noVBand="1"/>
            </w:tblPr>
            <w:tblGrid>
              <w:gridCol w:w="82"/>
              <w:gridCol w:w="8756"/>
            </w:tblGrid>
            <w:tr w:rsidR="00B3646D" w14:paraId="000AED94" w14:textId="77777777">
              <w:tc>
                <w:tcPr>
                  <w:tcW w:w="82" w:type="dxa"/>
                  <w:vAlign w:val="center"/>
                </w:tcPr>
                <w:p w14:paraId="7792FB0F" w14:textId="77777777" w:rsidR="00B3646D" w:rsidRDefault="00B3646D">
                  <w:pPr>
                    <w:spacing w:after="0" w:line="240" w:lineRule="auto"/>
                    <w:rPr>
                      <w:rFonts w:ascii="Times New Roman" w:eastAsia="Times New Roman" w:hAnsi="Times New Roman" w:cs="Times New Roman"/>
                      <w:sz w:val="24"/>
                      <w:szCs w:val="24"/>
                    </w:rPr>
                  </w:pPr>
                </w:p>
              </w:tc>
              <w:tc>
                <w:tcPr>
                  <w:tcW w:w="8756" w:type="dxa"/>
                  <w:vAlign w:val="center"/>
                </w:tcPr>
                <w:p w14:paraId="5CB65985" w14:textId="77777777" w:rsidR="00B3646D" w:rsidRDefault="00000000">
                  <w:pPr>
                    <w:spacing w:after="0" w:line="240" w:lineRule="auto"/>
                    <w:rPr>
                      <w:rFonts w:ascii="Arial" w:eastAsia="Arial" w:hAnsi="Arial" w:cs="Arial"/>
                      <w:color w:val="000000"/>
                    </w:rPr>
                  </w:pPr>
                  <w:r>
                    <w:rPr>
                      <w:rFonts w:ascii="Arial" w:eastAsia="Arial" w:hAnsi="Arial" w:cs="Arial"/>
                      <w:b/>
                      <w:smallCaps/>
                      <w:color w:val="000000"/>
                    </w:rPr>
                    <w:t>2. ALCANCE:</w:t>
                  </w:r>
                  <w:r>
                    <w:rPr>
                      <w:rFonts w:ascii="Arial" w:eastAsia="Arial" w:hAnsi="Arial" w:cs="Arial"/>
                      <w:b/>
                      <w:smallCaps/>
                      <w:color w:val="000000"/>
                    </w:rPr>
                    <w:br/>
                    <w:t> </w:t>
                  </w:r>
                </w:p>
                <w:p w14:paraId="5A9532E2" w14:textId="77777777" w:rsidR="00B3646D" w:rsidRDefault="00000000">
                  <w:pPr>
                    <w:spacing w:after="0" w:line="240" w:lineRule="auto"/>
                    <w:rPr>
                      <w:rFonts w:ascii="Arial" w:eastAsia="Arial" w:hAnsi="Arial" w:cs="Arial"/>
                      <w:color w:val="000000"/>
                    </w:rPr>
                  </w:pPr>
                  <w:r>
                    <w:rPr>
                      <w:rFonts w:ascii="Arial" w:eastAsia="Arial" w:hAnsi="Arial" w:cs="Arial"/>
                      <w:color w:val="000000"/>
                    </w:rPr>
                    <w:t>Este procedimiento inicia con la publicación de los trabajos de grado que presenten los estudiantes de los programas académicos de UNISANPABLO bajo esta opción de grado y termina con la administración y preservación de estos en el Repositorio Institucional.</w:t>
                  </w:r>
                </w:p>
                <w:p w14:paraId="28CDF3B3" w14:textId="77777777" w:rsidR="00B3646D" w:rsidRDefault="00B3646D">
                  <w:pPr>
                    <w:spacing w:after="0" w:line="240" w:lineRule="auto"/>
                    <w:rPr>
                      <w:rFonts w:ascii="Arial" w:eastAsia="Arial" w:hAnsi="Arial" w:cs="Arial"/>
                      <w:color w:val="000000"/>
                    </w:rPr>
                  </w:pPr>
                </w:p>
              </w:tc>
            </w:tr>
          </w:tbl>
          <w:p w14:paraId="3E48E82F" w14:textId="77777777" w:rsidR="00B3646D" w:rsidRDefault="00B3646D">
            <w:pPr>
              <w:spacing w:after="0" w:line="240" w:lineRule="auto"/>
              <w:jc w:val="both"/>
              <w:rPr>
                <w:rFonts w:ascii="Arial" w:eastAsia="Arial" w:hAnsi="Arial" w:cs="Arial"/>
                <w:color w:val="000000"/>
              </w:rPr>
            </w:pPr>
          </w:p>
        </w:tc>
      </w:tr>
    </w:tbl>
    <w:p w14:paraId="37D92B8B" w14:textId="77777777" w:rsidR="00B3646D" w:rsidRDefault="00B3646D">
      <w:pPr>
        <w:widowControl w:val="0"/>
        <w:pBdr>
          <w:top w:val="nil"/>
          <w:left w:val="nil"/>
          <w:bottom w:val="nil"/>
          <w:right w:val="nil"/>
          <w:between w:val="nil"/>
        </w:pBdr>
        <w:spacing w:after="0" w:line="276" w:lineRule="auto"/>
        <w:rPr>
          <w:rFonts w:ascii="Arial" w:eastAsia="Arial" w:hAnsi="Arial" w:cs="Arial"/>
          <w:color w:val="000000"/>
        </w:rPr>
      </w:pPr>
    </w:p>
    <w:tbl>
      <w:tblPr>
        <w:tblStyle w:val="a4"/>
        <w:tblW w:w="8838" w:type="dxa"/>
        <w:tblInd w:w="0" w:type="dxa"/>
        <w:tblLayout w:type="fixed"/>
        <w:tblLook w:val="0400" w:firstRow="0" w:lastRow="0" w:firstColumn="0" w:lastColumn="0" w:noHBand="0" w:noVBand="1"/>
      </w:tblPr>
      <w:tblGrid>
        <w:gridCol w:w="8838"/>
      </w:tblGrid>
      <w:tr w:rsidR="00B3646D" w14:paraId="35FC157D" w14:textId="77777777">
        <w:tc>
          <w:tcPr>
            <w:tcW w:w="8838" w:type="dxa"/>
            <w:vAlign w:val="center"/>
          </w:tcPr>
          <w:p w14:paraId="21683669" w14:textId="77777777" w:rsidR="00B3646D" w:rsidRDefault="00000000">
            <w:pPr>
              <w:spacing w:after="0" w:line="240" w:lineRule="auto"/>
              <w:jc w:val="both"/>
              <w:rPr>
                <w:rFonts w:ascii="Arial" w:eastAsia="Arial" w:hAnsi="Arial" w:cs="Arial"/>
                <w:b/>
                <w:smallCaps/>
                <w:color w:val="000000"/>
              </w:rPr>
            </w:pPr>
            <w:r>
              <w:rPr>
                <w:rFonts w:ascii="Arial" w:eastAsia="Arial" w:hAnsi="Arial" w:cs="Arial"/>
                <w:b/>
                <w:smallCaps/>
                <w:color w:val="000000"/>
              </w:rPr>
              <w:t xml:space="preserve">  3. DEFINICIONES:</w:t>
            </w:r>
          </w:p>
        </w:tc>
      </w:tr>
      <w:tr w:rsidR="00B3646D" w14:paraId="47DCD387" w14:textId="77777777">
        <w:tc>
          <w:tcPr>
            <w:tcW w:w="8838" w:type="dxa"/>
            <w:vAlign w:val="center"/>
          </w:tcPr>
          <w:p w14:paraId="22D130DB" w14:textId="77777777" w:rsidR="00B3646D" w:rsidRDefault="00B3646D">
            <w:pPr>
              <w:widowControl w:val="0"/>
              <w:pBdr>
                <w:top w:val="nil"/>
                <w:left w:val="nil"/>
                <w:bottom w:val="nil"/>
                <w:right w:val="nil"/>
                <w:between w:val="nil"/>
              </w:pBdr>
              <w:spacing w:after="0" w:line="276" w:lineRule="auto"/>
              <w:rPr>
                <w:rFonts w:ascii="Arial" w:eastAsia="Arial" w:hAnsi="Arial" w:cs="Arial"/>
                <w:b/>
                <w:smallCaps/>
                <w:color w:val="000000"/>
              </w:rPr>
            </w:pPr>
          </w:p>
          <w:tbl>
            <w:tblPr>
              <w:tblStyle w:val="a5"/>
              <w:tblW w:w="6" w:type="dxa"/>
              <w:tblInd w:w="0" w:type="dxa"/>
              <w:tblLayout w:type="fixed"/>
              <w:tblLook w:val="0400" w:firstRow="0" w:lastRow="0" w:firstColumn="0" w:lastColumn="0" w:noHBand="0" w:noVBand="1"/>
            </w:tblPr>
            <w:tblGrid>
              <w:gridCol w:w="20"/>
            </w:tblGrid>
            <w:tr w:rsidR="00B3646D" w14:paraId="57179CFF" w14:textId="77777777">
              <w:trPr>
                <w:trHeight w:val="150"/>
              </w:trPr>
              <w:tc>
                <w:tcPr>
                  <w:tcW w:w="6" w:type="dxa"/>
                  <w:vAlign w:val="center"/>
                </w:tcPr>
                <w:p w14:paraId="4E4C103C" w14:textId="77777777" w:rsidR="00B3646D" w:rsidRDefault="00B3646D">
                  <w:pPr>
                    <w:spacing w:after="0" w:line="240" w:lineRule="auto"/>
                    <w:jc w:val="both"/>
                    <w:rPr>
                      <w:rFonts w:ascii="Arial" w:eastAsia="Arial" w:hAnsi="Arial" w:cs="Arial"/>
                      <w:color w:val="000000"/>
                    </w:rPr>
                  </w:pPr>
                </w:p>
              </w:tc>
            </w:tr>
          </w:tbl>
          <w:p w14:paraId="3FEEBC40" w14:textId="77777777" w:rsidR="00B3646D" w:rsidRDefault="00B3646D">
            <w:pPr>
              <w:widowControl w:val="0"/>
              <w:pBdr>
                <w:top w:val="nil"/>
                <w:left w:val="nil"/>
                <w:bottom w:val="nil"/>
                <w:right w:val="nil"/>
                <w:between w:val="nil"/>
              </w:pBdr>
              <w:spacing w:after="0" w:line="276" w:lineRule="auto"/>
              <w:rPr>
                <w:rFonts w:ascii="Arial" w:eastAsia="Arial" w:hAnsi="Arial" w:cs="Arial"/>
                <w:color w:val="000000"/>
              </w:rPr>
            </w:pPr>
          </w:p>
          <w:tbl>
            <w:tblPr>
              <w:tblStyle w:val="a6"/>
              <w:tblW w:w="8838" w:type="dxa"/>
              <w:tblInd w:w="0" w:type="dxa"/>
              <w:tblLayout w:type="fixed"/>
              <w:tblLook w:val="0400" w:firstRow="0" w:lastRow="0" w:firstColumn="0" w:lastColumn="0" w:noHBand="0" w:noVBand="1"/>
            </w:tblPr>
            <w:tblGrid>
              <w:gridCol w:w="82"/>
              <w:gridCol w:w="8756"/>
            </w:tblGrid>
            <w:tr w:rsidR="00B3646D" w14:paraId="7A1ADF84" w14:textId="77777777">
              <w:tc>
                <w:tcPr>
                  <w:tcW w:w="82" w:type="dxa"/>
                  <w:vAlign w:val="center"/>
                </w:tcPr>
                <w:p w14:paraId="44B8C661" w14:textId="77777777" w:rsidR="00B3646D" w:rsidRDefault="00B3646D">
                  <w:pPr>
                    <w:spacing w:after="0" w:line="240" w:lineRule="auto"/>
                    <w:jc w:val="both"/>
                    <w:rPr>
                      <w:rFonts w:ascii="Arial" w:eastAsia="Arial" w:hAnsi="Arial" w:cs="Arial"/>
                      <w:color w:val="000000"/>
                    </w:rPr>
                  </w:pPr>
                </w:p>
              </w:tc>
              <w:tc>
                <w:tcPr>
                  <w:tcW w:w="8756" w:type="dxa"/>
                  <w:vAlign w:val="center"/>
                </w:tcPr>
                <w:p w14:paraId="7F9F5CFD" w14:textId="77777777" w:rsidR="00B3646D" w:rsidRDefault="00000000">
                  <w:pPr>
                    <w:spacing w:after="0" w:line="240" w:lineRule="auto"/>
                    <w:jc w:val="both"/>
                    <w:rPr>
                      <w:rFonts w:ascii="Arial" w:eastAsia="Arial" w:hAnsi="Arial" w:cs="Arial"/>
                      <w:color w:val="000000"/>
                    </w:rPr>
                  </w:pPr>
                  <w:r>
                    <w:rPr>
                      <w:rFonts w:ascii="Arial" w:eastAsia="Arial" w:hAnsi="Arial" w:cs="Arial"/>
                      <w:b/>
                      <w:color w:val="000000"/>
                    </w:rPr>
                    <w:t>Preservación:</w:t>
                  </w:r>
                  <w:r>
                    <w:rPr>
                      <w:rFonts w:ascii="Arial" w:eastAsia="Arial" w:hAnsi="Arial" w:cs="Arial"/>
                      <w:color w:val="000000"/>
                    </w:rPr>
                    <w:t xml:space="preserve"> Es el proceso de proteger y garantizar el acceso a futuro a los contenidos digitales para hacerlos recuperables, legibles y utilizables durante el tiempo que se considere necesario. (Definición, fuente propia – UNIMINUTO)</w:t>
                  </w:r>
                </w:p>
                <w:p w14:paraId="1FBF4961" w14:textId="77777777" w:rsidR="00B3646D" w:rsidRDefault="00B3646D">
                  <w:pPr>
                    <w:spacing w:after="0" w:line="240" w:lineRule="auto"/>
                    <w:jc w:val="both"/>
                    <w:rPr>
                      <w:rFonts w:ascii="Arial" w:eastAsia="Arial" w:hAnsi="Arial" w:cs="Arial"/>
                      <w:color w:val="000000"/>
                    </w:rPr>
                  </w:pPr>
                </w:p>
                <w:p w14:paraId="086EBE45" w14:textId="77777777" w:rsidR="00B3646D" w:rsidRDefault="00000000">
                  <w:pPr>
                    <w:spacing w:after="0" w:line="240" w:lineRule="auto"/>
                    <w:jc w:val="both"/>
                    <w:rPr>
                      <w:rFonts w:ascii="Arial" w:eastAsia="Arial" w:hAnsi="Arial" w:cs="Arial"/>
                      <w:color w:val="000000"/>
                    </w:rPr>
                  </w:pPr>
                  <w:r>
                    <w:rPr>
                      <w:rFonts w:ascii="Arial" w:eastAsia="Arial" w:hAnsi="Arial" w:cs="Arial"/>
                      <w:b/>
                      <w:color w:val="000000"/>
                    </w:rPr>
                    <w:t>Repositorio institucional:</w:t>
                  </w:r>
                  <w:r>
                    <w:rPr>
                      <w:rFonts w:ascii="Arial" w:eastAsia="Arial" w:hAnsi="Arial" w:cs="Arial"/>
                      <w:color w:val="000000"/>
                    </w:rPr>
                    <w:t xml:space="preserve"> está conformado por diversas colecciones que preservan y ponen a disposición por medio de una plataforma en línea y de acceso abierto, la producción académica y científica.</w:t>
                  </w:r>
                </w:p>
                <w:p w14:paraId="1B86211B" w14:textId="77777777" w:rsidR="00B3646D" w:rsidRDefault="00B3646D">
                  <w:pPr>
                    <w:spacing w:after="0" w:line="240" w:lineRule="auto"/>
                    <w:jc w:val="both"/>
                    <w:rPr>
                      <w:rFonts w:ascii="Arial" w:eastAsia="Arial" w:hAnsi="Arial" w:cs="Arial"/>
                      <w:color w:val="000000"/>
                    </w:rPr>
                  </w:pPr>
                </w:p>
                <w:p w14:paraId="03B0B997" w14:textId="77777777" w:rsidR="00B3646D" w:rsidRDefault="00000000">
                  <w:pPr>
                    <w:spacing w:after="0" w:line="240" w:lineRule="auto"/>
                    <w:jc w:val="both"/>
                    <w:rPr>
                      <w:rFonts w:ascii="Arial" w:eastAsia="Arial" w:hAnsi="Arial" w:cs="Arial"/>
                      <w:color w:val="000000"/>
                    </w:rPr>
                  </w:pPr>
                  <w:r>
                    <w:rPr>
                      <w:rFonts w:ascii="Arial" w:eastAsia="Arial" w:hAnsi="Arial" w:cs="Arial"/>
                      <w:b/>
                      <w:color w:val="000000"/>
                    </w:rPr>
                    <w:t>Trabajo de grado Propiamente dicho:</w:t>
                  </w:r>
                  <w:r>
                    <w:rPr>
                      <w:rFonts w:ascii="Arial" w:eastAsia="Arial" w:hAnsi="Arial" w:cs="Arial"/>
                      <w:color w:val="000000"/>
                    </w:rPr>
                    <w:t xml:space="preserve"> corresponde a un requisito curricular para optar un título profesional, ya sea en pregrado o posgrado y en los diferentes niveles de formación (tecnólogos, profesionales universitarios, especialistas y magíster) y en las diferentes metodologías (presencial y a distancia), convirtiéndose en una de las posibilidades más importantes hacia el camino de la formación investigativa del estudiante.</w:t>
                  </w:r>
                </w:p>
                <w:p w14:paraId="2DCC92D9" w14:textId="77777777" w:rsidR="00B3646D" w:rsidRDefault="00B3646D">
                  <w:pPr>
                    <w:spacing w:after="0" w:line="240" w:lineRule="auto"/>
                    <w:jc w:val="both"/>
                    <w:rPr>
                      <w:rFonts w:ascii="Arial" w:eastAsia="Arial" w:hAnsi="Arial" w:cs="Arial"/>
                      <w:color w:val="000000"/>
                    </w:rPr>
                  </w:pPr>
                </w:p>
                <w:p w14:paraId="1C2A6321" w14:textId="77777777" w:rsidR="00B3646D" w:rsidRDefault="00000000">
                  <w:pPr>
                    <w:spacing w:after="0" w:line="240" w:lineRule="auto"/>
                    <w:jc w:val="both"/>
                    <w:rPr>
                      <w:rFonts w:ascii="Arial" w:eastAsia="Arial" w:hAnsi="Arial" w:cs="Arial"/>
                      <w:color w:val="000000"/>
                    </w:rPr>
                  </w:pPr>
                  <w:r>
                    <w:rPr>
                      <w:rFonts w:ascii="Arial" w:eastAsia="Arial" w:hAnsi="Arial" w:cs="Arial"/>
                      <w:b/>
                      <w:color w:val="000000"/>
                    </w:rPr>
                    <w:lastRenderedPageBreak/>
                    <w:t>Opciones de grado:</w:t>
                  </w:r>
                  <w:r>
                    <w:rPr>
                      <w:rFonts w:ascii="Arial" w:eastAsia="Arial" w:hAnsi="Arial" w:cs="Arial"/>
                      <w:color w:val="000000"/>
                    </w:rPr>
                    <w:t xml:space="preserve"> puedes ser un producto evaluable, ya sea un texto escrito (monografía) individual o grupal (máximo tres personas); ponencia escrita, individual, sustentada en un evento regional o nacional, diseño de un medio audiovisual, creación de un producto de emprendimiento o de innovación tecnológica.</w:t>
                  </w:r>
                </w:p>
                <w:p w14:paraId="2129A9BB" w14:textId="77777777" w:rsidR="00B3646D" w:rsidRDefault="00B3646D">
                  <w:pPr>
                    <w:spacing w:after="0" w:line="240" w:lineRule="auto"/>
                    <w:jc w:val="both"/>
                    <w:rPr>
                      <w:rFonts w:ascii="Arial" w:eastAsia="Arial" w:hAnsi="Arial" w:cs="Arial"/>
                      <w:color w:val="000000"/>
                    </w:rPr>
                  </w:pPr>
                </w:p>
                <w:p w14:paraId="56611C03" w14:textId="77777777" w:rsidR="00B3646D" w:rsidRDefault="00000000">
                  <w:pPr>
                    <w:spacing w:after="0" w:line="240" w:lineRule="auto"/>
                    <w:jc w:val="both"/>
                    <w:rPr>
                      <w:rFonts w:ascii="Arial" w:eastAsia="Arial" w:hAnsi="Arial" w:cs="Arial"/>
                      <w:color w:val="000000"/>
                    </w:rPr>
                  </w:pPr>
                  <w:r>
                    <w:rPr>
                      <w:rFonts w:ascii="Arial" w:eastAsia="Arial" w:hAnsi="Arial" w:cs="Arial"/>
                      <w:b/>
                      <w:color w:val="000000"/>
                    </w:rPr>
                    <w:t>Propiedad intelectual - PI:</w:t>
                  </w:r>
                  <w:r>
                    <w:rPr>
                      <w:rFonts w:ascii="Arial" w:eastAsia="Arial" w:hAnsi="Arial" w:cs="Arial"/>
                      <w:color w:val="000000"/>
                    </w:rPr>
                    <w:t xml:space="preserve"> “se relaciona con las creaciones de la mente: invenciones, obras literarias y artísticas, así como símbolos, nombres e imágenes utilizados en el comercio, la legislación protege la Propiedad Intelectual, por ejemplo, mediante las patentes, el derecho de autor y las marcas, que permiten obtener reconocimiento o ganancias por las invenciones o creaciones. Al equilibrar el interés de los innovadores y el interés público, el sistema de PI procura fomentar un entorno propicio para que prosperen la creatividad y la innovación.</w:t>
                  </w:r>
                </w:p>
                <w:p w14:paraId="667C77F4" w14:textId="77777777" w:rsidR="00B3646D" w:rsidRDefault="00B3646D">
                  <w:pPr>
                    <w:spacing w:after="0" w:line="240" w:lineRule="auto"/>
                    <w:jc w:val="both"/>
                    <w:rPr>
                      <w:rFonts w:ascii="Arial" w:eastAsia="Arial" w:hAnsi="Arial" w:cs="Arial"/>
                      <w:b/>
                      <w:color w:val="000000"/>
                    </w:rPr>
                  </w:pPr>
                </w:p>
                <w:p w14:paraId="5012B5D0" w14:textId="77777777" w:rsidR="00B3646D" w:rsidRDefault="00000000">
                  <w:pPr>
                    <w:spacing w:after="0" w:line="240" w:lineRule="auto"/>
                    <w:jc w:val="both"/>
                    <w:rPr>
                      <w:rFonts w:ascii="Arial" w:eastAsia="Arial" w:hAnsi="Arial" w:cs="Arial"/>
                      <w:color w:val="000000"/>
                    </w:rPr>
                  </w:pPr>
                  <w:r>
                    <w:rPr>
                      <w:rFonts w:ascii="Arial" w:eastAsia="Arial" w:hAnsi="Arial" w:cs="Arial"/>
                      <w:b/>
                      <w:color w:val="000000"/>
                    </w:rPr>
                    <w:t>Derechos de autor</w:t>
                  </w:r>
                  <w:r>
                    <w:rPr>
                      <w:rFonts w:ascii="Arial" w:eastAsia="Arial" w:hAnsi="Arial" w:cs="Arial"/>
                      <w:color w:val="000000"/>
                    </w:rPr>
                    <w:t>: es un conjunto de normas jurídicas y principios que afirman los derechos morales y patrimoniales que la ley concede a los autores, por el simple hecho de la creación de una obra literaria, artística, musical, científica o didáctica, esté publicada o inédita. Se utiliza para describir los derechos de los creadores sobre sus obras literarias y artísticas. Las obras que se prestan a la protección por derecho de autor van desde los libros, la música, la pintura, la escultura y las películas hasta los programas informáticos, las bases de datos, los anuncios publicitarios, los mapas y los dibujos técnicos.</w:t>
                  </w:r>
                </w:p>
                <w:p w14:paraId="78D5D529" w14:textId="77777777" w:rsidR="00B3646D" w:rsidRDefault="00B3646D">
                  <w:pPr>
                    <w:spacing w:after="0" w:line="240" w:lineRule="auto"/>
                    <w:jc w:val="both"/>
                    <w:rPr>
                      <w:rFonts w:ascii="Arial" w:eastAsia="Arial" w:hAnsi="Arial" w:cs="Arial"/>
                      <w:b/>
                      <w:color w:val="000000"/>
                    </w:rPr>
                  </w:pPr>
                </w:p>
                <w:p w14:paraId="3E5F759D" w14:textId="77777777" w:rsidR="00B3646D" w:rsidRDefault="00000000">
                  <w:pPr>
                    <w:spacing w:after="0" w:line="240" w:lineRule="auto"/>
                    <w:jc w:val="both"/>
                    <w:rPr>
                      <w:rFonts w:ascii="Arial" w:eastAsia="Arial" w:hAnsi="Arial" w:cs="Arial"/>
                      <w:b/>
                      <w:color w:val="000000"/>
                    </w:rPr>
                  </w:pPr>
                  <w:r>
                    <w:rPr>
                      <w:rFonts w:ascii="Arial" w:eastAsia="Arial" w:hAnsi="Arial" w:cs="Arial"/>
                      <w:b/>
                      <w:color w:val="000000"/>
                    </w:rPr>
                    <w:t>4. DESARROLLO:</w:t>
                  </w:r>
                </w:p>
                <w:p w14:paraId="6F2FDB47" w14:textId="77777777" w:rsidR="00B3646D" w:rsidRDefault="00B3646D">
                  <w:pPr>
                    <w:spacing w:after="0" w:line="240" w:lineRule="auto"/>
                    <w:jc w:val="both"/>
                    <w:rPr>
                      <w:rFonts w:ascii="Arial" w:eastAsia="Arial" w:hAnsi="Arial" w:cs="Arial"/>
                      <w:b/>
                      <w:color w:val="000000"/>
                    </w:rPr>
                  </w:pPr>
                </w:p>
                <w:p w14:paraId="19FC2B6E" w14:textId="77777777" w:rsidR="00B3646D" w:rsidRDefault="00000000">
                  <w:pPr>
                    <w:spacing w:after="0" w:line="240" w:lineRule="auto"/>
                    <w:jc w:val="both"/>
                    <w:rPr>
                      <w:rFonts w:ascii="Arial" w:eastAsia="Arial" w:hAnsi="Arial" w:cs="Arial"/>
                      <w:color w:val="000000"/>
                    </w:rPr>
                  </w:pPr>
                  <w:r>
                    <w:rPr>
                      <w:rFonts w:ascii="Arial" w:eastAsia="Arial" w:hAnsi="Arial" w:cs="Arial"/>
                      <w:smallCaps/>
                      <w:color w:val="000000"/>
                    </w:rPr>
                    <w:t>PR-DO-RPATGRI</w:t>
                  </w:r>
                  <w:r>
                    <w:rPr>
                      <w:rFonts w:ascii="Arial" w:eastAsia="Arial" w:hAnsi="Arial" w:cs="Arial"/>
                      <w:color w:val="000000"/>
                    </w:rPr>
                    <w:t xml:space="preserve"> Procedimiento de registro, publicación y administración de los trabajos de grado en el Repositorio Institucional.</w:t>
                  </w:r>
                </w:p>
              </w:tc>
            </w:tr>
            <w:tr w:rsidR="00B3646D" w14:paraId="0047F1D7" w14:textId="77777777">
              <w:tc>
                <w:tcPr>
                  <w:tcW w:w="82" w:type="dxa"/>
                  <w:vAlign w:val="center"/>
                </w:tcPr>
                <w:p w14:paraId="73FDD2DF" w14:textId="77777777" w:rsidR="00B3646D" w:rsidRDefault="00B3646D">
                  <w:pPr>
                    <w:spacing w:after="0" w:line="240" w:lineRule="auto"/>
                    <w:jc w:val="both"/>
                    <w:rPr>
                      <w:rFonts w:ascii="Arial" w:eastAsia="Arial" w:hAnsi="Arial" w:cs="Arial"/>
                      <w:color w:val="000000"/>
                    </w:rPr>
                  </w:pPr>
                </w:p>
              </w:tc>
              <w:tc>
                <w:tcPr>
                  <w:tcW w:w="8756" w:type="dxa"/>
                  <w:vAlign w:val="center"/>
                </w:tcPr>
                <w:p w14:paraId="6B8FA208" w14:textId="77777777" w:rsidR="00B3646D" w:rsidRDefault="00B3646D">
                  <w:pPr>
                    <w:spacing w:after="0" w:line="240" w:lineRule="auto"/>
                    <w:jc w:val="both"/>
                    <w:rPr>
                      <w:rFonts w:ascii="Arial" w:eastAsia="Arial" w:hAnsi="Arial" w:cs="Arial"/>
                      <w:b/>
                      <w:color w:val="000000"/>
                    </w:rPr>
                  </w:pPr>
                </w:p>
              </w:tc>
            </w:tr>
          </w:tbl>
          <w:p w14:paraId="63156BFE" w14:textId="77777777" w:rsidR="00B3646D" w:rsidRDefault="00B3646D">
            <w:pPr>
              <w:spacing w:after="0" w:line="240" w:lineRule="auto"/>
              <w:jc w:val="both"/>
              <w:rPr>
                <w:rFonts w:ascii="Arial" w:eastAsia="Arial" w:hAnsi="Arial" w:cs="Arial"/>
                <w:color w:val="000000"/>
              </w:rPr>
            </w:pPr>
          </w:p>
        </w:tc>
      </w:tr>
      <w:tr w:rsidR="00B3646D" w14:paraId="42AF439D" w14:textId="77777777">
        <w:trPr>
          <w:trHeight w:val="225"/>
        </w:trPr>
        <w:tc>
          <w:tcPr>
            <w:tcW w:w="8838" w:type="dxa"/>
            <w:vAlign w:val="center"/>
          </w:tcPr>
          <w:p w14:paraId="7DABCB9D" w14:textId="77777777" w:rsidR="00B3646D" w:rsidRDefault="00B3646D">
            <w:pPr>
              <w:spacing w:after="0" w:line="240" w:lineRule="auto"/>
              <w:jc w:val="both"/>
              <w:rPr>
                <w:rFonts w:ascii="Times New Roman" w:eastAsia="Times New Roman" w:hAnsi="Times New Roman" w:cs="Times New Roman"/>
                <w:sz w:val="20"/>
                <w:szCs w:val="20"/>
              </w:rPr>
            </w:pPr>
          </w:p>
        </w:tc>
      </w:tr>
    </w:tbl>
    <w:p w14:paraId="58C1C85B" w14:textId="77777777" w:rsidR="00B3646D" w:rsidRDefault="00B3646D">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bl>
      <w:tblPr>
        <w:tblStyle w:val="a7"/>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1"/>
        <w:gridCol w:w="4342"/>
        <w:gridCol w:w="2595"/>
      </w:tblGrid>
      <w:tr w:rsidR="00B3646D" w14:paraId="25AFA1C1" w14:textId="77777777">
        <w:tc>
          <w:tcPr>
            <w:tcW w:w="1891" w:type="dxa"/>
          </w:tcPr>
          <w:p w14:paraId="1D304199" w14:textId="77777777" w:rsidR="00B3646D" w:rsidRDefault="00000000">
            <w:pPr>
              <w:jc w:val="center"/>
              <w:rPr>
                <w:rFonts w:ascii="Arial" w:eastAsia="Arial" w:hAnsi="Arial" w:cs="Arial"/>
                <w:color w:val="000000"/>
              </w:rPr>
            </w:pPr>
            <w:r>
              <w:rPr>
                <w:rFonts w:ascii="Arial" w:eastAsia="Arial" w:hAnsi="Arial" w:cs="Arial"/>
                <w:b/>
                <w:smallCaps/>
                <w:color w:val="000000"/>
              </w:rPr>
              <w:t>RESPONSABLE</w:t>
            </w:r>
          </w:p>
        </w:tc>
        <w:tc>
          <w:tcPr>
            <w:tcW w:w="4342" w:type="dxa"/>
          </w:tcPr>
          <w:p w14:paraId="5F514BB1" w14:textId="77777777" w:rsidR="00B3646D" w:rsidRDefault="00000000">
            <w:pPr>
              <w:jc w:val="center"/>
              <w:rPr>
                <w:rFonts w:ascii="Arial" w:eastAsia="Arial" w:hAnsi="Arial" w:cs="Arial"/>
                <w:b/>
                <w:smallCaps/>
                <w:color w:val="000000"/>
              </w:rPr>
            </w:pPr>
            <w:r>
              <w:rPr>
                <w:rFonts w:ascii="Arial" w:eastAsia="Arial" w:hAnsi="Arial" w:cs="Arial"/>
                <w:b/>
                <w:smallCaps/>
                <w:color w:val="000000"/>
              </w:rPr>
              <w:t>ACTIVIDAD</w:t>
            </w:r>
          </w:p>
        </w:tc>
        <w:tc>
          <w:tcPr>
            <w:tcW w:w="2595" w:type="dxa"/>
          </w:tcPr>
          <w:p w14:paraId="4CD1BF95" w14:textId="77777777" w:rsidR="00B3646D" w:rsidRDefault="00000000">
            <w:pPr>
              <w:jc w:val="center"/>
              <w:rPr>
                <w:rFonts w:ascii="Arial" w:eastAsia="Arial" w:hAnsi="Arial" w:cs="Arial"/>
                <w:b/>
                <w:smallCaps/>
                <w:color w:val="000000"/>
              </w:rPr>
            </w:pPr>
            <w:r>
              <w:rPr>
                <w:rFonts w:ascii="Arial" w:eastAsia="Arial" w:hAnsi="Arial" w:cs="Arial"/>
                <w:b/>
                <w:smallCaps/>
                <w:color w:val="000000"/>
              </w:rPr>
              <w:t>DOCUMENTOS</w:t>
            </w:r>
          </w:p>
        </w:tc>
      </w:tr>
      <w:tr w:rsidR="00B3646D" w14:paraId="00CAE887" w14:textId="77777777">
        <w:trPr>
          <w:trHeight w:val="225"/>
        </w:trPr>
        <w:tc>
          <w:tcPr>
            <w:tcW w:w="1891" w:type="dxa"/>
          </w:tcPr>
          <w:p w14:paraId="5DDD2ECC" w14:textId="77777777" w:rsidR="00B3646D" w:rsidRDefault="00000000">
            <w:pPr>
              <w:rPr>
                <w:rFonts w:ascii="Arial" w:eastAsia="Arial" w:hAnsi="Arial" w:cs="Arial"/>
                <w:color w:val="000000"/>
              </w:rPr>
            </w:pPr>
            <w:r>
              <w:rPr>
                <w:rFonts w:ascii="Arial" w:eastAsia="Arial" w:hAnsi="Arial" w:cs="Arial"/>
              </w:rPr>
              <w:t>Director de programa, encargado de Biblioteca de rectoría</w:t>
            </w:r>
          </w:p>
        </w:tc>
        <w:tc>
          <w:tcPr>
            <w:tcW w:w="4342" w:type="dxa"/>
          </w:tcPr>
          <w:p w14:paraId="09591F1B" w14:textId="77777777" w:rsidR="00B3646D" w:rsidRDefault="00000000">
            <w:pPr>
              <w:jc w:val="both"/>
              <w:rPr>
                <w:rFonts w:ascii="Arial" w:eastAsia="Arial" w:hAnsi="Arial" w:cs="Arial"/>
                <w:b/>
                <w:color w:val="000000"/>
              </w:rPr>
            </w:pPr>
            <w:r>
              <w:rPr>
                <w:rFonts w:ascii="Arial" w:eastAsia="Arial" w:hAnsi="Arial" w:cs="Arial"/>
                <w:b/>
                <w:color w:val="000000"/>
              </w:rPr>
              <w:t>1.Elaborar y socializar cronograma general para la publicación de trabajos de grado de rectoría.</w:t>
            </w:r>
          </w:p>
          <w:p w14:paraId="3B0AFDDD" w14:textId="77777777" w:rsidR="00B3646D" w:rsidRDefault="00B3646D">
            <w:pPr>
              <w:jc w:val="both"/>
              <w:rPr>
                <w:rFonts w:ascii="Arial" w:eastAsia="Arial" w:hAnsi="Arial" w:cs="Arial"/>
                <w:color w:val="000000"/>
              </w:rPr>
            </w:pPr>
          </w:p>
          <w:p w14:paraId="2FB9E3D3" w14:textId="77777777" w:rsidR="00B3646D" w:rsidRDefault="00000000">
            <w:pPr>
              <w:jc w:val="both"/>
              <w:rPr>
                <w:rFonts w:ascii="Arial" w:eastAsia="Arial" w:hAnsi="Arial" w:cs="Arial"/>
                <w:color w:val="000000"/>
              </w:rPr>
            </w:pPr>
            <w:r>
              <w:rPr>
                <w:rFonts w:ascii="Arial" w:eastAsia="Arial" w:hAnsi="Arial" w:cs="Arial"/>
                <w:color w:val="000000"/>
              </w:rPr>
              <w:t>Se elabora el Calendario Académico en donde se publican todas las fechas de grado de cada periodo académico en los que los programas académicos de la rectoría deben cargar los documentos en el Repositorio Institucional, y la publicación de trabajos de grado en el Repositorio Institucional, teniendo en cuenta las fechas definidas en el Calendario Académico de la rectoría.</w:t>
            </w:r>
          </w:p>
          <w:p w14:paraId="0965D5A5" w14:textId="77777777" w:rsidR="00B3646D" w:rsidRDefault="00B3646D">
            <w:pPr>
              <w:jc w:val="both"/>
              <w:rPr>
                <w:rFonts w:ascii="Arial" w:eastAsia="Arial" w:hAnsi="Arial" w:cs="Arial"/>
                <w:color w:val="000000"/>
              </w:rPr>
            </w:pPr>
          </w:p>
        </w:tc>
        <w:tc>
          <w:tcPr>
            <w:tcW w:w="2595" w:type="dxa"/>
          </w:tcPr>
          <w:p w14:paraId="22C1D311" w14:textId="77777777" w:rsidR="00B3646D" w:rsidRDefault="00000000">
            <w:pPr>
              <w:jc w:val="both"/>
              <w:rPr>
                <w:rFonts w:ascii="Arial" w:eastAsia="Arial" w:hAnsi="Arial" w:cs="Arial"/>
                <w:color w:val="000000"/>
              </w:rPr>
            </w:pPr>
            <w:r>
              <w:rPr>
                <w:rFonts w:ascii="Arial" w:eastAsia="Arial" w:hAnsi="Arial" w:cs="Arial"/>
                <w:color w:val="000000"/>
              </w:rPr>
              <w:t xml:space="preserve">Calendario Académico de la rectoría.  </w:t>
            </w:r>
          </w:p>
        </w:tc>
      </w:tr>
      <w:tr w:rsidR="00B3646D" w14:paraId="7D5367D2" w14:textId="77777777">
        <w:tc>
          <w:tcPr>
            <w:tcW w:w="1891" w:type="dxa"/>
          </w:tcPr>
          <w:p w14:paraId="0347431C" w14:textId="77777777" w:rsidR="00B3646D" w:rsidRDefault="00000000">
            <w:pPr>
              <w:rPr>
                <w:rFonts w:ascii="Arial" w:eastAsia="Arial" w:hAnsi="Arial" w:cs="Arial"/>
                <w:color w:val="000000"/>
                <w:highlight w:val="yellow"/>
              </w:rPr>
            </w:pPr>
            <w:r>
              <w:rPr>
                <w:rFonts w:ascii="Arial" w:eastAsia="Arial" w:hAnsi="Arial" w:cs="Arial"/>
                <w:color w:val="000000"/>
              </w:rPr>
              <w:t>Profesores (Asesores, Tutores o directores de trabajo de grado)</w:t>
            </w:r>
          </w:p>
        </w:tc>
        <w:tc>
          <w:tcPr>
            <w:tcW w:w="4342" w:type="dxa"/>
          </w:tcPr>
          <w:p w14:paraId="5FE64843" w14:textId="77777777" w:rsidR="00B3646D" w:rsidRDefault="00000000">
            <w:pPr>
              <w:jc w:val="both"/>
              <w:rPr>
                <w:rFonts w:ascii="Arial" w:eastAsia="Arial" w:hAnsi="Arial" w:cs="Arial"/>
                <w:b/>
              </w:rPr>
            </w:pPr>
            <w:r>
              <w:rPr>
                <w:rFonts w:ascii="Arial" w:eastAsia="Arial" w:hAnsi="Arial" w:cs="Arial"/>
                <w:b/>
              </w:rPr>
              <w:t>2.Verificar la estructura y los contenidos de los documentos.</w:t>
            </w:r>
          </w:p>
          <w:p w14:paraId="206F156F" w14:textId="77777777" w:rsidR="00B3646D" w:rsidRDefault="00B3646D">
            <w:pPr>
              <w:jc w:val="both"/>
              <w:rPr>
                <w:rFonts w:ascii="Arial" w:eastAsia="Arial" w:hAnsi="Arial" w:cs="Arial"/>
              </w:rPr>
            </w:pPr>
          </w:p>
          <w:p w14:paraId="6095FB72" w14:textId="77777777" w:rsidR="00B3646D" w:rsidRDefault="00000000">
            <w:pPr>
              <w:jc w:val="both"/>
              <w:rPr>
                <w:rFonts w:ascii="Arial" w:eastAsia="Arial" w:hAnsi="Arial" w:cs="Arial"/>
              </w:rPr>
            </w:pPr>
            <w:r>
              <w:rPr>
                <w:rFonts w:ascii="Arial" w:eastAsia="Arial" w:hAnsi="Arial" w:cs="Arial"/>
              </w:rPr>
              <w:t xml:space="preserve">La asignación de profesores y la evaluación de trabajos de grado son responsabilidad del director de Programa, quien verifica que cumplan con los </w:t>
            </w:r>
            <w:r>
              <w:rPr>
                <w:rFonts w:ascii="Arial" w:eastAsia="Arial" w:hAnsi="Arial" w:cs="Arial"/>
              </w:rPr>
              <w:lastRenderedPageBreak/>
              <w:t>requisitos de la institución y el formato APA 2020. Si se detecta plagio o falsificación, el estudiante enfrenta un proceso disciplinario conforme al Reglamento Estudiantil de UNISANPABLO. El profesor debe informar al director del Programa por medio del correo electrónico institucional, quien gestionará la situación con apoyo legal. Además, los autores del trabajo asumen la responsabilidad ante terceros. Finalmente, el profesor envía el trabajo final aprobado al director en formato PDF, firmado por todos los autores.</w:t>
            </w:r>
          </w:p>
          <w:p w14:paraId="74DC2020" w14:textId="77777777" w:rsidR="00B3646D" w:rsidRDefault="00B3646D">
            <w:pPr>
              <w:jc w:val="both"/>
              <w:rPr>
                <w:rFonts w:ascii="Arial" w:eastAsia="Arial" w:hAnsi="Arial" w:cs="Arial"/>
              </w:rPr>
            </w:pPr>
          </w:p>
          <w:p w14:paraId="3BC9520D" w14:textId="77777777" w:rsidR="00B3646D" w:rsidRDefault="00000000">
            <w:pPr>
              <w:jc w:val="both"/>
              <w:rPr>
                <w:rFonts w:ascii="Arial" w:eastAsia="Arial" w:hAnsi="Arial" w:cs="Arial"/>
              </w:rPr>
            </w:pPr>
            <w:r>
              <w:rPr>
                <w:rFonts w:ascii="Arial" w:eastAsia="Arial" w:hAnsi="Arial" w:cs="Arial"/>
              </w:rPr>
              <w:t>si no cumple con los requisitos continuar con la actividad 3</w:t>
            </w:r>
          </w:p>
          <w:p w14:paraId="355DA240" w14:textId="77777777" w:rsidR="00B3646D" w:rsidRDefault="00B3646D">
            <w:pPr>
              <w:jc w:val="both"/>
              <w:rPr>
                <w:rFonts w:ascii="Arial" w:eastAsia="Arial" w:hAnsi="Arial" w:cs="Arial"/>
              </w:rPr>
            </w:pPr>
          </w:p>
          <w:p w14:paraId="64264FCF" w14:textId="77777777" w:rsidR="00B3646D" w:rsidRDefault="00000000">
            <w:pPr>
              <w:jc w:val="both"/>
              <w:rPr>
                <w:rFonts w:ascii="Arial" w:eastAsia="Arial" w:hAnsi="Arial" w:cs="Arial"/>
              </w:rPr>
            </w:pPr>
            <w:r>
              <w:rPr>
                <w:rFonts w:ascii="Arial" w:eastAsia="Arial" w:hAnsi="Arial" w:cs="Arial"/>
              </w:rPr>
              <w:t>Si todo está correcto continuar en la actividad 4.</w:t>
            </w:r>
          </w:p>
          <w:p w14:paraId="2CD09AE2" w14:textId="77777777" w:rsidR="00B3646D" w:rsidRDefault="00B3646D">
            <w:pPr>
              <w:jc w:val="both"/>
              <w:rPr>
                <w:rFonts w:ascii="Arial" w:eastAsia="Arial" w:hAnsi="Arial" w:cs="Arial"/>
                <w:highlight w:val="yellow"/>
              </w:rPr>
            </w:pPr>
          </w:p>
        </w:tc>
        <w:tc>
          <w:tcPr>
            <w:tcW w:w="2595" w:type="dxa"/>
            <w:shd w:val="clear" w:color="auto" w:fill="auto"/>
          </w:tcPr>
          <w:p w14:paraId="59D28C0B" w14:textId="77777777" w:rsidR="00B3646D" w:rsidRDefault="00000000">
            <w:pPr>
              <w:jc w:val="both"/>
              <w:rPr>
                <w:rFonts w:ascii="Arial" w:eastAsia="Arial" w:hAnsi="Arial" w:cs="Arial"/>
                <w:highlight w:val="yellow"/>
              </w:rPr>
            </w:pPr>
            <w:r>
              <w:rPr>
                <w:rFonts w:ascii="Arial" w:eastAsia="Arial" w:hAnsi="Arial" w:cs="Arial"/>
              </w:rPr>
              <w:lastRenderedPageBreak/>
              <w:t>Reglamento Estudiantil UNISANPABLO.</w:t>
            </w:r>
          </w:p>
        </w:tc>
      </w:tr>
      <w:tr w:rsidR="00B3646D" w14:paraId="14AE2B26" w14:textId="77777777">
        <w:tc>
          <w:tcPr>
            <w:tcW w:w="1891" w:type="dxa"/>
          </w:tcPr>
          <w:p w14:paraId="03C2DDBA" w14:textId="77777777" w:rsidR="00B3646D" w:rsidRDefault="00000000">
            <w:pPr>
              <w:widowControl w:val="0"/>
              <w:pBdr>
                <w:top w:val="nil"/>
                <w:left w:val="nil"/>
                <w:bottom w:val="nil"/>
                <w:right w:val="nil"/>
                <w:between w:val="nil"/>
              </w:pBdr>
              <w:spacing w:line="276" w:lineRule="auto"/>
              <w:rPr>
                <w:rFonts w:ascii="Arial" w:eastAsia="Arial" w:hAnsi="Arial" w:cs="Arial"/>
              </w:rPr>
            </w:pPr>
            <w:r>
              <w:rPr>
                <w:rFonts w:ascii="Arial" w:eastAsia="Arial" w:hAnsi="Arial" w:cs="Arial"/>
              </w:rPr>
              <w:t>Estudiante (autor o autores)</w:t>
            </w:r>
          </w:p>
        </w:tc>
        <w:tc>
          <w:tcPr>
            <w:tcW w:w="4342" w:type="dxa"/>
            <w:shd w:val="clear" w:color="auto" w:fill="auto"/>
          </w:tcPr>
          <w:p w14:paraId="65C0D48D" w14:textId="77777777" w:rsidR="00B3646D" w:rsidRDefault="00000000">
            <w:pPr>
              <w:rPr>
                <w:rFonts w:ascii="Arial" w:eastAsia="Arial" w:hAnsi="Arial" w:cs="Arial"/>
                <w:b/>
              </w:rPr>
            </w:pPr>
            <w:r>
              <w:rPr>
                <w:rFonts w:ascii="Arial" w:eastAsia="Arial" w:hAnsi="Arial" w:cs="Arial"/>
                <w:b/>
              </w:rPr>
              <w:t>3.Atender observaciones Requerimientos de completitud o información faltante.</w:t>
            </w:r>
          </w:p>
          <w:p w14:paraId="31A716F7" w14:textId="77777777" w:rsidR="00B3646D" w:rsidRDefault="00B3646D">
            <w:pPr>
              <w:rPr>
                <w:rFonts w:ascii="Arial" w:eastAsia="Arial" w:hAnsi="Arial" w:cs="Arial"/>
              </w:rPr>
            </w:pPr>
          </w:p>
          <w:p w14:paraId="7228D13A" w14:textId="77777777" w:rsidR="00B3646D" w:rsidRDefault="00000000">
            <w:pPr>
              <w:rPr>
                <w:rFonts w:ascii="Arial" w:eastAsia="Arial" w:hAnsi="Arial" w:cs="Arial"/>
              </w:rPr>
            </w:pPr>
            <w:r>
              <w:rPr>
                <w:rFonts w:ascii="Arial" w:eastAsia="Arial" w:hAnsi="Arial" w:cs="Arial"/>
              </w:rPr>
              <w:t xml:space="preserve">El estudiante en su calidad de autor, debe realizar los ajustes al documento, garantizar que los documentos cumplen con los requerimientos de entrega y enviar al Profesor (Asesor, Tutor o Director de trabajo de grado) los soportes correspondientes, que respaldan la aprobación del trabajo de grado por el o los jurados designados en el programa académicos por cada uno de los autores del documento, de acuerdo con los tiempos establecidos en el calendario académico para la publicación de trabajos de grado en el Repositorio Institucional. </w:t>
            </w:r>
          </w:p>
          <w:p w14:paraId="22EF938F" w14:textId="77777777" w:rsidR="00B3646D" w:rsidRDefault="00B3646D">
            <w:pPr>
              <w:rPr>
                <w:rFonts w:ascii="Arial" w:eastAsia="Arial" w:hAnsi="Arial" w:cs="Arial"/>
              </w:rPr>
            </w:pPr>
          </w:p>
          <w:p w14:paraId="5BFCA798" w14:textId="77777777" w:rsidR="00B3646D" w:rsidRDefault="00B3646D">
            <w:pPr>
              <w:rPr>
                <w:rFonts w:ascii="Arial" w:eastAsia="Arial" w:hAnsi="Arial" w:cs="Arial"/>
              </w:rPr>
            </w:pPr>
          </w:p>
          <w:p w14:paraId="06B65979" w14:textId="77777777" w:rsidR="00B3646D" w:rsidRDefault="00000000">
            <w:pPr>
              <w:rPr>
                <w:rFonts w:ascii="Arial" w:eastAsia="Arial" w:hAnsi="Arial" w:cs="Arial"/>
              </w:rPr>
            </w:pPr>
            <w:r>
              <w:rPr>
                <w:rFonts w:ascii="Arial" w:eastAsia="Arial" w:hAnsi="Arial" w:cs="Arial"/>
              </w:rPr>
              <w:t>Si hace falta un soporte de aprobación regresar a la actividad 2.</w:t>
            </w:r>
          </w:p>
          <w:p w14:paraId="1C9335F9" w14:textId="77777777" w:rsidR="00B3646D" w:rsidRDefault="00B3646D">
            <w:pPr>
              <w:rPr>
                <w:rFonts w:ascii="Arial" w:eastAsia="Arial" w:hAnsi="Arial" w:cs="Arial"/>
              </w:rPr>
            </w:pPr>
          </w:p>
          <w:p w14:paraId="568A6214" w14:textId="77777777" w:rsidR="00B3646D" w:rsidRDefault="00000000">
            <w:pPr>
              <w:rPr>
                <w:rFonts w:ascii="Arial" w:eastAsia="Arial" w:hAnsi="Arial" w:cs="Arial"/>
              </w:rPr>
            </w:pPr>
            <w:r>
              <w:rPr>
                <w:rFonts w:ascii="Arial" w:eastAsia="Arial" w:hAnsi="Arial" w:cs="Arial"/>
              </w:rPr>
              <w:t>Si todo está correcto, continuaré en la actividad 4.</w:t>
            </w:r>
          </w:p>
          <w:p w14:paraId="15E18431" w14:textId="77777777" w:rsidR="00B3646D" w:rsidRDefault="00B3646D">
            <w:pPr>
              <w:rPr>
                <w:rFonts w:ascii="Arial" w:eastAsia="Arial" w:hAnsi="Arial" w:cs="Arial"/>
              </w:rPr>
            </w:pPr>
          </w:p>
        </w:tc>
        <w:tc>
          <w:tcPr>
            <w:tcW w:w="2595" w:type="dxa"/>
            <w:shd w:val="clear" w:color="auto" w:fill="auto"/>
          </w:tcPr>
          <w:p w14:paraId="079906FF" w14:textId="77777777" w:rsidR="00B3646D" w:rsidRDefault="00000000">
            <w:pPr>
              <w:jc w:val="both"/>
              <w:rPr>
                <w:rFonts w:ascii="Arial" w:eastAsia="Arial" w:hAnsi="Arial" w:cs="Arial"/>
                <w:highlight w:val="yellow"/>
              </w:rPr>
            </w:pPr>
            <w:r>
              <w:rPr>
                <w:rFonts w:ascii="Arial" w:eastAsia="Arial" w:hAnsi="Arial" w:cs="Arial"/>
              </w:rPr>
              <w:t>correo electrónico institucional.</w:t>
            </w:r>
          </w:p>
        </w:tc>
      </w:tr>
      <w:tr w:rsidR="00B3646D" w14:paraId="795A647D" w14:textId="77777777">
        <w:tc>
          <w:tcPr>
            <w:tcW w:w="1891" w:type="dxa"/>
          </w:tcPr>
          <w:p w14:paraId="78BA015B" w14:textId="77777777" w:rsidR="00B3646D" w:rsidRDefault="00000000">
            <w:pPr>
              <w:widowControl w:val="0"/>
              <w:pBdr>
                <w:top w:val="nil"/>
                <w:left w:val="nil"/>
                <w:bottom w:val="nil"/>
                <w:right w:val="nil"/>
                <w:between w:val="nil"/>
              </w:pBdr>
              <w:spacing w:line="276" w:lineRule="auto"/>
              <w:rPr>
                <w:rFonts w:ascii="Arial" w:eastAsia="Arial" w:hAnsi="Arial" w:cs="Arial"/>
                <w:color w:val="000000"/>
              </w:rPr>
            </w:pPr>
            <w:r>
              <w:rPr>
                <w:rFonts w:ascii="Arial" w:eastAsia="Arial" w:hAnsi="Arial" w:cs="Arial"/>
                <w:color w:val="000000"/>
              </w:rPr>
              <w:t>Director de Programa.</w:t>
            </w:r>
          </w:p>
        </w:tc>
        <w:tc>
          <w:tcPr>
            <w:tcW w:w="4342" w:type="dxa"/>
          </w:tcPr>
          <w:p w14:paraId="12D2F4E0" w14:textId="77777777" w:rsidR="00B3646D" w:rsidRDefault="00000000">
            <w:pPr>
              <w:jc w:val="both"/>
              <w:rPr>
                <w:rFonts w:ascii="Arial" w:eastAsia="Arial" w:hAnsi="Arial" w:cs="Arial"/>
                <w:b/>
              </w:rPr>
            </w:pPr>
            <w:r>
              <w:rPr>
                <w:rFonts w:ascii="Arial" w:eastAsia="Arial" w:hAnsi="Arial" w:cs="Arial"/>
                <w:b/>
              </w:rPr>
              <w:t>4.Registrar los trabajos de grado en el repositorio institucional.</w:t>
            </w:r>
          </w:p>
          <w:p w14:paraId="4208EFBF" w14:textId="77777777" w:rsidR="00B3646D" w:rsidRDefault="00B3646D">
            <w:pPr>
              <w:jc w:val="both"/>
              <w:rPr>
                <w:rFonts w:ascii="Arial" w:eastAsia="Arial" w:hAnsi="Arial" w:cs="Arial"/>
                <w:highlight w:val="yellow"/>
              </w:rPr>
            </w:pPr>
          </w:p>
          <w:p w14:paraId="6BE238F8" w14:textId="77777777" w:rsidR="00B3646D" w:rsidRDefault="00B3646D">
            <w:pPr>
              <w:jc w:val="both"/>
              <w:rPr>
                <w:rFonts w:ascii="Arial" w:eastAsia="Arial" w:hAnsi="Arial" w:cs="Arial"/>
                <w:highlight w:val="yellow"/>
              </w:rPr>
            </w:pPr>
          </w:p>
          <w:p w14:paraId="60B05FFA" w14:textId="77777777" w:rsidR="00B3646D" w:rsidRDefault="00000000">
            <w:pPr>
              <w:jc w:val="both"/>
              <w:rPr>
                <w:rFonts w:ascii="Arial" w:eastAsia="Arial" w:hAnsi="Arial" w:cs="Arial"/>
                <w:highlight w:val="yellow"/>
              </w:rPr>
            </w:pPr>
            <w:r>
              <w:rPr>
                <w:rFonts w:ascii="Arial" w:eastAsia="Arial" w:hAnsi="Arial" w:cs="Arial"/>
              </w:rPr>
              <w:lastRenderedPageBreak/>
              <w:t>El director de Programa es responsable de cargar todos los trabajos de grado en el Repositorio Institucional en los plazos establecidos por el Calendario Académico. El incumplimiento de esta tarea puede afectar la postulación del estudiante a grado. Si un director no tiene acceso al repositorio, debe solicitarlo por correo electrónico y se debe informar al personal de la biblioteca sobre el estado de los registros y notificar a los autores sobre la publicación de sus trabajos, proporcionando enlaces de acceso y confirmación para su postulación a grado.</w:t>
            </w:r>
          </w:p>
        </w:tc>
        <w:tc>
          <w:tcPr>
            <w:tcW w:w="2595" w:type="dxa"/>
            <w:shd w:val="clear" w:color="auto" w:fill="auto"/>
          </w:tcPr>
          <w:p w14:paraId="695EEA96" w14:textId="77777777" w:rsidR="00B3646D" w:rsidRDefault="00000000">
            <w:pPr>
              <w:jc w:val="both"/>
              <w:rPr>
                <w:rFonts w:ascii="Arial" w:eastAsia="Arial" w:hAnsi="Arial" w:cs="Arial"/>
                <w:highlight w:val="yellow"/>
              </w:rPr>
            </w:pPr>
            <w:r>
              <w:rPr>
                <w:rFonts w:ascii="Arial" w:eastAsia="Arial" w:hAnsi="Arial" w:cs="Arial"/>
              </w:rPr>
              <w:lastRenderedPageBreak/>
              <w:t>Repositorio Institucional / correo electrónico institucional.</w:t>
            </w:r>
          </w:p>
        </w:tc>
      </w:tr>
      <w:tr w:rsidR="00B3646D" w14:paraId="7160FEA8" w14:textId="77777777">
        <w:tc>
          <w:tcPr>
            <w:tcW w:w="1891" w:type="dxa"/>
          </w:tcPr>
          <w:p w14:paraId="1BCE141C" w14:textId="77777777" w:rsidR="00B3646D" w:rsidRDefault="00000000">
            <w:pPr>
              <w:widowControl w:val="0"/>
              <w:pBdr>
                <w:top w:val="nil"/>
                <w:left w:val="nil"/>
                <w:bottom w:val="nil"/>
                <w:right w:val="nil"/>
                <w:between w:val="nil"/>
              </w:pBdr>
              <w:spacing w:line="276" w:lineRule="auto"/>
              <w:rPr>
                <w:rFonts w:ascii="Arial" w:eastAsia="Arial" w:hAnsi="Arial" w:cs="Arial"/>
                <w:color w:val="000000"/>
              </w:rPr>
            </w:pPr>
            <w:r>
              <w:rPr>
                <w:rFonts w:ascii="Arial" w:eastAsia="Arial" w:hAnsi="Arial" w:cs="Arial"/>
                <w:color w:val="000000"/>
              </w:rPr>
              <w:t>Encargado de Biblioteca.</w:t>
            </w:r>
          </w:p>
        </w:tc>
        <w:tc>
          <w:tcPr>
            <w:tcW w:w="4342" w:type="dxa"/>
          </w:tcPr>
          <w:p w14:paraId="4BE64406" w14:textId="77777777" w:rsidR="00B3646D" w:rsidRDefault="00000000">
            <w:pPr>
              <w:jc w:val="both"/>
              <w:rPr>
                <w:rFonts w:ascii="Arial" w:eastAsia="Arial" w:hAnsi="Arial" w:cs="Arial"/>
                <w:b/>
              </w:rPr>
            </w:pPr>
            <w:r>
              <w:rPr>
                <w:rFonts w:ascii="Arial" w:eastAsia="Arial" w:hAnsi="Arial" w:cs="Arial"/>
                <w:b/>
              </w:rPr>
              <w:t>5.Verificar los metadatos ingresados por el autor y completar los campos faltantes.</w:t>
            </w:r>
          </w:p>
          <w:p w14:paraId="5BCC6974" w14:textId="77777777" w:rsidR="00B3646D" w:rsidRDefault="00B3646D">
            <w:pPr>
              <w:jc w:val="both"/>
              <w:rPr>
                <w:rFonts w:ascii="Arial" w:eastAsia="Arial" w:hAnsi="Arial" w:cs="Arial"/>
              </w:rPr>
            </w:pPr>
          </w:p>
          <w:p w14:paraId="4BF667B9" w14:textId="77777777" w:rsidR="00B3646D" w:rsidRDefault="00000000">
            <w:pPr>
              <w:jc w:val="both"/>
              <w:rPr>
                <w:rFonts w:ascii="Arial" w:eastAsia="Arial" w:hAnsi="Arial" w:cs="Arial"/>
              </w:rPr>
            </w:pPr>
            <w:r>
              <w:rPr>
                <w:rFonts w:ascii="Arial" w:eastAsia="Arial" w:hAnsi="Arial" w:cs="Arial"/>
              </w:rPr>
              <w:t>El responsable de biblioteca y Recursos Académicos genera un reporte a través del Sistema de Información Académica para validar cuántos estudiantes han elegido el trabajo de grado como modalidad de graduación. Esto asegura la publicación de todos los trabajos en el Repositorio Institucional. Si se encuentran datos faltantes o erróneos, se ajusta la información. Si hay problemas con la autorización de publicación por parte de los autores, se registran las observaciones y se notifica al director de Programa sobre los ajustes necesarios.</w:t>
            </w:r>
          </w:p>
          <w:p w14:paraId="46F60337" w14:textId="77777777" w:rsidR="00B3646D" w:rsidRDefault="00B3646D">
            <w:pPr>
              <w:jc w:val="both"/>
              <w:rPr>
                <w:rFonts w:ascii="Arial" w:eastAsia="Arial" w:hAnsi="Arial" w:cs="Arial"/>
              </w:rPr>
            </w:pPr>
          </w:p>
          <w:p w14:paraId="66E63B1B" w14:textId="77777777" w:rsidR="00B3646D" w:rsidRDefault="00000000">
            <w:pPr>
              <w:jc w:val="both"/>
              <w:rPr>
                <w:rFonts w:ascii="Arial" w:eastAsia="Arial" w:hAnsi="Arial" w:cs="Arial"/>
              </w:rPr>
            </w:pPr>
            <w:r>
              <w:rPr>
                <w:rFonts w:ascii="Arial" w:eastAsia="Arial" w:hAnsi="Arial" w:cs="Arial"/>
              </w:rPr>
              <w:t>El responsable asignado de Biblioteca envía el listado de los trabajos de grado, mediante correo electrónico institucional al director de Programa para que solicite el registro y corrección de la información pertinente. Regresar a la actividad 2</w:t>
            </w:r>
          </w:p>
          <w:p w14:paraId="29766AC1" w14:textId="77777777" w:rsidR="00B3646D" w:rsidRDefault="00B3646D">
            <w:pPr>
              <w:jc w:val="both"/>
              <w:rPr>
                <w:rFonts w:ascii="Arial" w:eastAsia="Arial" w:hAnsi="Arial" w:cs="Arial"/>
                <w:color w:val="0070C0"/>
              </w:rPr>
            </w:pPr>
          </w:p>
          <w:p w14:paraId="3EEA2FD3" w14:textId="77777777" w:rsidR="00B3646D" w:rsidRDefault="00000000">
            <w:pPr>
              <w:jc w:val="both"/>
              <w:rPr>
                <w:rFonts w:ascii="Arial" w:eastAsia="Arial" w:hAnsi="Arial" w:cs="Arial"/>
              </w:rPr>
            </w:pPr>
            <w:r>
              <w:rPr>
                <w:rFonts w:ascii="Arial" w:eastAsia="Arial" w:hAnsi="Arial" w:cs="Arial"/>
              </w:rPr>
              <w:t xml:space="preserve">Si el preregistro en el repositorio institucional está correcto, se asigna la aprobación. Continuar en la actividad 6. </w:t>
            </w:r>
          </w:p>
        </w:tc>
        <w:tc>
          <w:tcPr>
            <w:tcW w:w="2595" w:type="dxa"/>
            <w:shd w:val="clear" w:color="auto" w:fill="auto"/>
          </w:tcPr>
          <w:p w14:paraId="393996F5" w14:textId="77777777" w:rsidR="00B3646D" w:rsidRDefault="00000000">
            <w:pPr>
              <w:jc w:val="both"/>
              <w:rPr>
                <w:rFonts w:ascii="Arial" w:eastAsia="Arial" w:hAnsi="Arial" w:cs="Arial"/>
              </w:rPr>
            </w:pPr>
            <w:r>
              <w:rPr>
                <w:rFonts w:ascii="Arial" w:eastAsia="Arial" w:hAnsi="Arial" w:cs="Arial"/>
              </w:rPr>
              <w:t>Repositorio Institucional / correo electrónico institucional</w:t>
            </w:r>
          </w:p>
        </w:tc>
      </w:tr>
      <w:tr w:rsidR="00B3646D" w14:paraId="48541570" w14:textId="77777777">
        <w:tc>
          <w:tcPr>
            <w:tcW w:w="1891" w:type="dxa"/>
          </w:tcPr>
          <w:p w14:paraId="31166214" w14:textId="77777777" w:rsidR="00B3646D" w:rsidRDefault="00000000">
            <w:pPr>
              <w:jc w:val="both"/>
              <w:rPr>
                <w:rFonts w:ascii="Arial" w:eastAsia="Arial" w:hAnsi="Arial" w:cs="Arial"/>
                <w:color w:val="000000"/>
                <w:highlight w:val="yellow"/>
              </w:rPr>
            </w:pPr>
            <w:r>
              <w:rPr>
                <w:rFonts w:ascii="Arial" w:eastAsia="Arial" w:hAnsi="Arial" w:cs="Arial"/>
                <w:color w:val="000000"/>
              </w:rPr>
              <w:t>Encargado de Biblioteca</w:t>
            </w:r>
          </w:p>
        </w:tc>
        <w:tc>
          <w:tcPr>
            <w:tcW w:w="4342" w:type="dxa"/>
          </w:tcPr>
          <w:p w14:paraId="42BD543C" w14:textId="77777777" w:rsidR="00B3646D" w:rsidRDefault="00000000">
            <w:pPr>
              <w:jc w:val="both"/>
              <w:rPr>
                <w:rFonts w:ascii="Arial" w:eastAsia="Arial" w:hAnsi="Arial" w:cs="Arial"/>
                <w:b/>
              </w:rPr>
            </w:pPr>
            <w:r>
              <w:rPr>
                <w:rFonts w:ascii="Arial" w:eastAsia="Arial" w:hAnsi="Arial" w:cs="Arial"/>
                <w:b/>
              </w:rPr>
              <w:t>6.Completar los registros ingresados, almacenar y publicar los trabajos de grado en el repositorio institucional.</w:t>
            </w:r>
          </w:p>
          <w:p w14:paraId="745559C3" w14:textId="77777777" w:rsidR="00B3646D" w:rsidRDefault="00B3646D">
            <w:pPr>
              <w:jc w:val="both"/>
              <w:rPr>
                <w:rFonts w:ascii="Arial" w:eastAsia="Arial" w:hAnsi="Arial" w:cs="Arial"/>
              </w:rPr>
            </w:pPr>
          </w:p>
          <w:p w14:paraId="09617120" w14:textId="77777777" w:rsidR="00B3646D" w:rsidRDefault="00000000">
            <w:pPr>
              <w:jc w:val="both"/>
              <w:rPr>
                <w:rFonts w:ascii="Arial" w:eastAsia="Arial" w:hAnsi="Arial" w:cs="Arial"/>
              </w:rPr>
            </w:pPr>
            <w:r>
              <w:rPr>
                <w:rFonts w:ascii="Arial" w:eastAsia="Arial" w:hAnsi="Arial" w:cs="Arial"/>
              </w:rPr>
              <w:t>Se validan las autorizaciones definidas por los autores respecto a la publicación del trabajo de grado y se completan los registros de información que se requieran.</w:t>
            </w:r>
          </w:p>
          <w:p w14:paraId="7A3D7FA9" w14:textId="77777777" w:rsidR="00B3646D" w:rsidRDefault="00B3646D">
            <w:pPr>
              <w:jc w:val="both"/>
              <w:rPr>
                <w:rFonts w:ascii="Arial" w:eastAsia="Arial" w:hAnsi="Arial" w:cs="Arial"/>
              </w:rPr>
            </w:pPr>
          </w:p>
        </w:tc>
        <w:tc>
          <w:tcPr>
            <w:tcW w:w="2595" w:type="dxa"/>
            <w:shd w:val="clear" w:color="auto" w:fill="auto"/>
          </w:tcPr>
          <w:p w14:paraId="24576896" w14:textId="77777777" w:rsidR="00B3646D" w:rsidRDefault="00000000">
            <w:pPr>
              <w:jc w:val="both"/>
              <w:rPr>
                <w:rFonts w:ascii="Arial" w:eastAsia="Arial" w:hAnsi="Arial" w:cs="Arial"/>
              </w:rPr>
            </w:pPr>
            <w:r>
              <w:rPr>
                <w:rFonts w:ascii="Arial" w:eastAsia="Arial" w:hAnsi="Arial" w:cs="Arial"/>
              </w:rPr>
              <w:lastRenderedPageBreak/>
              <w:t>Repositorio Institucional / correo electrónico institucional</w:t>
            </w:r>
          </w:p>
        </w:tc>
      </w:tr>
      <w:tr w:rsidR="00B3646D" w14:paraId="4602B87B" w14:textId="77777777">
        <w:tc>
          <w:tcPr>
            <w:tcW w:w="1891" w:type="dxa"/>
          </w:tcPr>
          <w:p w14:paraId="5CC74673" w14:textId="77777777" w:rsidR="00B3646D" w:rsidRDefault="00000000">
            <w:pPr>
              <w:widowControl w:val="0"/>
              <w:pBdr>
                <w:top w:val="nil"/>
                <w:left w:val="nil"/>
                <w:bottom w:val="nil"/>
                <w:right w:val="nil"/>
                <w:between w:val="nil"/>
              </w:pBdr>
              <w:spacing w:line="276" w:lineRule="auto"/>
              <w:rPr>
                <w:rFonts w:ascii="Arial" w:eastAsia="Arial" w:hAnsi="Arial" w:cs="Arial"/>
                <w:color w:val="000000"/>
              </w:rPr>
            </w:pPr>
            <w:r>
              <w:rPr>
                <w:rFonts w:ascii="Arial" w:eastAsia="Arial" w:hAnsi="Arial" w:cs="Arial"/>
                <w:color w:val="000000"/>
              </w:rPr>
              <w:t>Profesional en Administración del Repositorio Institucional</w:t>
            </w:r>
          </w:p>
        </w:tc>
        <w:tc>
          <w:tcPr>
            <w:tcW w:w="4342" w:type="dxa"/>
          </w:tcPr>
          <w:p w14:paraId="63E67EAB" w14:textId="77777777" w:rsidR="00B3646D" w:rsidRDefault="00000000">
            <w:pPr>
              <w:jc w:val="both"/>
              <w:rPr>
                <w:rFonts w:ascii="Arial" w:eastAsia="Arial" w:hAnsi="Arial" w:cs="Arial"/>
                <w:b/>
              </w:rPr>
            </w:pPr>
            <w:r>
              <w:rPr>
                <w:rFonts w:ascii="Arial" w:eastAsia="Arial" w:hAnsi="Arial" w:cs="Arial"/>
                <w:b/>
              </w:rPr>
              <w:t>7.Administrar y preservar los trabajos de grado.</w:t>
            </w:r>
          </w:p>
          <w:p w14:paraId="1C965E9C" w14:textId="77777777" w:rsidR="00B3646D" w:rsidRDefault="00B3646D">
            <w:pPr>
              <w:jc w:val="both"/>
              <w:rPr>
                <w:rFonts w:ascii="Arial" w:eastAsia="Arial" w:hAnsi="Arial" w:cs="Arial"/>
                <w:highlight w:val="yellow"/>
              </w:rPr>
            </w:pPr>
          </w:p>
          <w:p w14:paraId="4FB83D25" w14:textId="77777777" w:rsidR="00B3646D" w:rsidRDefault="00000000">
            <w:pPr>
              <w:jc w:val="both"/>
              <w:rPr>
                <w:rFonts w:ascii="Arial" w:eastAsia="Arial" w:hAnsi="Arial" w:cs="Arial"/>
              </w:rPr>
            </w:pPr>
            <w:r>
              <w:rPr>
                <w:rFonts w:ascii="Arial" w:eastAsia="Arial" w:hAnsi="Arial" w:cs="Arial"/>
              </w:rPr>
              <w:t xml:space="preserve">Semestralmente se genera un reporte histórico de trabajos de grado cargados en el repositorio institucional, con el objetivo de socializar mediante correo electrónico con los Encargados de Biblioteca para que realicen la respectiva revisión. De igual manera este reporte también se comparte mediante correo electrónico al director de Investigación para su revisión y control. </w:t>
            </w:r>
          </w:p>
          <w:p w14:paraId="6A0E904D" w14:textId="77777777" w:rsidR="00B3646D" w:rsidRDefault="00000000">
            <w:pPr>
              <w:jc w:val="both"/>
              <w:rPr>
                <w:rFonts w:ascii="Arial" w:eastAsia="Arial" w:hAnsi="Arial" w:cs="Arial"/>
              </w:rPr>
            </w:pPr>
            <w:r>
              <w:rPr>
                <w:rFonts w:ascii="Arial" w:eastAsia="Arial" w:hAnsi="Arial" w:cs="Arial"/>
              </w:rPr>
              <w:t>Los documentos se conservan por tiempo indefinido en el repositorio institucional, asegurando las condiciones físicas y tecnológicas necesarias para su conservación a perpetuidad.</w:t>
            </w:r>
          </w:p>
          <w:p w14:paraId="4BC2CE56" w14:textId="77777777" w:rsidR="00B3646D" w:rsidRDefault="00B3646D">
            <w:pPr>
              <w:jc w:val="both"/>
              <w:rPr>
                <w:rFonts w:ascii="Arial" w:eastAsia="Arial" w:hAnsi="Arial" w:cs="Arial"/>
                <w:highlight w:val="yellow"/>
              </w:rPr>
            </w:pPr>
          </w:p>
        </w:tc>
        <w:tc>
          <w:tcPr>
            <w:tcW w:w="2595" w:type="dxa"/>
            <w:shd w:val="clear" w:color="auto" w:fill="auto"/>
          </w:tcPr>
          <w:p w14:paraId="0B729675" w14:textId="77777777" w:rsidR="00B3646D" w:rsidRDefault="00000000">
            <w:pPr>
              <w:jc w:val="both"/>
              <w:rPr>
                <w:rFonts w:ascii="Arial" w:eastAsia="Arial" w:hAnsi="Arial" w:cs="Arial"/>
                <w:highlight w:val="yellow"/>
              </w:rPr>
            </w:pPr>
            <w:r>
              <w:rPr>
                <w:rFonts w:ascii="Arial" w:eastAsia="Arial" w:hAnsi="Arial" w:cs="Arial"/>
              </w:rPr>
              <w:t>Repositorio Institucional / correo electrónico institucional</w:t>
            </w:r>
          </w:p>
        </w:tc>
      </w:tr>
      <w:tr w:rsidR="00B3646D" w14:paraId="3114D23B" w14:textId="77777777">
        <w:tc>
          <w:tcPr>
            <w:tcW w:w="1891" w:type="dxa"/>
          </w:tcPr>
          <w:p w14:paraId="716C2670" w14:textId="77777777" w:rsidR="00B3646D" w:rsidRDefault="00000000">
            <w:pPr>
              <w:widowControl w:val="0"/>
              <w:pBdr>
                <w:top w:val="nil"/>
                <w:left w:val="nil"/>
                <w:bottom w:val="nil"/>
                <w:right w:val="nil"/>
                <w:between w:val="nil"/>
              </w:pBdr>
              <w:spacing w:line="276" w:lineRule="auto"/>
              <w:rPr>
                <w:rFonts w:ascii="Arial" w:eastAsia="Arial" w:hAnsi="Arial" w:cs="Arial"/>
                <w:color w:val="000000"/>
              </w:rPr>
            </w:pPr>
            <w:r>
              <w:rPr>
                <w:rFonts w:ascii="Arial" w:eastAsia="Arial" w:hAnsi="Arial" w:cs="Arial"/>
                <w:color w:val="000000"/>
              </w:rPr>
              <w:t>Estudiante o Egresado (autor(es)) / Administración del Repositorio Institucional</w:t>
            </w:r>
          </w:p>
        </w:tc>
        <w:tc>
          <w:tcPr>
            <w:tcW w:w="4342" w:type="dxa"/>
          </w:tcPr>
          <w:p w14:paraId="5D0B9C22" w14:textId="77777777" w:rsidR="00B3646D" w:rsidRDefault="00000000">
            <w:pPr>
              <w:jc w:val="both"/>
              <w:rPr>
                <w:rFonts w:ascii="Arial" w:eastAsia="Arial" w:hAnsi="Arial" w:cs="Arial"/>
                <w:b/>
              </w:rPr>
            </w:pPr>
            <w:r>
              <w:rPr>
                <w:rFonts w:ascii="Arial" w:eastAsia="Arial" w:hAnsi="Arial" w:cs="Arial"/>
                <w:b/>
              </w:rPr>
              <w:t>8.Solicitar y cambiar el acceso de la publicación en el repositorio institucional por solicitud de autor(es)</w:t>
            </w:r>
          </w:p>
          <w:p w14:paraId="2171B186" w14:textId="77777777" w:rsidR="00B3646D" w:rsidRDefault="00B3646D">
            <w:pPr>
              <w:jc w:val="both"/>
              <w:rPr>
                <w:rFonts w:ascii="Arial" w:eastAsia="Arial" w:hAnsi="Arial" w:cs="Arial"/>
                <w:highlight w:val="yellow"/>
              </w:rPr>
            </w:pPr>
          </w:p>
          <w:p w14:paraId="21B42E1C" w14:textId="77777777" w:rsidR="00B3646D" w:rsidRDefault="00000000">
            <w:pPr>
              <w:jc w:val="both"/>
              <w:rPr>
                <w:rFonts w:ascii="Arial" w:eastAsia="Arial" w:hAnsi="Arial" w:cs="Arial"/>
              </w:rPr>
            </w:pPr>
            <w:r>
              <w:rPr>
                <w:rFonts w:ascii="Arial" w:eastAsia="Arial" w:hAnsi="Arial" w:cs="Arial"/>
              </w:rPr>
              <w:t>El estudiante o egresado en su rol de autor presenta la solicitud firmada y debidamente justificada del cambio en el acceso del trabajo de grado en el repositorio institucional, mediante un documento de Autorización para el cambio de acceso de los registros en el Repositorio Institucional. En ninguna circunstancia la solicitud de un tercero será tenida en cuenta sin el aval de el o los autores.</w:t>
            </w:r>
          </w:p>
          <w:p w14:paraId="1859A624" w14:textId="77777777" w:rsidR="00B3646D" w:rsidRDefault="00000000">
            <w:pPr>
              <w:jc w:val="both"/>
              <w:rPr>
                <w:rFonts w:ascii="Arial" w:eastAsia="Arial" w:hAnsi="Arial" w:cs="Arial"/>
                <w:highlight w:val="yellow"/>
              </w:rPr>
            </w:pPr>
            <w:r>
              <w:rPr>
                <w:rFonts w:ascii="Arial" w:eastAsia="Arial" w:hAnsi="Arial" w:cs="Arial"/>
              </w:rPr>
              <w:t xml:space="preserve">Fin del procedimiento </w:t>
            </w:r>
          </w:p>
        </w:tc>
        <w:tc>
          <w:tcPr>
            <w:tcW w:w="2595" w:type="dxa"/>
            <w:shd w:val="clear" w:color="auto" w:fill="auto"/>
          </w:tcPr>
          <w:p w14:paraId="42476EDF" w14:textId="77777777" w:rsidR="00B3646D" w:rsidRDefault="00000000">
            <w:pPr>
              <w:rPr>
                <w:rFonts w:ascii="Arial" w:eastAsia="Arial" w:hAnsi="Arial" w:cs="Arial"/>
              </w:rPr>
            </w:pPr>
            <w:r>
              <w:rPr>
                <w:rFonts w:ascii="Arial" w:eastAsia="Arial" w:hAnsi="Arial" w:cs="Arial"/>
              </w:rPr>
              <w:t>Comunicado escrito /correo electrónico institucional / Repositorio Institucional.</w:t>
            </w:r>
          </w:p>
          <w:p w14:paraId="497538E7" w14:textId="77777777" w:rsidR="00B3646D" w:rsidRDefault="00B3646D">
            <w:pPr>
              <w:jc w:val="both"/>
              <w:rPr>
                <w:rFonts w:ascii="Arial" w:eastAsia="Arial" w:hAnsi="Arial" w:cs="Arial"/>
                <w:highlight w:val="yellow"/>
              </w:rPr>
            </w:pPr>
          </w:p>
        </w:tc>
      </w:tr>
    </w:tbl>
    <w:p w14:paraId="06D1F2E2" w14:textId="77777777" w:rsidR="00B3646D" w:rsidRDefault="00B3646D">
      <w:pPr>
        <w:widowControl w:val="0"/>
        <w:pBdr>
          <w:top w:val="nil"/>
          <w:left w:val="nil"/>
          <w:bottom w:val="nil"/>
          <w:right w:val="nil"/>
          <w:between w:val="nil"/>
        </w:pBdr>
        <w:spacing w:after="0" w:line="276" w:lineRule="auto"/>
        <w:rPr>
          <w:rFonts w:ascii="Arial" w:eastAsia="Arial" w:hAnsi="Arial" w:cs="Arial"/>
          <w:highlight w:val="yellow"/>
        </w:rPr>
      </w:pPr>
    </w:p>
    <w:tbl>
      <w:tblPr>
        <w:tblStyle w:val="a8"/>
        <w:tblW w:w="8838" w:type="dxa"/>
        <w:tblInd w:w="0" w:type="dxa"/>
        <w:tblLayout w:type="fixed"/>
        <w:tblLook w:val="0400" w:firstRow="0" w:lastRow="0" w:firstColumn="0" w:lastColumn="0" w:noHBand="0" w:noVBand="1"/>
      </w:tblPr>
      <w:tblGrid>
        <w:gridCol w:w="4419"/>
        <w:gridCol w:w="4419"/>
      </w:tblGrid>
      <w:tr w:rsidR="00B3646D" w14:paraId="75E4BD41" w14:textId="77777777">
        <w:trPr>
          <w:trHeight w:val="225"/>
        </w:trPr>
        <w:tc>
          <w:tcPr>
            <w:tcW w:w="4419" w:type="dxa"/>
            <w:tcBorders>
              <w:top w:val="single" w:sz="6" w:space="0" w:color="000000"/>
              <w:left w:val="single" w:sz="6" w:space="0" w:color="000000"/>
              <w:bottom w:val="single" w:sz="6" w:space="0" w:color="000000"/>
              <w:right w:val="single" w:sz="6" w:space="0" w:color="000000"/>
            </w:tcBorders>
            <w:shd w:val="clear" w:color="auto" w:fill="3F94AB"/>
            <w:vAlign w:val="center"/>
          </w:tcPr>
          <w:p w14:paraId="3F5F8C96" w14:textId="77777777" w:rsidR="00B3646D" w:rsidRDefault="00000000">
            <w:pPr>
              <w:spacing w:after="0" w:line="240" w:lineRule="auto"/>
              <w:jc w:val="center"/>
              <w:rPr>
                <w:rFonts w:ascii="Arial" w:eastAsia="Arial" w:hAnsi="Arial" w:cs="Arial"/>
                <w:b/>
                <w:color w:val="FFFFFF"/>
                <w:sz w:val="24"/>
                <w:szCs w:val="24"/>
              </w:rPr>
            </w:pPr>
            <w:r>
              <w:rPr>
                <w:rFonts w:ascii="Arial" w:eastAsia="Arial" w:hAnsi="Arial" w:cs="Arial"/>
                <w:b/>
                <w:color w:val="FFFFFF"/>
                <w:sz w:val="24"/>
                <w:szCs w:val="24"/>
              </w:rPr>
              <w:t>CODIGO</w:t>
            </w:r>
          </w:p>
        </w:tc>
        <w:tc>
          <w:tcPr>
            <w:tcW w:w="4419" w:type="dxa"/>
            <w:tcBorders>
              <w:top w:val="single" w:sz="6" w:space="0" w:color="000000"/>
              <w:left w:val="single" w:sz="6" w:space="0" w:color="000000"/>
              <w:bottom w:val="single" w:sz="6" w:space="0" w:color="000000"/>
              <w:right w:val="single" w:sz="6" w:space="0" w:color="000000"/>
            </w:tcBorders>
            <w:shd w:val="clear" w:color="auto" w:fill="3F94AB"/>
            <w:vAlign w:val="center"/>
          </w:tcPr>
          <w:p w14:paraId="4FA13114" w14:textId="77777777" w:rsidR="00B3646D" w:rsidRDefault="00000000">
            <w:pPr>
              <w:spacing w:after="0" w:line="240" w:lineRule="auto"/>
              <w:jc w:val="center"/>
              <w:rPr>
                <w:rFonts w:ascii="Arial" w:eastAsia="Arial" w:hAnsi="Arial" w:cs="Arial"/>
                <w:b/>
                <w:color w:val="FFFFFF"/>
                <w:sz w:val="24"/>
                <w:szCs w:val="24"/>
              </w:rPr>
            </w:pPr>
            <w:r>
              <w:rPr>
                <w:rFonts w:ascii="Arial" w:eastAsia="Arial" w:hAnsi="Arial" w:cs="Arial"/>
                <w:b/>
                <w:color w:val="FFFFFF"/>
                <w:sz w:val="24"/>
                <w:szCs w:val="24"/>
              </w:rPr>
              <w:t>DOCUMENTOS ASOCIADOS</w:t>
            </w:r>
          </w:p>
        </w:tc>
      </w:tr>
      <w:tr w:rsidR="00B3646D" w14:paraId="6CCA40A7" w14:textId="77777777">
        <w:trPr>
          <w:trHeight w:val="225"/>
        </w:trPr>
        <w:tc>
          <w:tcPr>
            <w:tcW w:w="4419" w:type="dxa"/>
            <w:tcBorders>
              <w:top w:val="single" w:sz="6" w:space="0" w:color="000000"/>
              <w:left w:val="single" w:sz="6" w:space="0" w:color="000000"/>
              <w:bottom w:val="single" w:sz="6" w:space="0" w:color="000000"/>
              <w:right w:val="single" w:sz="6" w:space="0" w:color="000000"/>
            </w:tcBorders>
            <w:vAlign w:val="center"/>
          </w:tcPr>
          <w:p w14:paraId="633D6384" w14:textId="77777777" w:rsidR="00B3646D" w:rsidRDefault="00000000">
            <w:pPr>
              <w:spacing w:after="0" w:line="240" w:lineRule="auto"/>
              <w:rPr>
                <w:rFonts w:ascii="Arial" w:eastAsia="Arial" w:hAnsi="Arial" w:cs="Arial"/>
              </w:rPr>
            </w:pPr>
            <w:r>
              <w:rPr>
                <w:rFonts w:ascii="Arial" w:eastAsia="Arial" w:hAnsi="Arial" w:cs="Arial"/>
                <w:b/>
                <w:smallCaps/>
              </w:rPr>
              <w:t>PR-DC-EAE-02</w:t>
            </w:r>
          </w:p>
        </w:tc>
        <w:tc>
          <w:tcPr>
            <w:tcW w:w="4419" w:type="dxa"/>
            <w:tcBorders>
              <w:top w:val="single" w:sz="6" w:space="0" w:color="000000"/>
              <w:left w:val="single" w:sz="6" w:space="0" w:color="000000"/>
              <w:bottom w:val="single" w:sz="6" w:space="0" w:color="000000"/>
              <w:right w:val="single" w:sz="6" w:space="0" w:color="000000"/>
            </w:tcBorders>
            <w:vAlign w:val="center"/>
          </w:tcPr>
          <w:p w14:paraId="451FB75D" w14:textId="77777777" w:rsidR="00B3646D" w:rsidRDefault="00000000">
            <w:pPr>
              <w:spacing w:after="0" w:line="240" w:lineRule="auto"/>
              <w:rPr>
                <w:rFonts w:ascii="Arial" w:eastAsia="Arial" w:hAnsi="Arial" w:cs="Arial"/>
              </w:rPr>
            </w:pPr>
            <w:r>
              <w:rPr>
                <w:rFonts w:ascii="Arial" w:eastAsia="Arial" w:hAnsi="Arial" w:cs="Arial"/>
              </w:rPr>
              <w:t>Solicitud de grado,pregrado,posgrados y educación continua.</w:t>
            </w:r>
          </w:p>
        </w:tc>
      </w:tr>
    </w:tbl>
    <w:p w14:paraId="261F26A7" w14:textId="77777777" w:rsidR="00B3646D" w:rsidRDefault="00B3646D">
      <w:pPr>
        <w:widowControl w:val="0"/>
        <w:pBdr>
          <w:top w:val="nil"/>
          <w:left w:val="nil"/>
          <w:bottom w:val="nil"/>
          <w:right w:val="nil"/>
          <w:between w:val="nil"/>
        </w:pBdr>
        <w:spacing w:after="0" w:line="276" w:lineRule="auto"/>
        <w:rPr>
          <w:rFonts w:ascii="Arial" w:eastAsia="Arial" w:hAnsi="Arial" w:cs="Arial"/>
          <w:color w:val="000000"/>
        </w:rPr>
      </w:pPr>
    </w:p>
    <w:tbl>
      <w:tblPr>
        <w:tblStyle w:val="a9"/>
        <w:tblW w:w="8956"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344"/>
        <w:gridCol w:w="1343"/>
        <w:gridCol w:w="6269"/>
      </w:tblGrid>
      <w:tr w:rsidR="00B3646D" w14:paraId="69E3734A" w14:textId="77777777" w:rsidTr="0084630B">
        <w:trPr>
          <w:trHeight w:val="277"/>
        </w:trPr>
        <w:tc>
          <w:tcPr>
            <w:tcW w:w="1344" w:type="dxa"/>
            <w:tcBorders>
              <w:top w:val="single" w:sz="6" w:space="0" w:color="000000"/>
              <w:left w:val="single" w:sz="6" w:space="0" w:color="000000"/>
              <w:bottom w:val="single" w:sz="6" w:space="0" w:color="000000"/>
              <w:right w:val="single" w:sz="6" w:space="0" w:color="000000"/>
            </w:tcBorders>
            <w:shd w:val="clear" w:color="auto" w:fill="3F94AB"/>
            <w:vAlign w:val="center"/>
          </w:tcPr>
          <w:p w14:paraId="141AA25F" w14:textId="77777777" w:rsidR="00B3646D" w:rsidRDefault="00000000">
            <w:pPr>
              <w:spacing w:after="0" w:line="240" w:lineRule="auto"/>
              <w:jc w:val="center"/>
              <w:rPr>
                <w:rFonts w:ascii="Arial" w:eastAsia="Arial" w:hAnsi="Arial" w:cs="Arial"/>
                <w:b/>
                <w:smallCaps/>
                <w:color w:val="000000"/>
              </w:rPr>
            </w:pPr>
            <w:r>
              <w:rPr>
                <w:rFonts w:ascii="Arial" w:eastAsia="Arial" w:hAnsi="Arial" w:cs="Arial"/>
                <w:b/>
                <w:smallCaps/>
                <w:color w:val="000000"/>
              </w:rPr>
              <w:t>VERSIÓN</w:t>
            </w:r>
          </w:p>
        </w:tc>
        <w:tc>
          <w:tcPr>
            <w:tcW w:w="1343" w:type="dxa"/>
            <w:tcBorders>
              <w:top w:val="single" w:sz="6" w:space="0" w:color="000000"/>
              <w:left w:val="single" w:sz="6" w:space="0" w:color="000000"/>
              <w:bottom w:val="single" w:sz="6" w:space="0" w:color="000000"/>
              <w:right w:val="single" w:sz="6" w:space="0" w:color="000000"/>
            </w:tcBorders>
            <w:shd w:val="clear" w:color="auto" w:fill="3F94AB"/>
            <w:vAlign w:val="center"/>
          </w:tcPr>
          <w:p w14:paraId="5CD3D7D9" w14:textId="77777777" w:rsidR="00B3646D" w:rsidRDefault="00000000">
            <w:pPr>
              <w:spacing w:after="0" w:line="240" w:lineRule="auto"/>
              <w:jc w:val="center"/>
              <w:rPr>
                <w:rFonts w:ascii="Arial" w:eastAsia="Arial" w:hAnsi="Arial" w:cs="Arial"/>
                <w:b/>
                <w:smallCaps/>
                <w:color w:val="000000"/>
              </w:rPr>
            </w:pPr>
            <w:r>
              <w:rPr>
                <w:rFonts w:ascii="Arial" w:eastAsia="Arial" w:hAnsi="Arial" w:cs="Arial"/>
                <w:b/>
                <w:smallCaps/>
                <w:color w:val="000000"/>
              </w:rPr>
              <w:t>FECHA</w:t>
            </w:r>
          </w:p>
        </w:tc>
        <w:tc>
          <w:tcPr>
            <w:tcW w:w="6269" w:type="dxa"/>
            <w:tcBorders>
              <w:top w:val="single" w:sz="6" w:space="0" w:color="000000"/>
              <w:left w:val="single" w:sz="6" w:space="0" w:color="000000"/>
              <w:bottom w:val="single" w:sz="6" w:space="0" w:color="000000"/>
              <w:right w:val="single" w:sz="6" w:space="0" w:color="000000"/>
            </w:tcBorders>
            <w:shd w:val="clear" w:color="auto" w:fill="3F94AB"/>
            <w:vAlign w:val="center"/>
          </w:tcPr>
          <w:p w14:paraId="460C88A8" w14:textId="77777777" w:rsidR="00B3646D" w:rsidRDefault="00000000">
            <w:pPr>
              <w:spacing w:after="0" w:line="240" w:lineRule="auto"/>
              <w:jc w:val="center"/>
              <w:rPr>
                <w:rFonts w:ascii="Arial" w:eastAsia="Arial" w:hAnsi="Arial" w:cs="Arial"/>
                <w:b/>
                <w:smallCaps/>
                <w:color w:val="000000"/>
              </w:rPr>
            </w:pPr>
            <w:r>
              <w:rPr>
                <w:rFonts w:ascii="Arial" w:eastAsia="Arial" w:hAnsi="Arial" w:cs="Arial"/>
                <w:b/>
                <w:smallCaps/>
                <w:color w:val="000000"/>
              </w:rPr>
              <w:t>RAZÓN DE LA ACTUALIZACIÓN</w:t>
            </w:r>
          </w:p>
        </w:tc>
      </w:tr>
      <w:tr w:rsidR="00B3646D" w14:paraId="158F9CD2" w14:textId="77777777" w:rsidTr="0084630B">
        <w:trPr>
          <w:trHeight w:val="619"/>
        </w:trPr>
        <w:tc>
          <w:tcPr>
            <w:tcW w:w="1344" w:type="dxa"/>
            <w:tcBorders>
              <w:top w:val="single" w:sz="6" w:space="0" w:color="000000"/>
              <w:left w:val="single" w:sz="6" w:space="0" w:color="000000"/>
              <w:bottom w:val="single" w:sz="6" w:space="0" w:color="000000"/>
              <w:right w:val="single" w:sz="6" w:space="0" w:color="000000"/>
            </w:tcBorders>
            <w:vAlign w:val="center"/>
          </w:tcPr>
          <w:p w14:paraId="4E41E331" w14:textId="77777777" w:rsidR="0084630B" w:rsidRDefault="0084630B" w:rsidP="0084630B">
            <w:pPr>
              <w:spacing w:after="0" w:line="240" w:lineRule="auto"/>
              <w:jc w:val="center"/>
              <w:rPr>
                <w:rFonts w:ascii="Arial" w:eastAsia="Arial" w:hAnsi="Arial" w:cs="Arial"/>
                <w:color w:val="000000"/>
              </w:rPr>
            </w:pPr>
          </w:p>
          <w:p w14:paraId="55CACB0D" w14:textId="71791C5C" w:rsidR="00B3646D" w:rsidRDefault="00000000" w:rsidP="0084630B">
            <w:pPr>
              <w:spacing w:after="0" w:line="240" w:lineRule="auto"/>
              <w:jc w:val="center"/>
              <w:rPr>
                <w:rFonts w:ascii="Arial" w:eastAsia="Arial" w:hAnsi="Arial" w:cs="Arial"/>
                <w:color w:val="000000"/>
              </w:rPr>
            </w:pPr>
            <w:r>
              <w:rPr>
                <w:rFonts w:ascii="Arial" w:eastAsia="Arial" w:hAnsi="Arial" w:cs="Arial"/>
                <w:color w:val="000000"/>
              </w:rPr>
              <w:t>1</w:t>
            </w:r>
          </w:p>
        </w:tc>
        <w:tc>
          <w:tcPr>
            <w:tcW w:w="1343" w:type="dxa"/>
            <w:tcBorders>
              <w:top w:val="single" w:sz="6" w:space="0" w:color="000000"/>
              <w:left w:val="single" w:sz="6" w:space="0" w:color="000000"/>
              <w:bottom w:val="single" w:sz="6" w:space="0" w:color="000000"/>
              <w:right w:val="single" w:sz="6" w:space="0" w:color="000000"/>
            </w:tcBorders>
            <w:vAlign w:val="center"/>
          </w:tcPr>
          <w:p w14:paraId="6E3DE3EC" w14:textId="77777777" w:rsidR="0084630B" w:rsidRDefault="0084630B" w:rsidP="0084630B">
            <w:pPr>
              <w:spacing w:after="0" w:line="240" w:lineRule="auto"/>
              <w:jc w:val="center"/>
              <w:rPr>
                <w:rFonts w:ascii="Arial" w:eastAsia="Arial" w:hAnsi="Arial" w:cs="Arial"/>
              </w:rPr>
            </w:pPr>
          </w:p>
          <w:p w14:paraId="5FDCA483" w14:textId="575DC50D" w:rsidR="00B3646D" w:rsidRDefault="00000000" w:rsidP="0084630B">
            <w:pPr>
              <w:spacing w:after="0" w:line="240" w:lineRule="auto"/>
              <w:rPr>
                <w:rFonts w:ascii="Arial" w:eastAsia="Arial" w:hAnsi="Arial" w:cs="Arial"/>
                <w:color w:val="000000"/>
              </w:rPr>
            </w:pPr>
            <w:r>
              <w:rPr>
                <w:rFonts w:ascii="Arial" w:eastAsia="Arial" w:hAnsi="Arial" w:cs="Arial"/>
              </w:rPr>
              <w:t>07</w:t>
            </w:r>
            <w:r>
              <w:rPr>
                <w:rFonts w:ascii="Arial" w:eastAsia="Arial" w:hAnsi="Arial" w:cs="Arial"/>
                <w:color w:val="000000"/>
              </w:rPr>
              <w:t>/1</w:t>
            </w:r>
            <w:r>
              <w:rPr>
                <w:rFonts w:ascii="Arial" w:eastAsia="Arial" w:hAnsi="Arial" w:cs="Arial"/>
              </w:rPr>
              <w:t>1</w:t>
            </w:r>
            <w:r>
              <w:rPr>
                <w:rFonts w:ascii="Arial" w:eastAsia="Arial" w:hAnsi="Arial" w:cs="Arial"/>
                <w:color w:val="000000"/>
              </w:rPr>
              <w:t>/2024</w:t>
            </w:r>
          </w:p>
        </w:tc>
        <w:tc>
          <w:tcPr>
            <w:tcW w:w="6269" w:type="dxa"/>
            <w:tcBorders>
              <w:top w:val="single" w:sz="6" w:space="0" w:color="000000"/>
              <w:left w:val="single" w:sz="6" w:space="0" w:color="000000"/>
              <w:bottom w:val="single" w:sz="6" w:space="0" w:color="000000"/>
              <w:right w:val="single" w:sz="6" w:space="0" w:color="000000"/>
            </w:tcBorders>
            <w:vAlign w:val="center"/>
          </w:tcPr>
          <w:p w14:paraId="2EA019EC" w14:textId="77777777" w:rsidR="00B3646D" w:rsidRDefault="00B3646D" w:rsidP="0084630B">
            <w:pPr>
              <w:widowControl w:val="0"/>
              <w:pBdr>
                <w:top w:val="nil"/>
                <w:left w:val="nil"/>
                <w:bottom w:val="nil"/>
                <w:right w:val="nil"/>
                <w:between w:val="nil"/>
              </w:pBdr>
              <w:spacing w:after="0" w:line="276" w:lineRule="auto"/>
              <w:rPr>
                <w:rFonts w:ascii="Arial" w:eastAsia="Arial" w:hAnsi="Arial" w:cs="Arial"/>
                <w:color w:val="000000"/>
              </w:rPr>
            </w:pPr>
          </w:p>
          <w:tbl>
            <w:tblPr>
              <w:tblStyle w:val="aa"/>
              <w:tblW w:w="6238" w:type="dxa"/>
              <w:tblInd w:w="0" w:type="dxa"/>
              <w:tblLayout w:type="fixed"/>
              <w:tblLook w:val="0400" w:firstRow="0" w:lastRow="0" w:firstColumn="0" w:lastColumn="0" w:noHBand="0" w:noVBand="1"/>
            </w:tblPr>
            <w:tblGrid>
              <w:gridCol w:w="82"/>
              <w:gridCol w:w="6156"/>
            </w:tblGrid>
            <w:tr w:rsidR="00B3646D" w14:paraId="78C15522" w14:textId="77777777" w:rsidTr="0084630B">
              <w:trPr>
                <w:trHeight w:val="277"/>
              </w:trPr>
              <w:tc>
                <w:tcPr>
                  <w:tcW w:w="82" w:type="dxa"/>
                  <w:vAlign w:val="center"/>
                </w:tcPr>
                <w:p w14:paraId="4F0F2E87" w14:textId="77777777" w:rsidR="00B3646D" w:rsidRDefault="00B3646D" w:rsidP="0084630B">
                  <w:pPr>
                    <w:spacing w:after="0" w:line="240" w:lineRule="auto"/>
                    <w:jc w:val="center"/>
                    <w:rPr>
                      <w:rFonts w:ascii="Arial" w:eastAsia="Arial" w:hAnsi="Arial" w:cs="Arial"/>
                      <w:color w:val="000000"/>
                    </w:rPr>
                  </w:pPr>
                </w:p>
              </w:tc>
              <w:tc>
                <w:tcPr>
                  <w:tcW w:w="6156" w:type="dxa"/>
                  <w:vAlign w:val="center"/>
                </w:tcPr>
                <w:p w14:paraId="1478C8F0" w14:textId="77777777" w:rsidR="00B3646D" w:rsidRDefault="00000000" w:rsidP="0084630B">
                  <w:pPr>
                    <w:spacing w:after="0" w:line="240" w:lineRule="auto"/>
                    <w:rPr>
                      <w:rFonts w:ascii="Arial" w:eastAsia="Arial" w:hAnsi="Arial" w:cs="Arial"/>
                      <w:color w:val="000000"/>
                    </w:rPr>
                  </w:pPr>
                  <w:r>
                    <w:rPr>
                      <w:rFonts w:ascii="Arial" w:eastAsia="Arial" w:hAnsi="Arial" w:cs="Arial"/>
                      <w:color w:val="000000"/>
                    </w:rPr>
                    <w:t>Se realiza el procedimiento.</w:t>
                  </w:r>
                </w:p>
              </w:tc>
            </w:tr>
          </w:tbl>
          <w:p w14:paraId="2BEBF12A" w14:textId="77777777" w:rsidR="00B3646D" w:rsidRDefault="00B3646D" w:rsidP="0084630B">
            <w:pPr>
              <w:spacing w:after="0" w:line="240" w:lineRule="auto"/>
              <w:jc w:val="center"/>
              <w:rPr>
                <w:rFonts w:ascii="Arial" w:eastAsia="Arial" w:hAnsi="Arial" w:cs="Arial"/>
                <w:color w:val="000000"/>
              </w:rPr>
            </w:pPr>
          </w:p>
        </w:tc>
      </w:tr>
    </w:tbl>
    <w:p w14:paraId="417FDF7C" w14:textId="77777777" w:rsidR="00B3646D" w:rsidRDefault="00B3646D">
      <w:pPr>
        <w:widowControl w:val="0"/>
        <w:pBdr>
          <w:top w:val="nil"/>
          <w:left w:val="nil"/>
          <w:bottom w:val="nil"/>
          <w:right w:val="nil"/>
          <w:between w:val="nil"/>
        </w:pBdr>
        <w:spacing w:after="0" w:line="276" w:lineRule="auto"/>
        <w:rPr>
          <w:rFonts w:ascii="Arial" w:eastAsia="Arial" w:hAnsi="Arial" w:cs="Arial"/>
          <w:color w:val="000000"/>
        </w:rPr>
      </w:pPr>
    </w:p>
    <w:tbl>
      <w:tblPr>
        <w:tblStyle w:val="ab"/>
        <w:tblW w:w="8796"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102"/>
        <w:gridCol w:w="2686"/>
        <w:gridCol w:w="3008"/>
      </w:tblGrid>
      <w:tr w:rsidR="00B3646D" w14:paraId="6EB9F8B8" w14:textId="77777777" w:rsidTr="0084630B">
        <w:trPr>
          <w:trHeight w:val="254"/>
        </w:trPr>
        <w:tc>
          <w:tcPr>
            <w:tcW w:w="3102" w:type="dxa"/>
            <w:tcBorders>
              <w:top w:val="single" w:sz="6" w:space="0" w:color="000000"/>
              <w:left w:val="single" w:sz="6" w:space="0" w:color="000000"/>
              <w:bottom w:val="single" w:sz="6" w:space="0" w:color="000000"/>
              <w:right w:val="single" w:sz="6" w:space="0" w:color="000000"/>
            </w:tcBorders>
            <w:shd w:val="clear" w:color="auto" w:fill="3F94AB"/>
            <w:vAlign w:val="center"/>
          </w:tcPr>
          <w:p w14:paraId="61AD5E8D" w14:textId="77777777" w:rsidR="00B3646D" w:rsidRDefault="00000000">
            <w:pPr>
              <w:spacing w:after="0" w:line="240" w:lineRule="auto"/>
              <w:jc w:val="center"/>
              <w:rPr>
                <w:rFonts w:ascii="Arial" w:eastAsia="Arial" w:hAnsi="Arial" w:cs="Arial"/>
                <w:b/>
                <w:smallCaps/>
                <w:color w:val="000000"/>
              </w:rPr>
            </w:pPr>
            <w:r>
              <w:rPr>
                <w:rFonts w:ascii="Arial" w:eastAsia="Arial" w:hAnsi="Arial" w:cs="Arial"/>
                <w:b/>
                <w:smallCaps/>
                <w:color w:val="000000"/>
              </w:rPr>
              <w:t>ELABORÓ</w:t>
            </w:r>
          </w:p>
        </w:tc>
        <w:tc>
          <w:tcPr>
            <w:tcW w:w="2686" w:type="dxa"/>
            <w:tcBorders>
              <w:top w:val="single" w:sz="6" w:space="0" w:color="000000"/>
              <w:left w:val="single" w:sz="6" w:space="0" w:color="000000"/>
              <w:bottom w:val="single" w:sz="6" w:space="0" w:color="000000"/>
              <w:right w:val="single" w:sz="6" w:space="0" w:color="000000"/>
            </w:tcBorders>
            <w:shd w:val="clear" w:color="auto" w:fill="3F94AB"/>
            <w:vAlign w:val="center"/>
          </w:tcPr>
          <w:p w14:paraId="53114480" w14:textId="77777777" w:rsidR="00B3646D" w:rsidRDefault="00000000">
            <w:pPr>
              <w:spacing w:after="0" w:line="240" w:lineRule="auto"/>
              <w:jc w:val="center"/>
              <w:rPr>
                <w:rFonts w:ascii="Arial" w:eastAsia="Arial" w:hAnsi="Arial" w:cs="Arial"/>
                <w:b/>
                <w:smallCaps/>
                <w:color w:val="000000"/>
              </w:rPr>
            </w:pPr>
            <w:r>
              <w:rPr>
                <w:rFonts w:ascii="Arial" w:eastAsia="Arial" w:hAnsi="Arial" w:cs="Arial"/>
                <w:b/>
                <w:smallCaps/>
                <w:color w:val="000000"/>
              </w:rPr>
              <w:t>REVISÓ</w:t>
            </w:r>
          </w:p>
        </w:tc>
        <w:tc>
          <w:tcPr>
            <w:tcW w:w="3008" w:type="dxa"/>
            <w:tcBorders>
              <w:top w:val="single" w:sz="6" w:space="0" w:color="000000"/>
              <w:left w:val="single" w:sz="6" w:space="0" w:color="000000"/>
              <w:bottom w:val="single" w:sz="6" w:space="0" w:color="000000"/>
              <w:right w:val="single" w:sz="6" w:space="0" w:color="000000"/>
            </w:tcBorders>
            <w:shd w:val="clear" w:color="auto" w:fill="3F94AB"/>
            <w:vAlign w:val="center"/>
          </w:tcPr>
          <w:p w14:paraId="587DD750" w14:textId="77777777" w:rsidR="00B3646D" w:rsidRDefault="00000000">
            <w:pPr>
              <w:spacing w:after="0" w:line="240" w:lineRule="auto"/>
              <w:jc w:val="center"/>
              <w:rPr>
                <w:rFonts w:ascii="Arial" w:eastAsia="Arial" w:hAnsi="Arial" w:cs="Arial"/>
                <w:b/>
                <w:smallCaps/>
                <w:color w:val="000000"/>
              </w:rPr>
            </w:pPr>
            <w:r>
              <w:rPr>
                <w:rFonts w:ascii="Arial" w:eastAsia="Arial" w:hAnsi="Arial" w:cs="Arial"/>
                <w:b/>
                <w:smallCaps/>
                <w:color w:val="000000"/>
              </w:rPr>
              <w:t>APROBÓ</w:t>
            </w:r>
          </w:p>
        </w:tc>
      </w:tr>
      <w:tr w:rsidR="00B3646D" w14:paraId="6EC743EF" w14:textId="77777777" w:rsidTr="0084630B">
        <w:trPr>
          <w:trHeight w:val="2075"/>
        </w:trPr>
        <w:tc>
          <w:tcPr>
            <w:tcW w:w="3102" w:type="dxa"/>
            <w:tcBorders>
              <w:top w:val="single" w:sz="6" w:space="0" w:color="000000"/>
              <w:left w:val="single" w:sz="6" w:space="0" w:color="000000"/>
              <w:bottom w:val="single" w:sz="6" w:space="0" w:color="000000"/>
              <w:right w:val="single" w:sz="6" w:space="0" w:color="000000"/>
            </w:tcBorders>
          </w:tcPr>
          <w:p w14:paraId="6F8790D2" w14:textId="77777777" w:rsidR="00B3646D" w:rsidRDefault="00B3646D">
            <w:pPr>
              <w:widowControl w:val="0"/>
              <w:pBdr>
                <w:top w:val="nil"/>
                <w:left w:val="nil"/>
                <w:bottom w:val="nil"/>
                <w:right w:val="nil"/>
                <w:between w:val="nil"/>
              </w:pBdr>
              <w:spacing w:after="0" w:line="276" w:lineRule="auto"/>
              <w:rPr>
                <w:rFonts w:ascii="Arial" w:eastAsia="Arial" w:hAnsi="Arial" w:cs="Arial"/>
                <w:b/>
                <w:smallCaps/>
                <w:color w:val="000000"/>
              </w:rPr>
            </w:pPr>
          </w:p>
          <w:tbl>
            <w:tblPr>
              <w:tblStyle w:val="ac"/>
              <w:tblW w:w="2750" w:type="dxa"/>
              <w:tblInd w:w="0" w:type="dxa"/>
              <w:tblLayout w:type="fixed"/>
              <w:tblLook w:val="0400" w:firstRow="0" w:lastRow="0" w:firstColumn="0" w:lastColumn="0" w:noHBand="0" w:noVBand="1"/>
            </w:tblPr>
            <w:tblGrid>
              <w:gridCol w:w="765"/>
              <w:gridCol w:w="297"/>
              <w:gridCol w:w="1688"/>
            </w:tblGrid>
            <w:tr w:rsidR="00B3646D" w14:paraId="784C95A0" w14:textId="77777777" w:rsidTr="0084630B">
              <w:trPr>
                <w:trHeight w:val="224"/>
              </w:trPr>
              <w:tc>
                <w:tcPr>
                  <w:tcW w:w="1062" w:type="dxa"/>
                  <w:gridSpan w:val="2"/>
                  <w:vAlign w:val="center"/>
                </w:tcPr>
                <w:p w14:paraId="3ECBAA5F" w14:textId="36CE65E5" w:rsidR="00B3646D" w:rsidRPr="0084630B" w:rsidRDefault="0084630B" w:rsidP="0084630B">
                  <w:pPr>
                    <w:spacing w:after="0" w:line="240" w:lineRule="auto"/>
                    <w:jc w:val="both"/>
                    <w:rPr>
                      <w:rFonts w:ascii="Arial" w:eastAsia="Arial" w:hAnsi="Arial" w:cs="Arial"/>
                      <w:b/>
                      <w:bCs/>
                      <w:color w:val="000000"/>
                    </w:rPr>
                  </w:pPr>
                  <w:r w:rsidRPr="0084630B">
                    <w:rPr>
                      <w:rFonts w:ascii="Arial" w:eastAsia="Arial" w:hAnsi="Arial" w:cs="Arial"/>
                      <w:b/>
                      <w:bCs/>
                      <w:color w:val="000000"/>
                    </w:rPr>
                    <w:t>Nombre:</w:t>
                  </w:r>
                </w:p>
              </w:tc>
              <w:tc>
                <w:tcPr>
                  <w:tcW w:w="1688" w:type="dxa"/>
                  <w:vAlign w:val="center"/>
                </w:tcPr>
                <w:p w14:paraId="28836C3D" w14:textId="77777777" w:rsidR="0084630B" w:rsidRDefault="0084630B" w:rsidP="0084630B">
                  <w:pPr>
                    <w:spacing w:after="0" w:line="240" w:lineRule="auto"/>
                    <w:jc w:val="both"/>
                    <w:rPr>
                      <w:rFonts w:ascii="Arial" w:eastAsia="Arial" w:hAnsi="Arial" w:cs="Arial"/>
                      <w:color w:val="000000"/>
                    </w:rPr>
                  </w:pPr>
                </w:p>
                <w:p w14:paraId="2653CF83" w14:textId="4E0B748F" w:rsidR="00B3646D" w:rsidRDefault="0084630B" w:rsidP="0084630B">
                  <w:pPr>
                    <w:spacing w:after="0" w:line="240" w:lineRule="auto"/>
                    <w:jc w:val="both"/>
                    <w:rPr>
                      <w:rFonts w:ascii="Arial" w:eastAsia="Arial" w:hAnsi="Arial" w:cs="Arial"/>
                      <w:color w:val="000000"/>
                    </w:rPr>
                  </w:pPr>
                  <w:r>
                    <w:rPr>
                      <w:rFonts w:ascii="Arial" w:eastAsia="Arial" w:hAnsi="Arial" w:cs="Arial"/>
                      <w:color w:val="000000"/>
                    </w:rPr>
                    <w:t>Daniela Torres Torres</w:t>
                  </w:r>
                </w:p>
              </w:tc>
            </w:tr>
            <w:tr w:rsidR="00B3646D" w14:paraId="40F3C081" w14:textId="77777777" w:rsidTr="0084630B">
              <w:trPr>
                <w:trHeight w:val="213"/>
              </w:trPr>
              <w:tc>
                <w:tcPr>
                  <w:tcW w:w="765" w:type="dxa"/>
                  <w:vAlign w:val="center"/>
                </w:tcPr>
                <w:p w14:paraId="2D150E71" w14:textId="77777777" w:rsidR="00B3646D" w:rsidRDefault="00000000" w:rsidP="0084630B">
                  <w:pPr>
                    <w:spacing w:after="0" w:line="240" w:lineRule="auto"/>
                    <w:jc w:val="both"/>
                    <w:rPr>
                      <w:rFonts w:ascii="Arial" w:eastAsia="Arial" w:hAnsi="Arial" w:cs="Arial"/>
                      <w:color w:val="000000"/>
                    </w:rPr>
                  </w:pPr>
                  <w:r>
                    <w:rPr>
                      <w:rFonts w:ascii="Arial" w:eastAsia="Arial" w:hAnsi="Arial" w:cs="Arial"/>
                      <w:b/>
                      <w:color w:val="000000"/>
                    </w:rPr>
                    <w:t>Cargo:</w:t>
                  </w:r>
                </w:p>
              </w:tc>
              <w:tc>
                <w:tcPr>
                  <w:tcW w:w="1985" w:type="dxa"/>
                  <w:gridSpan w:val="2"/>
                  <w:vAlign w:val="center"/>
                </w:tcPr>
                <w:p w14:paraId="1BD7CD82" w14:textId="77777777" w:rsidR="00B3646D" w:rsidRDefault="00000000" w:rsidP="0084630B">
                  <w:pPr>
                    <w:spacing w:after="0" w:line="240" w:lineRule="auto"/>
                    <w:jc w:val="both"/>
                    <w:rPr>
                      <w:rFonts w:ascii="Arial" w:eastAsia="Arial" w:hAnsi="Arial" w:cs="Arial"/>
                      <w:color w:val="000000"/>
                    </w:rPr>
                  </w:pPr>
                  <w:r>
                    <w:rPr>
                      <w:rFonts w:ascii="Arial" w:eastAsia="Arial" w:hAnsi="Arial" w:cs="Arial"/>
                    </w:rPr>
                    <w:t>Aprendiz</w:t>
                  </w:r>
                </w:p>
              </w:tc>
            </w:tr>
            <w:tr w:rsidR="00B3646D" w14:paraId="62FBD53B" w14:textId="77777777" w:rsidTr="0084630B">
              <w:trPr>
                <w:trHeight w:val="224"/>
              </w:trPr>
              <w:tc>
                <w:tcPr>
                  <w:tcW w:w="765" w:type="dxa"/>
                  <w:vAlign w:val="center"/>
                </w:tcPr>
                <w:p w14:paraId="622CEB41" w14:textId="77777777" w:rsidR="00B3646D" w:rsidRDefault="00000000" w:rsidP="0084630B">
                  <w:pPr>
                    <w:spacing w:after="0" w:line="240" w:lineRule="auto"/>
                    <w:jc w:val="both"/>
                    <w:rPr>
                      <w:rFonts w:ascii="Arial" w:eastAsia="Arial" w:hAnsi="Arial" w:cs="Arial"/>
                      <w:color w:val="000000"/>
                    </w:rPr>
                  </w:pPr>
                  <w:r>
                    <w:rPr>
                      <w:rFonts w:ascii="Arial" w:eastAsia="Arial" w:hAnsi="Arial" w:cs="Arial"/>
                      <w:b/>
                      <w:color w:val="000000"/>
                    </w:rPr>
                    <w:t>Fecha:</w:t>
                  </w:r>
                </w:p>
              </w:tc>
              <w:tc>
                <w:tcPr>
                  <w:tcW w:w="1985" w:type="dxa"/>
                  <w:gridSpan w:val="2"/>
                  <w:vAlign w:val="center"/>
                </w:tcPr>
                <w:p w14:paraId="704A0702" w14:textId="77777777" w:rsidR="00B3646D" w:rsidRDefault="00000000" w:rsidP="0084630B">
                  <w:pPr>
                    <w:spacing w:after="0" w:line="240" w:lineRule="auto"/>
                    <w:jc w:val="both"/>
                    <w:rPr>
                      <w:rFonts w:ascii="Arial" w:eastAsia="Arial" w:hAnsi="Arial" w:cs="Arial"/>
                      <w:color w:val="000000"/>
                    </w:rPr>
                  </w:pPr>
                  <w:r>
                    <w:rPr>
                      <w:rFonts w:ascii="Arial" w:eastAsia="Arial" w:hAnsi="Arial" w:cs="Arial"/>
                    </w:rPr>
                    <w:t>07</w:t>
                  </w:r>
                  <w:r>
                    <w:rPr>
                      <w:rFonts w:ascii="Arial" w:eastAsia="Arial" w:hAnsi="Arial" w:cs="Arial"/>
                      <w:color w:val="000000"/>
                    </w:rPr>
                    <w:t>/</w:t>
                  </w:r>
                  <w:r>
                    <w:rPr>
                      <w:rFonts w:ascii="Arial" w:eastAsia="Arial" w:hAnsi="Arial" w:cs="Arial"/>
                    </w:rPr>
                    <w:t>Nov</w:t>
                  </w:r>
                  <w:r>
                    <w:rPr>
                      <w:rFonts w:ascii="Arial" w:eastAsia="Arial" w:hAnsi="Arial" w:cs="Arial"/>
                      <w:color w:val="000000"/>
                    </w:rPr>
                    <w:t>/2024</w:t>
                  </w:r>
                </w:p>
              </w:tc>
            </w:tr>
          </w:tbl>
          <w:p w14:paraId="72301BDC" w14:textId="77777777" w:rsidR="00B3646D" w:rsidRDefault="00B3646D">
            <w:pPr>
              <w:spacing w:after="0" w:line="240" w:lineRule="auto"/>
              <w:jc w:val="both"/>
              <w:rPr>
                <w:rFonts w:ascii="Arial" w:eastAsia="Arial" w:hAnsi="Arial" w:cs="Arial"/>
                <w:color w:val="000000"/>
              </w:rPr>
            </w:pPr>
          </w:p>
        </w:tc>
        <w:tc>
          <w:tcPr>
            <w:tcW w:w="2686" w:type="dxa"/>
            <w:tcBorders>
              <w:top w:val="single" w:sz="6" w:space="0" w:color="000000"/>
              <w:left w:val="single" w:sz="6" w:space="0" w:color="000000"/>
              <w:bottom w:val="single" w:sz="6" w:space="0" w:color="000000"/>
              <w:right w:val="single" w:sz="6" w:space="0" w:color="000000"/>
            </w:tcBorders>
          </w:tcPr>
          <w:p w14:paraId="30A978AA" w14:textId="77777777" w:rsidR="0084630B" w:rsidRDefault="0084630B">
            <w:pPr>
              <w:pBdr>
                <w:top w:val="nil"/>
                <w:left w:val="nil"/>
                <w:bottom w:val="nil"/>
                <w:right w:val="nil"/>
                <w:between w:val="nil"/>
              </w:pBdr>
              <w:spacing w:after="0" w:line="240" w:lineRule="auto"/>
              <w:rPr>
                <w:rFonts w:ascii="Arial" w:eastAsia="Arial" w:hAnsi="Arial" w:cs="Arial"/>
                <w:b/>
                <w:color w:val="000000"/>
              </w:rPr>
            </w:pPr>
          </w:p>
          <w:p w14:paraId="0EE06768" w14:textId="77777777" w:rsidR="0084630B" w:rsidRDefault="0084630B" w:rsidP="0084630B">
            <w:pPr>
              <w:pBdr>
                <w:top w:val="nil"/>
                <w:left w:val="nil"/>
                <w:bottom w:val="nil"/>
                <w:right w:val="nil"/>
                <w:between w:val="nil"/>
              </w:pBdr>
              <w:spacing w:after="0" w:line="240" w:lineRule="auto"/>
              <w:jc w:val="both"/>
              <w:rPr>
                <w:rFonts w:ascii="Arial" w:eastAsia="Arial" w:hAnsi="Arial" w:cs="Arial"/>
                <w:b/>
                <w:color w:val="000000"/>
              </w:rPr>
            </w:pPr>
          </w:p>
          <w:p w14:paraId="3AA9C88C" w14:textId="51EBC245" w:rsidR="00B3646D" w:rsidRDefault="00000000" w:rsidP="0084630B">
            <w:pPr>
              <w:pBdr>
                <w:top w:val="nil"/>
                <w:left w:val="nil"/>
                <w:bottom w:val="nil"/>
                <w:right w:val="nil"/>
                <w:between w:val="nil"/>
              </w:pBdr>
              <w:spacing w:after="0" w:line="240" w:lineRule="auto"/>
              <w:jc w:val="both"/>
              <w:rPr>
                <w:rFonts w:ascii="Quattrocento Sans" w:eastAsia="Quattrocento Sans" w:hAnsi="Quattrocento Sans" w:cs="Quattrocento Sans"/>
                <w:color w:val="000000"/>
                <w:sz w:val="18"/>
                <w:szCs w:val="18"/>
              </w:rPr>
            </w:pPr>
            <w:r>
              <w:rPr>
                <w:rFonts w:ascii="Arial" w:eastAsia="Arial" w:hAnsi="Arial" w:cs="Arial"/>
                <w:b/>
                <w:color w:val="000000"/>
              </w:rPr>
              <w:t>Nombre:</w:t>
            </w:r>
            <w:r>
              <w:rPr>
                <w:rFonts w:ascii="Arial" w:eastAsia="Arial" w:hAnsi="Arial" w:cs="Arial"/>
                <w:color w:val="000000"/>
              </w:rPr>
              <w:t xml:space="preserve"> Martha Esperanza Rodríguez.  </w:t>
            </w:r>
          </w:p>
          <w:p w14:paraId="1E7F85FE" w14:textId="77777777" w:rsidR="00B3646D" w:rsidRDefault="00000000" w:rsidP="0084630B">
            <w:pPr>
              <w:pBdr>
                <w:top w:val="nil"/>
                <w:left w:val="nil"/>
                <w:bottom w:val="nil"/>
                <w:right w:val="nil"/>
                <w:between w:val="nil"/>
              </w:pBdr>
              <w:spacing w:after="0" w:line="240" w:lineRule="auto"/>
              <w:jc w:val="both"/>
              <w:rPr>
                <w:rFonts w:ascii="Quattrocento Sans" w:eastAsia="Quattrocento Sans" w:hAnsi="Quattrocento Sans" w:cs="Quattrocento Sans"/>
                <w:color w:val="000000"/>
                <w:sz w:val="18"/>
                <w:szCs w:val="18"/>
              </w:rPr>
            </w:pPr>
            <w:r>
              <w:rPr>
                <w:rFonts w:ascii="Arial" w:eastAsia="Arial" w:hAnsi="Arial" w:cs="Arial"/>
                <w:b/>
                <w:color w:val="000000"/>
              </w:rPr>
              <w:t>Cargo:</w:t>
            </w:r>
            <w:r>
              <w:rPr>
                <w:rFonts w:ascii="Arial" w:eastAsia="Arial" w:hAnsi="Arial" w:cs="Arial"/>
                <w:color w:val="000000"/>
              </w:rPr>
              <w:t xml:space="preserve"> subdirectora Calidad, Procesos y Riesgos.  </w:t>
            </w:r>
          </w:p>
          <w:p w14:paraId="1D4420AA" w14:textId="77777777" w:rsidR="00B3646D" w:rsidRDefault="00000000" w:rsidP="0084630B">
            <w:pPr>
              <w:pBdr>
                <w:top w:val="nil"/>
                <w:left w:val="nil"/>
                <w:bottom w:val="nil"/>
                <w:right w:val="nil"/>
                <w:between w:val="nil"/>
              </w:pBdr>
              <w:spacing w:after="0" w:line="240" w:lineRule="auto"/>
              <w:jc w:val="both"/>
              <w:rPr>
                <w:rFonts w:ascii="Quattrocento Sans" w:eastAsia="Quattrocento Sans" w:hAnsi="Quattrocento Sans" w:cs="Quattrocento Sans"/>
                <w:color w:val="000000"/>
                <w:sz w:val="18"/>
                <w:szCs w:val="18"/>
              </w:rPr>
            </w:pPr>
            <w:r>
              <w:rPr>
                <w:rFonts w:ascii="Arial" w:eastAsia="Arial" w:hAnsi="Arial" w:cs="Arial"/>
                <w:b/>
                <w:color w:val="000000"/>
              </w:rPr>
              <w:t xml:space="preserve">Fecha: </w:t>
            </w:r>
            <w:r>
              <w:rPr>
                <w:rFonts w:ascii="Arial" w:eastAsia="Arial" w:hAnsi="Arial" w:cs="Arial"/>
              </w:rPr>
              <w:t>07</w:t>
            </w:r>
            <w:r>
              <w:rPr>
                <w:rFonts w:ascii="Arial" w:eastAsia="Arial" w:hAnsi="Arial" w:cs="Arial"/>
                <w:color w:val="000000"/>
              </w:rPr>
              <w:t>/</w:t>
            </w:r>
            <w:r>
              <w:rPr>
                <w:rFonts w:ascii="Arial" w:eastAsia="Arial" w:hAnsi="Arial" w:cs="Arial"/>
              </w:rPr>
              <w:t>Nov</w:t>
            </w:r>
            <w:r>
              <w:rPr>
                <w:rFonts w:ascii="Arial" w:eastAsia="Arial" w:hAnsi="Arial" w:cs="Arial"/>
                <w:color w:val="000000"/>
              </w:rPr>
              <w:t>/2024 </w:t>
            </w:r>
          </w:p>
          <w:p w14:paraId="59A5E6DC" w14:textId="77777777" w:rsidR="00B3646D" w:rsidRDefault="00B3646D">
            <w:pPr>
              <w:spacing w:after="0" w:line="240" w:lineRule="auto"/>
              <w:jc w:val="both"/>
              <w:rPr>
                <w:rFonts w:ascii="Arial" w:eastAsia="Arial" w:hAnsi="Arial" w:cs="Arial"/>
                <w:color w:val="000000"/>
              </w:rPr>
            </w:pPr>
          </w:p>
        </w:tc>
        <w:tc>
          <w:tcPr>
            <w:tcW w:w="3008" w:type="dxa"/>
            <w:tcBorders>
              <w:top w:val="single" w:sz="6" w:space="0" w:color="000000"/>
              <w:left w:val="single" w:sz="6" w:space="0" w:color="000000"/>
              <w:bottom w:val="single" w:sz="6" w:space="0" w:color="000000"/>
              <w:right w:val="single" w:sz="6" w:space="0" w:color="000000"/>
            </w:tcBorders>
          </w:tcPr>
          <w:p w14:paraId="4C965C3D" w14:textId="77777777" w:rsidR="00B3646D" w:rsidRDefault="00B3646D">
            <w:pPr>
              <w:widowControl w:val="0"/>
              <w:pBdr>
                <w:top w:val="nil"/>
                <w:left w:val="nil"/>
                <w:bottom w:val="nil"/>
                <w:right w:val="nil"/>
                <w:between w:val="nil"/>
              </w:pBdr>
              <w:spacing w:after="0" w:line="276" w:lineRule="auto"/>
              <w:rPr>
                <w:rFonts w:ascii="Arial" w:eastAsia="Arial" w:hAnsi="Arial" w:cs="Arial"/>
                <w:color w:val="000000"/>
              </w:rPr>
            </w:pPr>
          </w:p>
          <w:tbl>
            <w:tblPr>
              <w:tblStyle w:val="ad"/>
              <w:tblW w:w="2735" w:type="dxa"/>
              <w:tblInd w:w="0" w:type="dxa"/>
              <w:tblLayout w:type="fixed"/>
              <w:tblLook w:val="0400" w:firstRow="0" w:lastRow="0" w:firstColumn="0" w:lastColumn="0" w:noHBand="0" w:noVBand="1"/>
            </w:tblPr>
            <w:tblGrid>
              <w:gridCol w:w="2735"/>
            </w:tblGrid>
            <w:tr w:rsidR="00B3646D" w14:paraId="7F28431D" w14:textId="77777777" w:rsidTr="0084630B">
              <w:trPr>
                <w:trHeight w:val="620"/>
              </w:trPr>
              <w:tc>
                <w:tcPr>
                  <w:tcW w:w="2735" w:type="dxa"/>
                  <w:vAlign w:val="center"/>
                </w:tcPr>
                <w:p w14:paraId="3F5D7397" w14:textId="12FAF247" w:rsidR="00B3646D" w:rsidRDefault="00000000">
                  <w:pPr>
                    <w:spacing w:after="0" w:line="240" w:lineRule="auto"/>
                    <w:jc w:val="both"/>
                    <w:rPr>
                      <w:rFonts w:ascii="Arial" w:eastAsia="Arial" w:hAnsi="Arial" w:cs="Arial"/>
                      <w:color w:val="000000"/>
                    </w:rPr>
                  </w:pPr>
                  <w:r>
                    <w:rPr>
                      <w:rFonts w:ascii="Arial" w:eastAsia="Arial" w:hAnsi="Arial" w:cs="Arial"/>
                      <w:b/>
                      <w:color w:val="000000"/>
                    </w:rPr>
                    <w:t>Nombre:</w:t>
                  </w:r>
                  <w:r w:rsidR="0084630B" w:rsidRPr="0084630B">
                    <w:rPr>
                      <w:rFonts w:ascii="Arial" w:eastAsia="Arial" w:hAnsi="Arial" w:cs="Arial"/>
                      <w:bCs/>
                      <w:color w:val="000000"/>
                    </w:rPr>
                    <w:t>Henry Lurbey Hueso</w:t>
                  </w:r>
                  <w:r w:rsidR="0084630B">
                    <w:rPr>
                      <w:rFonts w:ascii="Arial" w:eastAsia="Arial" w:hAnsi="Arial" w:cs="Arial"/>
                      <w:b/>
                      <w:color w:val="000000"/>
                    </w:rPr>
                    <w:t xml:space="preserve"> </w:t>
                  </w:r>
                </w:p>
              </w:tc>
            </w:tr>
            <w:tr w:rsidR="00B3646D" w14:paraId="11F867A2" w14:textId="77777777" w:rsidTr="0084630B">
              <w:trPr>
                <w:trHeight w:val="300"/>
              </w:trPr>
              <w:tc>
                <w:tcPr>
                  <w:tcW w:w="2735" w:type="dxa"/>
                  <w:vAlign w:val="center"/>
                </w:tcPr>
                <w:p w14:paraId="46A3B8E1" w14:textId="071790B3" w:rsidR="00B3646D" w:rsidRDefault="00000000">
                  <w:pPr>
                    <w:spacing w:after="0" w:line="240" w:lineRule="auto"/>
                    <w:jc w:val="both"/>
                    <w:rPr>
                      <w:rFonts w:ascii="Arial" w:eastAsia="Arial" w:hAnsi="Arial" w:cs="Arial"/>
                      <w:color w:val="000000"/>
                    </w:rPr>
                  </w:pPr>
                  <w:r>
                    <w:rPr>
                      <w:rFonts w:ascii="Arial" w:eastAsia="Arial" w:hAnsi="Arial" w:cs="Arial"/>
                      <w:b/>
                      <w:color w:val="000000"/>
                    </w:rPr>
                    <w:t>Cargo:</w:t>
                  </w:r>
                  <w:r w:rsidR="0084630B" w:rsidRPr="0084630B">
                    <w:rPr>
                      <w:rFonts w:ascii="Arial" w:eastAsia="Arial" w:hAnsi="Arial" w:cs="Arial"/>
                      <w:bCs/>
                      <w:color w:val="000000"/>
                    </w:rPr>
                    <w:t xml:space="preserve">Rector </w:t>
                  </w:r>
                </w:p>
              </w:tc>
            </w:tr>
            <w:tr w:rsidR="00B3646D" w14:paraId="4E16F4EB" w14:textId="77777777" w:rsidTr="0084630B">
              <w:trPr>
                <w:trHeight w:val="316"/>
              </w:trPr>
              <w:tc>
                <w:tcPr>
                  <w:tcW w:w="2735" w:type="dxa"/>
                  <w:vAlign w:val="center"/>
                </w:tcPr>
                <w:p w14:paraId="01AC67CE" w14:textId="3AD0EB3C" w:rsidR="00B3646D" w:rsidRDefault="00000000">
                  <w:pPr>
                    <w:spacing w:after="0" w:line="240" w:lineRule="auto"/>
                    <w:jc w:val="both"/>
                    <w:rPr>
                      <w:rFonts w:ascii="Arial" w:eastAsia="Arial" w:hAnsi="Arial" w:cs="Arial"/>
                      <w:color w:val="000000"/>
                    </w:rPr>
                  </w:pPr>
                  <w:r>
                    <w:rPr>
                      <w:rFonts w:ascii="Arial" w:eastAsia="Arial" w:hAnsi="Arial" w:cs="Arial"/>
                      <w:b/>
                      <w:color w:val="000000"/>
                    </w:rPr>
                    <w:t>Fecha:</w:t>
                  </w:r>
                  <w:r w:rsidR="0084630B" w:rsidRPr="0084630B">
                    <w:rPr>
                      <w:rFonts w:ascii="Arial" w:eastAsia="Arial" w:hAnsi="Arial" w:cs="Arial"/>
                      <w:bCs/>
                      <w:color w:val="000000"/>
                    </w:rPr>
                    <w:t>07/Nov/2024</w:t>
                  </w:r>
                </w:p>
              </w:tc>
            </w:tr>
          </w:tbl>
          <w:p w14:paraId="61BEC638" w14:textId="77777777" w:rsidR="00B3646D" w:rsidRDefault="00B3646D">
            <w:pPr>
              <w:spacing w:after="0" w:line="240" w:lineRule="auto"/>
              <w:jc w:val="both"/>
              <w:rPr>
                <w:rFonts w:ascii="Arial" w:eastAsia="Arial" w:hAnsi="Arial" w:cs="Arial"/>
                <w:color w:val="000000"/>
              </w:rPr>
            </w:pPr>
          </w:p>
        </w:tc>
      </w:tr>
    </w:tbl>
    <w:p w14:paraId="46D98929" w14:textId="77777777" w:rsidR="00B3646D" w:rsidRDefault="00B3646D" w:rsidP="0084630B"/>
    <w:sectPr w:rsidR="00B3646D" w:rsidSect="0084630B">
      <w:pgSz w:w="12240" w:h="15840"/>
      <w:pgMar w:top="1418" w:right="1701" w:bottom="1418" w:left="1701"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73F382" w14:textId="77777777" w:rsidR="00475FB1" w:rsidRDefault="00475FB1">
      <w:pPr>
        <w:spacing w:after="0" w:line="240" w:lineRule="auto"/>
      </w:pPr>
      <w:r>
        <w:separator/>
      </w:r>
    </w:p>
  </w:endnote>
  <w:endnote w:type="continuationSeparator" w:id="0">
    <w:p w14:paraId="79BD143F" w14:textId="77777777" w:rsidR="00475FB1" w:rsidRDefault="00475F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embedRegular r:id="rId1" w:fontKey="{DF186386-44CA-4055-8D98-CDB73E5B179E}"/>
    <w:embedBold r:id="rId2" w:fontKey="{ADB6B6DF-C3B2-43DB-8DB7-946C55DBBBB4}"/>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4057ECA1-3AD3-4308-8BD2-510247B094BC}"/>
    <w:embedItalic r:id="rId4" w:fontKey="{E20C49B6-5198-42F6-B89D-03A5A9C88675}"/>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5" w:fontKey="{97FDD030-953E-4B8A-B2B7-9F9491111611}"/>
  </w:font>
  <w:font w:name="Calibri Light">
    <w:panose1 w:val="020F0302020204030204"/>
    <w:charset w:val="00"/>
    <w:family w:val="swiss"/>
    <w:pitch w:val="variable"/>
    <w:sig w:usb0="E4002EFF" w:usb1="C000247B" w:usb2="00000009" w:usb3="00000000" w:csb0="000001FF" w:csb1="00000000"/>
    <w:embedRegular r:id="rId6" w:fontKey="{63850CC9-22A5-4E74-A7E0-3C64A3E772C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535271" w14:textId="77777777" w:rsidR="00475FB1" w:rsidRDefault="00475FB1">
      <w:pPr>
        <w:spacing w:after="0" w:line="240" w:lineRule="auto"/>
      </w:pPr>
      <w:r>
        <w:separator/>
      </w:r>
    </w:p>
  </w:footnote>
  <w:footnote w:type="continuationSeparator" w:id="0">
    <w:p w14:paraId="22A0C94A" w14:textId="77777777" w:rsidR="00475FB1" w:rsidRDefault="00475FB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646D"/>
    <w:rsid w:val="001F0CB2"/>
    <w:rsid w:val="00475FB1"/>
    <w:rsid w:val="00726985"/>
    <w:rsid w:val="0084630B"/>
    <w:rsid w:val="00B14277"/>
    <w:rsid w:val="00B3646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7276E"/>
  <w15:docId w15:val="{C99CCF47-6C55-43BA-837D-73BFBCF93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438"/>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styleId="Hipervnculo">
    <w:name w:val="Hyperlink"/>
    <w:basedOn w:val="Fuentedeprrafopredeter"/>
    <w:uiPriority w:val="99"/>
    <w:unhideWhenUsed/>
    <w:rsid w:val="001D3243"/>
    <w:rPr>
      <w:color w:val="0000FF"/>
      <w:u w:val="single"/>
    </w:rPr>
  </w:style>
  <w:style w:type="table" w:styleId="Tablaconcuadrcula">
    <w:name w:val="Table Grid"/>
    <w:basedOn w:val="Tablanormal"/>
    <w:uiPriority w:val="39"/>
    <w:rsid w:val="001D32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67AA8"/>
    <w:pPr>
      <w:ind w:left="720"/>
      <w:contextualSpacing/>
    </w:pPr>
  </w:style>
  <w:style w:type="character" w:styleId="Mencinsinresolver">
    <w:name w:val="Unresolved Mention"/>
    <w:basedOn w:val="Fuentedeprrafopredeter"/>
    <w:uiPriority w:val="99"/>
    <w:semiHidden/>
    <w:unhideWhenUsed/>
    <w:rsid w:val="00E67AA8"/>
    <w:rPr>
      <w:color w:val="605E5C"/>
      <w:shd w:val="clear" w:color="auto" w:fill="E1DFDD"/>
    </w:rPr>
  </w:style>
  <w:style w:type="character" w:styleId="Hipervnculovisitado">
    <w:name w:val="FollowedHyperlink"/>
    <w:basedOn w:val="Fuentedeprrafopredeter"/>
    <w:uiPriority w:val="99"/>
    <w:semiHidden/>
    <w:unhideWhenUsed/>
    <w:rsid w:val="00933961"/>
    <w:rPr>
      <w:color w:val="954F72" w:themeColor="followedHyperlink"/>
      <w:u w:val="single"/>
    </w:rPr>
  </w:style>
  <w:style w:type="character" w:styleId="Refdecomentario">
    <w:name w:val="annotation reference"/>
    <w:basedOn w:val="Fuentedeprrafopredeter"/>
    <w:uiPriority w:val="99"/>
    <w:semiHidden/>
    <w:unhideWhenUsed/>
    <w:rsid w:val="00714342"/>
    <w:rPr>
      <w:sz w:val="16"/>
      <w:szCs w:val="16"/>
    </w:rPr>
  </w:style>
  <w:style w:type="paragraph" w:styleId="Textocomentario">
    <w:name w:val="annotation text"/>
    <w:basedOn w:val="Normal"/>
    <w:link w:val="TextocomentarioCar"/>
    <w:uiPriority w:val="99"/>
    <w:unhideWhenUsed/>
    <w:rsid w:val="00714342"/>
    <w:pPr>
      <w:spacing w:line="240" w:lineRule="auto"/>
    </w:pPr>
    <w:rPr>
      <w:sz w:val="20"/>
      <w:szCs w:val="20"/>
    </w:rPr>
  </w:style>
  <w:style w:type="character" w:customStyle="1" w:styleId="TextocomentarioCar">
    <w:name w:val="Texto comentario Car"/>
    <w:basedOn w:val="Fuentedeprrafopredeter"/>
    <w:link w:val="Textocomentario"/>
    <w:uiPriority w:val="99"/>
    <w:rsid w:val="00714342"/>
    <w:rPr>
      <w:sz w:val="20"/>
      <w:szCs w:val="20"/>
    </w:rPr>
  </w:style>
  <w:style w:type="paragraph" w:styleId="Asuntodelcomentario">
    <w:name w:val="annotation subject"/>
    <w:basedOn w:val="Textocomentario"/>
    <w:next w:val="Textocomentario"/>
    <w:link w:val="AsuntodelcomentarioCar"/>
    <w:uiPriority w:val="99"/>
    <w:semiHidden/>
    <w:unhideWhenUsed/>
    <w:rsid w:val="00714342"/>
    <w:rPr>
      <w:b/>
      <w:bCs/>
    </w:rPr>
  </w:style>
  <w:style w:type="character" w:customStyle="1" w:styleId="AsuntodelcomentarioCar">
    <w:name w:val="Asunto del comentario Car"/>
    <w:basedOn w:val="TextocomentarioCar"/>
    <w:link w:val="Asuntodelcomentario"/>
    <w:uiPriority w:val="99"/>
    <w:semiHidden/>
    <w:rsid w:val="00714342"/>
    <w:rPr>
      <w:b/>
      <w:bCs/>
      <w:sz w:val="20"/>
      <w:szCs w:val="20"/>
    </w:rPr>
  </w:style>
  <w:style w:type="paragraph" w:customStyle="1" w:styleId="paragraph">
    <w:name w:val="paragraph"/>
    <w:basedOn w:val="Normal"/>
    <w:rsid w:val="00915717"/>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normaltextrun">
    <w:name w:val="normaltextrun"/>
    <w:basedOn w:val="Fuentedeprrafopredeter"/>
    <w:rsid w:val="00915717"/>
  </w:style>
  <w:style w:type="character" w:customStyle="1" w:styleId="eop">
    <w:name w:val="eop"/>
    <w:basedOn w:val="Fuentedeprrafopredeter"/>
    <w:rsid w:val="00915717"/>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0" w:type="dxa"/>
        <w:bottom w:w="0" w:type="dxa"/>
        <w:right w:w="0"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0" w:type="dxa"/>
        <w:left w:w="0" w:type="dxa"/>
        <w:bottom w:w="0" w:type="dxa"/>
        <w:right w:w="0"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0" w:type="dxa"/>
        <w:left w:w="0" w:type="dxa"/>
        <w:bottom w:w="0" w:type="dxa"/>
        <w:right w:w="0" w:type="dxa"/>
      </w:tblCellMar>
    </w:tblPr>
  </w:style>
  <w:style w:type="table" w:customStyle="1" w:styleId="a5">
    <w:basedOn w:val="TableNormal"/>
    <w:tblPr>
      <w:tblStyleRowBandSize w:val="1"/>
      <w:tblStyleColBandSize w:val="1"/>
      <w:tblCellMar>
        <w:top w:w="0" w:type="dxa"/>
        <w:left w:w="0" w:type="dxa"/>
        <w:bottom w:w="0" w:type="dxa"/>
        <w:right w:w="0"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0" w:type="dxa"/>
        <w:left w:w="0" w:type="dxa"/>
        <w:bottom w:w="0" w:type="dxa"/>
        <w:right w:w="0" w:type="dxa"/>
      </w:tblCellMar>
    </w:tblPr>
  </w:style>
  <w:style w:type="table" w:customStyle="1" w:styleId="a9">
    <w:basedOn w:val="TableNormal"/>
    <w:tblPr>
      <w:tblStyleRowBandSize w:val="1"/>
      <w:tblStyleColBandSize w:val="1"/>
      <w:tblCellMar>
        <w:top w:w="0" w:type="dxa"/>
        <w:left w:w="0" w:type="dxa"/>
        <w:bottom w:w="0" w:type="dxa"/>
        <w:right w:w="0"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60" w:type="dxa"/>
        <w:left w:w="60" w:type="dxa"/>
        <w:bottom w:w="60" w:type="dxa"/>
        <w:right w:w="60"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fwadG0yxLTY611bsWW7UFGokRQ==">CgMxLjA4AHIhMWFTLW9hUWd1ajNtV2xZejNFOXR3Sk9ZREFaYjJZVjJO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6</Pages>
  <Words>1519</Words>
  <Characters>8359</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CRISTIAN GUILLERMO VELANDIA PRECIADO</dc:creator>
  <cp:lastModifiedBy>ANGIE DANIELA TORRES TORRES</cp:lastModifiedBy>
  <cp:revision>3</cp:revision>
  <dcterms:created xsi:type="dcterms:W3CDTF">2023-11-27T17:02:00Z</dcterms:created>
  <dcterms:modified xsi:type="dcterms:W3CDTF">2025-02-10T15:18:00Z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0x010100E700C3A9E6E8DF45AAE303B9240FC78E</vt:lpwstr>
  </property>
  <property fmtid="{D5CDD505-2E9C-101B-9397-08002B2CF9AE}" pid="3" name="MediaServiceImageTags">
    <vt:lpwstr>MediaServiceImageTags</vt:lpwstr>
  </property>
</Properties>
</file>