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49DE2" w14:textId="77777777" w:rsidR="008B3FB6" w:rsidRDefault="008B3FB6">
      <w:pPr>
        <w:spacing w:after="0" w:line="240" w:lineRule="auto"/>
        <w:rPr>
          <w:rFonts w:ascii="Arial" w:eastAsia="Arial" w:hAnsi="Arial" w:cs="Arial"/>
          <w:sz w:val="24"/>
          <w:szCs w:val="24"/>
        </w:rPr>
      </w:pPr>
    </w:p>
    <w:tbl>
      <w:tblPr>
        <w:tblStyle w:val="af4"/>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200"/>
        <w:gridCol w:w="2857"/>
      </w:tblGrid>
      <w:tr w:rsidR="008B3FB6" w14:paraId="4DD7959B"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4079C091" w14:textId="77777777" w:rsidR="008B3FB6"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AC7F8A6" wp14:editId="549ACF4C">
                  <wp:extent cx="1114425" cy="342900"/>
                  <wp:effectExtent l="0" t="0" r="0" b="0"/>
                  <wp:docPr id="18767256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14425" cy="342900"/>
                          </a:xfrm>
                          <a:prstGeom prst="rect">
                            <a:avLst/>
                          </a:prstGeom>
                          <a:ln/>
                        </pic:spPr>
                      </pic:pic>
                    </a:graphicData>
                  </a:graphic>
                </wp:inline>
              </w:drawing>
            </w:r>
          </w:p>
        </w:tc>
        <w:tc>
          <w:tcPr>
            <w:tcW w:w="4200" w:type="dxa"/>
            <w:vMerge w:val="restart"/>
            <w:tcBorders>
              <w:top w:val="single" w:sz="6" w:space="0" w:color="000000"/>
              <w:left w:val="single" w:sz="6" w:space="0" w:color="000000"/>
              <w:bottom w:val="single" w:sz="6" w:space="0" w:color="000000"/>
              <w:right w:val="single" w:sz="6" w:space="0" w:color="000000"/>
            </w:tcBorders>
            <w:vAlign w:val="center"/>
          </w:tcPr>
          <w:p w14:paraId="19DD4FDF"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PROCEDIMIENTO</w:t>
            </w:r>
          </w:p>
          <w:p w14:paraId="5A4DE5A4"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 xml:space="preserve">CREACIÓN, </w:t>
            </w:r>
            <w:proofErr w:type="gramStart"/>
            <w:r>
              <w:rPr>
                <w:rFonts w:ascii="Arial" w:eastAsia="Arial" w:hAnsi="Arial" w:cs="Arial"/>
                <w:b/>
                <w:smallCaps/>
                <w:color w:val="000000"/>
              </w:rPr>
              <w:t>FORMULACIÓN  Y</w:t>
            </w:r>
            <w:proofErr w:type="gramEnd"/>
            <w:r>
              <w:rPr>
                <w:rFonts w:ascii="Arial" w:eastAsia="Arial" w:hAnsi="Arial" w:cs="Arial"/>
                <w:b/>
                <w:smallCaps/>
                <w:color w:val="000000"/>
              </w:rPr>
              <w:t xml:space="preserve"> VINCULACIÓN DE GRUPOS DE INVESTIGACIÓN</w:t>
            </w: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796FB74A" w14:textId="77777777" w:rsidR="008B3FB6" w:rsidRDefault="00000000">
            <w:pPr>
              <w:rPr>
                <w:rFonts w:ascii="Arial" w:eastAsia="Arial" w:hAnsi="Arial" w:cs="Arial"/>
                <w:b/>
                <w:smallCaps/>
                <w:color w:val="000000"/>
              </w:rPr>
            </w:pPr>
            <w:r>
              <w:rPr>
                <w:rFonts w:ascii="Arial" w:eastAsia="Arial" w:hAnsi="Arial" w:cs="Arial"/>
                <w:b/>
                <w:smallCaps/>
                <w:color w:val="000000"/>
              </w:rPr>
              <w:t>CÓDIGO: PR-IP-GIV-01</w:t>
            </w:r>
          </w:p>
        </w:tc>
      </w:tr>
      <w:tr w:rsidR="008B3FB6" w14:paraId="04F99769"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629341BC"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464DAEC0"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D35D358" w14:textId="77777777" w:rsidR="008B3FB6" w:rsidRDefault="00000000">
            <w:pPr>
              <w:rPr>
                <w:rFonts w:ascii="Arial" w:eastAsia="Arial" w:hAnsi="Arial" w:cs="Arial"/>
                <w:b/>
                <w:smallCaps/>
                <w:color w:val="000000"/>
              </w:rPr>
            </w:pPr>
            <w:r>
              <w:rPr>
                <w:rFonts w:ascii="Arial" w:eastAsia="Arial" w:hAnsi="Arial" w:cs="Arial"/>
                <w:b/>
                <w:smallCaps/>
                <w:color w:val="000000"/>
              </w:rPr>
              <w:t xml:space="preserve">VERSIÓN: 1 </w:t>
            </w:r>
          </w:p>
        </w:tc>
      </w:tr>
      <w:tr w:rsidR="008B3FB6" w14:paraId="48B97E58"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763252B6"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039BF978"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11BE330F" w14:textId="77777777" w:rsidR="008B3FB6" w:rsidRDefault="00000000">
            <w:pPr>
              <w:rPr>
                <w:rFonts w:ascii="Arial" w:eastAsia="Arial" w:hAnsi="Arial" w:cs="Arial"/>
                <w:b/>
                <w:smallCaps/>
                <w:color w:val="000000"/>
              </w:rPr>
            </w:pPr>
            <w:r>
              <w:rPr>
                <w:rFonts w:ascii="Arial" w:eastAsia="Arial" w:hAnsi="Arial" w:cs="Arial"/>
                <w:b/>
                <w:smallCaps/>
                <w:color w:val="000000"/>
              </w:rPr>
              <w:t xml:space="preserve">FECHA: </w:t>
            </w:r>
            <w:r>
              <w:rPr>
                <w:rFonts w:ascii="Arial" w:eastAsia="Arial" w:hAnsi="Arial" w:cs="Arial"/>
                <w:b/>
                <w:smallCaps/>
              </w:rPr>
              <w:t>14</w:t>
            </w:r>
            <w:r>
              <w:rPr>
                <w:rFonts w:ascii="Arial" w:eastAsia="Arial" w:hAnsi="Arial" w:cs="Arial"/>
                <w:b/>
                <w:smallCaps/>
                <w:color w:val="000000"/>
              </w:rPr>
              <w:t>/</w:t>
            </w:r>
            <w:r>
              <w:rPr>
                <w:rFonts w:ascii="Arial" w:eastAsia="Arial" w:hAnsi="Arial" w:cs="Arial"/>
                <w:b/>
                <w:smallCaps/>
              </w:rPr>
              <w:t>Nov</w:t>
            </w:r>
            <w:r>
              <w:rPr>
                <w:rFonts w:ascii="Arial" w:eastAsia="Arial" w:hAnsi="Arial" w:cs="Arial"/>
                <w:b/>
                <w:smallCaps/>
                <w:color w:val="000000"/>
              </w:rPr>
              <w:t>/2024</w:t>
            </w:r>
          </w:p>
        </w:tc>
      </w:tr>
    </w:tbl>
    <w:p w14:paraId="0F30E324" w14:textId="77777777" w:rsidR="008B3FB6" w:rsidRDefault="008B3FB6">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5"/>
        <w:tblW w:w="8838" w:type="dxa"/>
        <w:tblInd w:w="0" w:type="dxa"/>
        <w:tblLayout w:type="fixed"/>
        <w:tblLook w:val="0400" w:firstRow="0" w:lastRow="0" w:firstColumn="0" w:lastColumn="0" w:noHBand="0" w:noVBand="1"/>
      </w:tblPr>
      <w:tblGrid>
        <w:gridCol w:w="8838"/>
      </w:tblGrid>
      <w:tr w:rsidR="008B3FB6" w14:paraId="17FFC769" w14:textId="77777777">
        <w:tc>
          <w:tcPr>
            <w:tcW w:w="8838" w:type="dxa"/>
            <w:vAlign w:val="center"/>
          </w:tcPr>
          <w:p w14:paraId="6186A881"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bl>
            <w:tblPr>
              <w:tblStyle w:val="af6"/>
              <w:tblW w:w="8838" w:type="dxa"/>
              <w:tblInd w:w="0" w:type="dxa"/>
              <w:tblLayout w:type="fixed"/>
              <w:tblLook w:val="0400" w:firstRow="0" w:lastRow="0" w:firstColumn="0" w:lastColumn="0" w:noHBand="0" w:noVBand="1"/>
            </w:tblPr>
            <w:tblGrid>
              <w:gridCol w:w="82"/>
              <w:gridCol w:w="8756"/>
            </w:tblGrid>
            <w:tr w:rsidR="008B3FB6" w14:paraId="5D5E608C" w14:textId="77777777">
              <w:tc>
                <w:tcPr>
                  <w:tcW w:w="82" w:type="dxa"/>
                  <w:vAlign w:val="center"/>
                </w:tcPr>
                <w:p w14:paraId="05FB4132" w14:textId="77777777" w:rsidR="008B3FB6" w:rsidRDefault="008B3FB6">
                  <w:pPr>
                    <w:rPr>
                      <w:rFonts w:ascii="Arial" w:eastAsia="Arial" w:hAnsi="Arial" w:cs="Arial"/>
                    </w:rPr>
                  </w:pPr>
                </w:p>
              </w:tc>
              <w:tc>
                <w:tcPr>
                  <w:tcW w:w="8756" w:type="dxa"/>
                  <w:vAlign w:val="center"/>
                </w:tcPr>
                <w:p w14:paraId="1300D6F6" w14:textId="77777777" w:rsidR="008B3FB6" w:rsidRDefault="008B3FB6">
                  <w:pPr>
                    <w:rPr>
                      <w:rFonts w:ascii="Arial" w:eastAsia="Arial" w:hAnsi="Arial" w:cs="Arial"/>
                      <w:b/>
                      <w:smallCaps/>
                      <w:color w:val="000000"/>
                    </w:rPr>
                  </w:pPr>
                </w:p>
                <w:p w14:paraId="22434CE6" w14:textId="77777777" w:rsidR="008B3FB6" w:rsidRDefault="008B3FB6">
                  <w:pPr>
                    <w:rPr>
                      <w:rFonts w:ascii="Arial" w:eastAsia="Arial" w:hAnsi="Arial" w:cs="Arial"/>
                      <w:b/>
                      <w:smallCaps/>
                      <w:color w:val="000000"/>
                    </w:rPr>
                  </w:pPr>
                </w:p>
                <w:p w14:paraId="0AE9C982" w14:textId="77777777" w:rsidR="008B3FB6" w:rsidRDefault="00000000">
                  <w:pPr>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Desarrollar procesos de investigación y proyección social que aporte a la resolución de problemáticas de la comunidad a través de iniciativas innovadoras que permitan la construcción de tejido social.</w:t>
                  </w:r>
                </w:p>
                <w:p w14:paraId="45E42B4F" w14:textId="77777777" w:rsidR="008B3FB6" w:rsidRDefault="008B3FB6">
                  <w:pPr>
                    <w:rPr>
                      <w:rFonts w:ascii="Arial" w:eastAsia="Arial" w:hAnsi="Arial" w:cs="Arial"/>
                      <w:color w:val="000000"/>
                    </w:rPr>
                  </w:pPr>
                </w:p>
              </w:tc>
            </w:tr>
          </w:tbl>
          <w:p w14:paraId="08AAB574" w14:textId="77777777" w:rsidR="008B3FB6" w:rsidRDefault="008B3FB6">
            <w:pPr>
              <w:jc w:val="both"/>
              <w:rPr>
                <w:rFonts w:ascii="Arial" w:eastAsia="Arial" w:hAnsi="Arial" w:cs="Arial"/>
                <w:color w:val="000000"/>
              </w:rPr>
            </w:pPr>
          </w:p>
        </w:tc>
      </w:tr>
    </w:tbl>
    <w:p w14:paraId="4A91B753" w14:textId="77777777" w:rsidR="008B3FB6" w:rsidRDefault="008B3FB6">
      <w:pPr>
        <w:widowControl w:val="0"/>
        <w:pBdr>
          <w:top w:val="nil"/>
          <w:left w:val="nil"/>
          <w:bottom w:val="nil"/>
          <w:right w:val="nil"/>
          <w:between w:val="nil"/>
        </w:pBdr>
        <w:spacing w:after="0" w:line="276" w:lineRule="auto"/>
        <w:rPr>
          <w:rFonts w:ascii="Arial" w:eastAsia="Arial" w:hAnsi="Arial" w:cs="Arial"/>
          <w:color w:val="000000"/>
        </w:rPr>
      </w:pPr>
    </w:p>
    <w:tbl>
      <w:tblPr>
        <w:tblStyle w:val="af7"/>
        <w:tblW w:w="8838" w:type="dxa"/>
        <w:tblInd w:w="0" w:type="dxa"/>
        <w:tblLayout w:type="fixed"/>
        <w:tblLook w:val="0400" w:firstRow="0" w:lastRow="0" w:firstColumn="0" w:lastColumn="0" w:noHBand="0" w:noVBand="1"/>
      </w:tblPr>
      <w:tblGrid>
        <w:gridCol w:w="8838"/>
      </w:tblGrid>
      <w:tr w:rsidR="008B3FB6" w14:paraId="5049D4D5" w14:textId="77777777">
        <w:tc>
          <w:tcPr>
            <w:tcW w:w="8838" w:type="dxa"/>
            <w:vAlign w:val="center"/>
          </w:tcPr>
          <w:p w14:paraId="5332BD20"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8"/>
              <w:tblW w:w="8838" w:type="dxa"/>
              <w:tblInd w:w="0" w:type="dxa"/>
              <w:tblLayout w:type="fixed"/>
              <w:tblLook w:val="0400" w:firstRow="0" w:lastRow="0" w:firstColumn="0" w:lastColumn="0" w:noHBand="0" w:noVBand="1"/>
            </w:tblPr>
            <w:tblGrid>
              <w:gridCol w:w="82"/>
              <w:gridCol w:w="8756"/>
            </w:tblGrid>
            <w:tr w:rsidR="008B3FB6" w14:paraId="30D0FE52" w14:textId="77777777">
              <w:tc>
                <w:tcPr>
                  <w:tcW w:w="82" w:type="dxa"/>
                  <w:vAlign w:val="center"/>
                </w:tcPr>
                <w:p w14:paraId="5C8E4386" w14:textId="77777777" w:rsidR="008B3FB6" w:rsidRDefault="008B3FB6">
                  <w:pPr>
                    <w:rPr>
                      <w:rFonts w:ascii="Arial" w:eastAsia="Arial" w:hAnsi="Arial" w:cs="Arial"/>
                    </w:rPr>
                  </w:pPr>
                </w:p>
              </w:tc>
              <w:tc>
                <w:tcPr>
                  <w:tcW w:w="8756" w:type="dxa"/>
                  <w:vAlign w:val="center"/>
                </w:tcPr>
                <w:p w14:paraId="58C14FC8" w14:textId="77777777" w:rsidR="008B3FB6" w:rsidRDefault="00000000">
                  <w:pPr>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 xml:space="preserve">Desde la institución partiendo de la realidad y la identificación de las capacidades, proyectamos un proceso gradual para la generación de procesos de investigación para los diferentes estamentos </w:t>
                  </w:r>
                  <w:proofErr w:type="spellStart"/>
                  <w:r>
                    <w:rPr>
                      <w:rFonts w:ascii="Arial" w:eastAsia="Arial" w:hAnsi="Arial" w:cs="Arial"/>
                      <w:color w:val="000000"/>
                    </w:rPr>
                    <w:t>unipaulinos</w:t>
                  </w:r>
                  <w:proofErr w:type="spellEnd"/>
                  <w:r>
                    <w:rPr>
                      <w:rFonts w:ascii="Arial" w:eastAsia="Arial" w:hAnsi="Arial" w:cs="Arial"/>
                      <w:color w:val="000000"/>
                    </w:rPr>
                    <w:t xml:space="preserve"> interesados o vinculados.</w:t>
                  </w:r>
                </w:p>
                <w:p w14:paraId="0B1E9F46" w14:textId="77777777" w:rsidR="008B3FB6" w:rsidRDefault="008B3FB6">
                  <w:pPr>
                    <w:rPr>
                      <w:rFonts w:ascii="Arial" w:eastAsia="Arial" w:hAnsi="Arial" w:cs="Arial"/>
                      <w:color w:val="000000"/>
                    </w:rPr>
                  </w:pPr>
                </w:p>
              </w:tc>
            </w:tr>
          </w:tbl>
          <w:p w14:paraId="5CB96AFA" w14:textId="77777777" w:rsidR="008B3FB6" w:rsidRDefault="008B3FB6">
            <w:pPr>
              <w:jc w:val="both"/>
              <w:rPr>
                <w:rFonts w:ascii="Arial" w:eastAsia="Arial" w:hAnsi="Arial" w:cs="Arial"/>
                <w:color w:val="000000"/>
              </w:rPr>
            </w:pPr>
          </w:p>
        </w:tc>
      </w:tr>
    </w:tbl>
    <w:p w14:paraId="3B76CB51" w14:textId="77777777" w:rsidR="008B3FB6" w:rsidRDefault="008B3FB6">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8838" w:type="dxa"/>
        <w:tblInd w:w="0" w:type="dxa"/>
        <w:tblLayout w:type="fixed"/>
        <w:tblLook w:val="0400" w:firstRow="0" w:lastRow="0" w:firstColumn="0" w:lastColumn="0" w:noHBand="0" w:noVBand="1"/>
      </w:tblPr>
      <w:tblGrid>
        <w:gridCol w:w="8838"/>
      </w:tblGrid>
      <w:tr w:rsidR="008B3FB6" w14:paraId="012276C9" w14:textId="77777777">
        <w:trPr>
          <w:trHeight w:val="297"/>
        </w:trPr>
        <w:tc>
          <w:tcPr>
            <w:tcW w:w="8838" w:type="dxa"/>
            <w:vAlign w:val="center"/>
          </w:tcPr>
          <w:p w14:paraId="5762B765" w14:textId="77777777" w:rsidR="008B3FB6" w:rsidRDefault="00000000">
            <w:pPr>
              <w:jc w:val="both"/>
              <w:rPr>
                <w:rFonts w:ascii="Arial" w:eastAsia="Arial" w:hAnsi="Arial" w:cs="Arial"/>
                <w:color w:val="000000"/>
              </w:rPr>
            </w:pPr>
            <w:r>
              <w:rPr>
                <w:rFonts w:ascii="Arial" w:eastAsia="Arial" w:hAnsi="Arial" w:cs="Arial"/>
                <w:b/>
                <w:smallCaps/>
                <w:color w:val="000000"/>
              </w:rPr>
              <w:t>3. DEFINICIONES:</w:t>
            </w:r>
          </w:p>
        </w:tc>
      </w:tr>
      <w:tr w:rsidR="008B3FB6" w14:paraId="4A0F5FF1" w14:textId="77777777">
        <w:trPr>
          <w:trHeight w:val="300"/>
        </w:trPr>
        <w:tc>
          <w:tcPr>
            <w:tcW w:w="8838" w:type="dxa"/>
            <w:vAlign w:val="center"/>
          </w:tcPr>
          <w:p w14:paraId="2233AF60"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a"/>
              <w:tblW w:w="20" w:type="dxa"/>
              <w:tblInd w:w="0" w:type="dxa"/>
              <w:tblLayout w:type="fixed"/>
              <w:tblLook w:val="0400" w:firstRow="0" w:lastRow="0" w:firstColumn="0" w:lastColumn="0" w:noHBand="0" w:noVBand="1"/>
            </w:tblPr>
            <w:tblGrid>
              <w:gridCol w:w="50"/>
            </w:tblGrid>
            <w:tr w:rsidR="008B3FB6" w14:paraId="0D58BABC" w14:textId="77777777">
              <w:trPr>
                <w:trHeight w:val="150"/>
              </w:trPr>
              <w:tc>
                <w:tcPr>
                  <w:tcW w:w="20" w:type="dxa"/>
                  <w:vAlign w:val="center"/>
                </w:tcPr>
                <w:p w14:paraId="33DBABC0" w14:textId="77777777" w:rsidR="008B3FB6" w:rsidRDefault="008B3FB6">
                  <w:pPr>
                    <w:jc w:val="both"/>
                    <w:rPr>
                      <w:rFonts w:ascii="Arial" w:eastAsia="Arial" w:hAnsi="Arial" w:cs="Arial"/>
                      <w:color w:val="000000"/>
                    </w:rPr>
                  </w:pPr>
                </w:p>
              </w:tc>
            </w:tr>
          </w:tbl>
          <w:p w14:paraId="20006F31"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b"/>
              <w:tblW w:w="8838" w:type="dxa"/>
              <w:tblInd w:w="0" w:type="dxa"/>
              <w:tblLayout w:type="fixed"/>
              <w:tblLook w:val="0400" w:firstRow="0" w:lastRow="0" w:firstColumn="0" w:lastColumn="0" w:noHBand="0" w:noVBand="1"/>
            </w:tblPr>
            <w:tblGrid>
              <w:gridCol w:w="179"/>
              <w:gridCol w:w="8659"/>
            </w:tblGrid>
            <w:tr w:rsidR="008B3FB6" w14:paraId="58A91C04" w14:textId="77777777">
              <w:trPr>
                <w:trHeight w:val="300"/>
              </w:trPr>
              <w:tc>
                <w:tcPr>
                  <w:tcW w:w="179" w:type="dxa"/>
                  <w:vAlign w:val="center"/>
                </w:tcPr>
                <w:p w14:paraId="4BB65F10" w14:textId="77777777" w:rsidR="008B3FB6" w:rsidRDefault="008B3FB6">
                  <w:pPr>
                    <w:jc w:val="both"/>
                    <w:rPr>
                      <w:rFonts w:ascii="Arial" w:eastAsia="Arial" w:hAnsi="Arial" w:cs="Arial"/>
                      <w:color w:val="000000"/>
                    </w:rPr>
                  </w:pPr>
                </w:p>
              </w:tc>
              <w:tc>
                <w:tcPr>
                  <w:tcW w:w="8659" w:type="dxa"/>
                  <w:vAlign w:val="center"/>
                </w:tcPr>
                <w:p w14:paraId="2E69CA1C" w14:textId="77777777" w:rsidR="008B3FB6" w:rsidRDefault="00000000">
                  <w:pPr>
                    <w:jc w:val="both"/>
                    <w:rPr>
                      <w:rFonts w:ascii="Arial" w:eastAsia="Arial" w:hAnsi="Arial" w:cs="Arial"/>
                      <w:color w:val="000000"/>
                    </w:rPr>
                  </w:pPr>
                  <w:r>
                    <w:rPr>
                      <w:rFonts w:ascii="Arial" w:eastAsia="Arial" w:hAnsi="Arial" w:cs="Arial"/>
                      <w:color w:val="000000"/>
                    </w:rPr>
                    <w:t>Estudiante: Persona natural que ha cumplido con los requisitos de admisión y matrícula establecidos por UNISANPABLO.</w:t>
                  </w:r>
                </w:p>
                <w:p w14:paraId="2B7B5583" w14:textId="77777777" w:rsidR="008B3FB6" w:rsidRDefault="008B3FB6">
                  <w:pPr>
                    <w:jc w:val="both"/>
                    <w:rPr>
                      <w:rFonts w:ascii="Arial" w:eastAsia="Arial" w:hAnsi="Arial" w:cs="Arial"/>
                      <w:color w:val="000000"/>
                    </w:rPr>
                  </w:pPr>
                </w:p>
                <w:p w14:paraId="358C450D" w14:textId="77777777" w:rsidR="008B3FB6" w:rsidRDefault="00000000">
                  <w:pPr>
                    <w:pBdr>
                      <w:top w:val="nil"/>
                      <w:left w:val="nil"/>
                      <w:bottom w:val="nil"/>
                      <w:right w:val="nil"/>
                      <w:between w:val="nil"/>
                    </w:pBdr>
                    <w:jc w:val="both"/>
                    <w:rPr>
                      <w:rFonts w:ascii="Arial" w:eastAsia="Arial" w:hAnsi="Arial" w:cs="Arial"/>
                    </w:rPr>
                  </w:pPr>
                  <w:r>
                    <w:rPr>
                      <w:rFonts w:ascii="Arial" w:eastAsia="Arial" w:hAnsi="Arial" w:cs="Arial"/>
                      <w:b/>
                    </w:rPr>
                    <w:t xml:space="preserve">DIRECTOR DE INVESTIGACIÓN Y PROYECCIÓN SOCIAL: </w:t>
                  </w:r>
                  <w:r>
                    <w:rPr>
                      <w:rFonts w:ascii="Arial" w:eastAsia="Arial" w:hAnsi="Arial" w:cs="Arial"/>
                    </w:rPr>
                    <w:t xml:space="preserve">Miembro de la Comunidad académica, el cual de manera estratégica planea, lidera y desarrolla los aspectos contemplados en la política de investigación y proyección social de UNISANPABLO, organiza en conjunto con la Vicerrectoría Académica y la Vicerrectoría Administrativa el presupuesto anual para la ejecución del plan de gestión de la investigación y la proyección social y los proyectos vinculados a la dirección, estará encargado de la gestión de recursos y alianzas que permitan la sostenibilidad del proceso en el tiempo, también avala el cumplimiento de los resultados y productos de estos actualizando de forma constante la plataforma correspondiente del ministerio de </w:t>
                  </w:r>
                  <w:proofErr w:type="spellStart"/>
                  <w:r>
                    <w:rPr>
                      <w:rFonts w:ascii="Arial" w:eastAsia="Arial" w:hAnsi="Arial" w:cs="Arial"/>
                    </w:rPr>
                    <w:t>CTeI</w:t>
                  </w:r>
                  <w:proofErr w:type="spellEnd"/>
                  <w:r>
                    <w:rPr>
                      <w:rFonts w:ascii="Arial" w:eastAsia="Arial" w:hAnsi="Arial" w:cs="Arial"/>
                    </w:rPr>
                    <w:t xml:space="preserve"> (</w:t>
                  </w:r>
                  <w:proofErr w:type="spellStart"/>
                  <w:r>
                    <w:rPr>
                      <w:rFonts w:ascii="Arial" w:eastAsia="Arial" w:hAnsi="Arial" w:cs="Arial"/>
                    </w:rPr>
                    <w:t>InstituLAC</w:t>
                  </w:r>
                  <w:proofErr w:type="spellEnd"/>
                  <w:r>
                    <w:rPr>
                      <w:rFonts w:ascii="Arial" w:eastAsia="Arial" w:hAnsi="Arial" w:cs="Arial"/>
                    </w:rPr>
                    <w:t>).</w:t>
                  </w:r>
                </w:p>
                <w:p w14:paraId="6141E1FB" w14:textId="77777777" w:rsidR="008B3FB6" w:rsidRDefault="008B3FB6">
                  <w:pPr>
                    <w:pBdr>
                      <w:top w:val="nil"/>
                      <w:left w:val="nil"/>
                      <w:bottom w:val="nil"/>
                      <w:right w:val="nil"/>
                      <w:between w:val="nil"/>
                    </w:pBdr>
                    <w:jc w:val="both"/>
                    <w:rPr>
                      <w:rFonts w:ascii="Arial" w:eastAsia="Arial" w:hAnsi="Arial" w:cs="Arial"/>
                    </w:rPr>
                  </w:pPr>
                </w:p>
                <w:p w14:paraId="3787475B" w14:textId="77777777" w:rsidR="008B3FB6" w:rsidRDefault="00000000">
                  <w:pPr>
                    <w:jc w:val="both"/>
                    <w:rPr>
                      <w:rFonts w:ascii="Arial" w:eastAsia="Arial" w:hAnsi="Arial" w:cs="Arial"/>
                    </w:rPr>
                  </w:pPr>
                  <w:bookmarkStart w:id="0" w:name="_heading=h.gjdgxs" w:colFirst="0" w:colLast="0"/>
                  <w:bookmarkEnd w:id="0"/>
                  <w:r>
                    <w:rPr>
                      <w:rFonts w:ascii="Arial" w:eastAsia="Arial" w:hAnsi="Arial" w:cs="Arial"/>
                      <w:b/>
                    </w:rPr>
                    <w:t xml:space="preserve">COORDINADOR DE INVESTIGACIÓN Y PROYECCIÓN SOCIAL: </w:t>
                  </w:r>
                  <w:r>
                    <w:rPr>
                      <w:rFonts w:ascii="Arial" w:eastAsia="Arial" w:hAnsi="Arial" w:cs="Arial"/>
                    </w:rPr>
                    <w:t xml:space="preserve">Docente con horas asignadas, que desempeñará un papel crucial al articular los procesos de generación de nuevo conocimiento, formación de recurso humano, desarrollo tecnológico e innovación, y apropiación social del conocimiento. Además, se encargará de propender por la actualización de la información relacionada con el (los) grupo(s), así como vigilar por el buen desarrollo de las líneas formuladas en la política y su articulación con las líneas </w:t>
                  </w:r>
                  <w:proofErr w:type="spellStart"/>
                  <w:r>
                    <w:rPr>
                      <w:rFonts w:ascii="Arial" w:eastAsia="Arial" w:hAnsi="Arial" w:cs="Arial"/>
                    </w:rPr>
                    <w:t>de el</w:t>
                  </w:r>
                  <w:proofErr w:type="spellEnd"/>
                  <w:r>
                    <w:rPr>
                      <w:rFonts w:ascii="Arial" w:eastAsia="Arial" w:hAnsi="Arial" w:cs="Arial"/>
                    </w:rPr>
                    <w:t xml:space="preserve"> (los) grupo(s). Por otro lado, el coordinador, tendrá la responsabilidad de formular, </w:t>
                  </w:r>
                  <w:r>
                    <w:rPr>
                      <w:rFonts w:ascii="Arial" w:eastAsia="Arial" w:hAnsi="Arial" w:cs="Arial"/>
                    </w:rPr>
                    <w:lastRenderedPageBreak/>
                    <w:t xml:space="preserve">organizar y desarrollar proyectos de investigación o proyección social en sus diversas etapas. Será el encargado de generar informes de resultados y productos comprometidos para el respectivo cargue a la plataforma de </w:t>
                  </w:r>
                  <w:proofErr w:type="spellStart"/>
                  <w:r>
                    <w:rPr>
                      <w:rFonts w:ascii="Arial" w:eastAsia="Arial" w:hAnsi="Arial" w:cs="Arial"/>
                    </w:rPr>
                    <w:t>Minciencias</w:t>
                  </w:r>
                  <w:proofErr w:type="spellEnd"/>
                  <w:r>
                    <w:rPr>
                      <w:rFonts w:ascii="Arial" w:eastAsia="Arial" w:hAnsi="Arial" w:cs="Arial"/>
                    </w:rPr>
                    <w:t xml:space="preserve"> (</w:t>
                  </w:r>
                  <w:proofErr w:type="spellStart"/>
                  <w:r>
                    <w:rPr>
                      <w:rFonts w:ascii="Arial" w:eastAsia="Arial" w:hAnsi="Arial" w:cs="Arial"/>
                    </w:rPr>
                    <w:t>CvLAC</w:t>
                  </w:r>
                  <w:proofErr w:type="spellEnd"/>
                  <w:r>
                    <w:rPr>
                      <w:rFonts w:ascii="Arial" w:eastAsia="Arial" w:hAnsi="Arial" w:cs="Arial"/>
                    </w:rPr>
                    <w:t xml:space="preserve">, GrupLAC e </w:t>
                  </w:r>
                  <w:proofErr w:type="spellStart"/>
                  <w:r>
                    <w:rPr>
                      <w:rFonts w:ascii="Arial" w:eastAsia="Arial" w:hAnsi="Arial" w:cs="Arial"/>
                    </w:rPr>
                    <w:t>InstituLAC</w:t>
                  </w:r>
                  <w:proofErr w:type="spellEnd"/>
                  <w:r>
                    <w:rPr>
                      <w:rFonts w:ascii="Arial" w:eastAsia="Arial" w:hAnsi="Arial" w:cs="Arial"/>
                    </w:rPr>
                    <w:t>). Actuará como dinamizador en los procesos de formación de investigadores, articulando a los líderes de grupo y de semillero para el fomento e inclusión de nuevos miembros. Asimismo, será un garante de la calidad de los productos y de incentivar la continuidad y trazabilidad de los procesos investigativos.</w:t>
                  </w:r>
                </w:p>
                <w:p w14:paraId="5BC93A7C" w14:textId="77777777" w:rsidR="008B3FB6" w:rsidRDefault="00000000">
                  <w:pPr>
                    <w:jc w:val="both"/>
                    <w:rPr>
                      <w:rFonts w:ascii="Arial" w:eastAsia="Arial" w:hAnsi="Arial" w:cs="Arial"/>
                      <w:color w:val="242424"/>
                      <w:sz w:val="23"/>
                      <w:szCs w:val="23"/>
                      <w:highlight w:val="white"/>
                    </w:rPr>
                  </w:pPr>
                  <w:r>
                    <w:rPr>
                      <w:rFonts w:ascii="Arial" w:eastAsia="Arial" w:hAnsi="Arial" w:cs="Arial"/>
                      <w:b/>
                      <w:color w:val="242424"/>
                      <w:sz w:val="23"/>
                      <w:szCs w:val="23"/>
                      <w:highlight w:val="white"/>
                    </w:rPr>
                    <w:t>Comité de investigación y proyección social: </w:t>
                  </w:r>
                  <w:r>
                    <w:rPr>
                      <w:rFonts w:ascii="Arial" w:eastAsia="Arial" w:hAnsi="Arial" w:cs="Arial"/>
                      <w:color w:val="242424"/>
                      <w:sz w:val="23"/>
                      <w:szCs w:val="23"/>
                      <w:highlight w:val="white"/>
                    </w:rPr>
                    <w:t>el comité actuará como órgano consultor y estará integrado por el rector, la vicerrectoría académica, el director de investigaciones y los directores de programa. Tendrá como función apoyar los procesos de investigación especialmente aquellos relacionados con el aval de nuevos proyectos. Este actor será fundamental en la verificación y seguimiento de las acciones que se planteen. Este comité sesionará con una frecuencia mensual o de acuerdo con las necesidades de la institución.</w:t>
                  </w:r>
                </w:p>
                <w:p w14:paraId="51D58B60" w14:textId="77777777" w:rsidR="008B3FB6" w:rsidRDefault="00000000">
                  <w:pPr>
                    <w:jc w:val="both"/>
                    <w:rPr>
                      <w:rFonts w:ascii="Arial" w:eastAsia="Arial" w:hAnsi="Arial" w:cs="Arial"/>
                      <w:color w:val="242424"/>
                      <w:sz w:val="23"/>
                      <w:szCs w:val="23"/>
                      <w:highlight w:val="white"/>
                    </w:rPr>
                  </w:pPr>
                  <w:r>
                    <w:rPr>
                      <w:rFonts w:ascii="Arial" w:eastAsia="Arial" w:hAnsi="Arial" w:cs="Arial"/>
                      <w:b/>
                      <w:color w:val="242424"/>
                      <w:sz w:val="23"/>
                      <w:szCs w:val="23"/>
                      <w:highlight w:val="white"/>
                    </w:rPr>
                    <w:t>Investigador principal:</w:t>
                  </w:r>
                  <w:r>
                    <w:rPr>
                      <w:rFonts w:ascii="Arial" w:eastAsia="Arial" w:hAnsi="Arial" w:cs="Arial"/>
                      <w:color w:val="242424"/>
                      <w:sz w:val="23"/>
                      <w:szCs w:val="23"/>
                      <w:highlight w:val="white"/>
                    </w:rPr>
                    <w:t> Docente con horas asignadas, que se encargará de desarrollar y dar cumplimiento a los objetivos propuestos y entregar los productos comprometidos en los documentos propios de los proyectos de investigación, proyección social y creación artística, actualizando de forma frecuente la plataforma del ministerio correspondiente (</w:t>
                  </w:r>
                  <w:proofErr w:type="spellStart"/>
                  <w:r>
                    <w:rPr>
                      <w:rFonts w:ascii="Arial" w:eastAsia="Arial" w:hAnsi="Arial" w:cs="Arial"/>
                      <w:color w:val="242424"/>
                      <w:sz w:val="23"/>
                      <w:szCs w:val="23"/>
                      <w:highlight w:val="white"/>
                    </w:rPr>
                    <w:t>CvLAC</w:t>
                  </w:r>
                  <w:proofErr w:type="spellEnd"/>
                  <w:r>
                    <w:rPr>
                      <w:rFonts w:ascii="Arial" w:eastAsia="Arial" w:hAnsi="Arial" w:cs="Arial"/>
                      <w:color w:val="242424"/>
                      <w:sz w:val="23"/>
                      <w:szCs w:val="23"/>
                      <w:highlight w:val="white"/>
                    </w:rPr>
                    <w:t>). </w:t>
                  </w:r>
                </w:p>
                <w:p w14:paraId="0850C409" w14:textId="77777777" w:rsidR="008B3FB6" w:rsidRDefault="00000000">
                  <w:pPr>
                    <w:jc w:val="both"/>
                    <w:rPr>
                      <w:rFonts w:ascii="Arial" w:eastAsia="Arial" w:hAnsi="Arial" w:cs="Arial"/>
                    </w:rPr>
                  </w:pPr>
                  <w:r>
                    <w:rPr>
                      <w:rFonts w:ascii="Arial" w:eastAsia="Arial" w:hAnsi="Arial" w:cs="Arial"/>
                      <w:b/>
                      <w:color w:val="242424"/>
                      <w:sz w:val="23"/>
                      <w:szCs w:val="23"/>
                      <w:highlight w:val="white"/>
                    </w:rPr>
                    <w:t>Coinvestigador:</w:t>
                  </w:r>
                  <w:r>
                    <w:rPr>
                      <w:rFonts w:ascii="Arial" w:eastAsia="Arial" w:hAnsi="Arial" w:cs="Arial"/>
                      <w:color w:val="242424"/>
                      <w:sz w:val="23"/>
                      <w:szCs w:val="23"/>
                      <w:highlight w:val="white"/>
                    </w:rPr>
                    <w:t> Docente con horas asignadas, que se encargará de apoyar los procesos desarrollados por el investigador principal, y será el responsable de dar cumplimiento a los objetivos y entregables proyectados en caso de ausencia del investigador principal, actualizando de forma frecuente la plataforma del ministerio correspondiente (</w:t>
                  </w:r>
                  <w:proofErr w:type="spellStart"/>
                  <w:r>
                    <w:rPr>
                      <w:rFonts w:ascii="Arial" w:eastAsia="Arial" w:hAnsi="Arial" w:cs="Arial"/>
                      <w:color w:val="242424"/>
                      <w:sz w:val="23"/>
                      <w:szCs w:val="23"/>
                      <w:highlight w:val="white"/>
                    </w:rPr>
                    <w:t>CvLAC</w:t>
                  </w:r>
                  <w:proofErr w:type="spellEnd"/>
                  <w:r>
                    <w:rPr>
                      <w:rFonts w:ascii="Arial" w:eastAsia="Arial" w:hAnsi="Arial" w:cs="Arial"/>
                      <w:color w:val="242424"/>
                      <w:sz w:val="23"/>
                      <w:szCs w:val="23"/>
                      <w:highlight w:val="white"/>
                    </w:rPr>
                    <w:t>).</w:t>
                  </w:r>
                </w:p>
                <w:p w14:paraId="1D7D3ECD" w14:textId="77777777" w:rsidR="008B3FB6" w:rsidRDefault="00000000">
                  <w:pPr>
                    <w:jc w:val="both"/>
                    <w:rPr>
                      <w:rFonts w:ascii="Arial" w:eastAsia="Arial" w:hAnsi="Arial" w:cs="Arial"/>
                      <w:b/>
                      <w:color w:val="000000"/>
                    </w:rPr>
                  </w:pPr>
                  <w:r>
                    <w:rPr>
                      <w:rFonts w:ascii="Arial" w:eastAsia="Arial" w:hAnsi="Arial" w:cs="Arial"/>
                      <w:b/>
                      <w:color w:val="000000"/>
                    </w:rPr>
                    <w:t>Líder de grupo de investigación:</w:t>
                  </w:r>
                  <w:r>
                    <w:rPr>
                      <w:rFonts w:ascii="Arial" w:eastAsia="Arial" w:hAnsi="Arial" w:cs="Arial"/>
                      <w:sz w:val="24"/>
                      <w:szCs w:val="24"/>
                    </w:rPr>
                    <w:t xml:space="preserve"> docente con horas asignadas, que se encargará de gestionar los procesos de investigación asociados con el o los grupos de investigación, actualización de la plataforma de GrupLAC verificación y cumplimiento de productos comprometidos para dinamizar la ejecución de proyectos a través de la participación en convocatorias internas y externas. </w:t>
                  </w:r>
                </w:p>
                <w:p w14:paraId="68DEF46B" w14:textId="77777777" w:rsidR="008B3FB6" w:rsidRDefault="008B3FB6">
                  <w:pPr>
                    <w:jc w:val="both"/>
                    <w:rPr>
                      <w:rFonts w:ascii="Arial" w:eastAsia="Arial" w:hAnsi="Arial" w:cs="Arial"/>
                      <w:b/>
                      <w:color w:val="000000"/>
                    </w:rPr>
                  </w:pPr>
                </w:p>
                <w:p w14:paraId="4C53A4AE" w14:textId="77777777" w:rsidR="008B3FB6" w:rsidRDefault="00000000">
                  <w:pPr>
                    <w:rPr>
                      <w:rFonts w:ascii="Times New Roman" w:eastAsia="Times New Roman" w:hAnsi="Times New Roman" w:cs="Times New Roman"/>
                      <w:sz w:val="24"/>
                      <w:szCs w:val="24"/>
                    </w:rPr>
                  </w:pPr>
                  <w:r>
                    <w:rPr>
                      <w:rFonts w:ascii="Arial" w:eastAsia="Arial" w:hAnsi="Arial" w:cs="Arial"/>
                      <w:b/>
                      <w:color w:val="000000"/>
                    </w:rPr>
                    <w:t>Líder de semillero</w:t>
                  </w:r>
                  <w:r>
                    <w:rPr>
                      <w:rFonts w:ascii="Arial" w:eastAsia="Arial" w:hAnsi="Arial" w:cs="Arial"/>
                      <w:color w:val="000000"/>
                    </w:rPr>
                    <w:t>:</w:t>
                  </w:r>
                  <w:r>
                    <w:rPr>
                      <w:rFonts w:ascii="Arial" w:eastAsia="Arial" w:hAnsi="Arial" w:cs="Arial"/>
                    </w:rPr>
                    <w:t xml:space="preserve"> </w:t>
                  </w:r>
                  <w:r>
                    <w:rPr>
                      <w:rFonts w:ascii="Arial" w:eastAsia="Arial" w:hAnsi="Arial" w:cs="Arial"/>
                      <w:sz w:val="24"/>
                      <w:szCs w:val="24"/>
                    </w:rPr>
                    <w:t>docente con horas asignadas, que se encargará de promover la formación y vinculación de estudiantes semilla, apoyándolos en la formulación de proyectos, la formación en investigación y seguimiento a resultados, manteniendo la articulación de los procesos con los grupos de investigación y las líneas proyectadas.</w:t>
                  </w:r>
                </w:p>
                <w:p w14:paraId="3FE1920F" w14:textId="77777777" w:rsidR="008B3FB6" w:rsidRDefault="008B3FB6">
                  <w:pPr>
                    <w:jc w:val="both"/>
                    <w:rPr>
                      <w:rFonts w:ascii="Arial" w:eastAsia="Arial" w:hAnsi="Arial" w:cs="Arial"/>
                      <w:color w:val="000000"/>
                    </w:rPr>
                  </w:pPr>
                </w:p>
                <w:p w14:paraId="4BAD240A" w14:textId="77777777" w:rsidR="008B3FB6" w:rsidRDefault="008B3FB6">
                  <w:pPr>
                    <w:jc w:val="both"/>
                    <w:rPr>
                      <w:rFonts w:ascii="Arial" w:eastAsia="Arial" w:hAnsi="Arial" w:cs="Arial"/>
                      <w:color w:val="000000"/>
                    </w:rPr>
                  </w:pPr>
                </w:p>
                <w:p w14:paraId="4C4C5E43" w14:textId="77777777" w:rsidR="008B3FB6" w:rsidRDefault="008B3FB6">
                  <w:pPr>
                    <w:jc w:val="both"/>
                    <w:rPr>
                      <w:rFonts w:ascii="Arial" w:eastAsia="Arial" w:hAnsi="Arial" w:cs="Arial"/>
                      <w:b/>
                      <w:color w:val="000000"/>
                    </w:rPr>
                  </w:pPr>
                </w:p>
                <w:p w14:paraId="28C906E2" w14:textId="77777777" w:rsidR="008B3FB6" w:rsidRDefault="00000000">
                  <w:pPr>
                    <w:jc w:val="both"/>
                    <w:rPr>
                      <w:rFonts w:ascii="Arial" w:eastAsia="Arial" w:hAnsi="Arial" w:cs="Arial"/>
                      <w:b/>
                      <w:color w:val="000000"/>
                    </w:rPr>
                  </w:pPr>
                  <w:r>
                    <w:rPr>
                      <w:rFonts w:ascii="Arial" w:eastAsia="Arial" w:hAnsi="Arial" w:cs="Arial"/>
                      <w:b/>
                      <w:color w:val="000000"/>
                    </w:rPr>
                    <w:t>4. DESARROLLO:</w:t>
                  </w:r>
                </w:p>
                <w:p w14:paraId="4319DE13" w14:textId="77777777" w:rsidR="008B3FB6" w:rsidRDefault="008B3FB6">
                  <w:pPr>
                    <w:jc w:val="both"/>
                    <w:rPr>
                      <w:rFonts w:ascii="Arial" w:eastAsia="Arial" w:hAnsi="Arial" w:cs="Arial"/>
                      <w:b/>
                      <w:color w:val="000000"/>
                    </w:rPr>
                  </w:pPr>
                </w:p>
                <w:p w14:paraId="52694DCD" w14:textId="77777777" w:rsidR="008B3FB6" w:rsidRDefault="008B3FB6">
                  <w:pPr>
                    <w:jc w:val="both"/>
                    <w:rPr>
                      <w:rFonts w:ascii="Arial" w:eastAsia="Arial" w:hAnsi="Arial" w:cs="Arial"/>
                      <w:b/>
                      <w:color w:val="000000"/>
                    </w:rPr>
                  </w:pPr>
                </w:p>
                <w:p w14:paraId="2CDA9594" w14:textId="38899A4F" w:rsidR="008B3FB6" w:rsidRDefault="00000000">
                  <w:pPr>
                    <w:rPr>
                      <w:rFonts w:ascii="Arial" w:eastAsia="Arial" w:hAnsi="Arial" w:cs="Arial"/>
                      <w:color w:val="000000"/>
                    </w:rPr>
                  </w:pPr>
                  <w:r>
                    <w:rPr>
                      <w:rFonts w:ascii="Arial" w:eastAsia="Arial" w:hAnsi="Arial" w:cs="Arial"/>
                      <w:b/>
                      <w:smallCaps/>
                      <w:color w:val="000000"/>
                    </w:rPr>
                    <w:t xml:space="preserve">PR-IP-GIV-01 PROCEDIMIENTO CREACIÓN, </w:t>
                  </w:r>
                  <w:r w:rsidR="003931F4">
                    <w:rPr>
                      <w:rFonts w:ascii="Arial" w:eastAsia="Arial" w:hAnsi="Arial" w:cs="Arial"/>
                      <w:b/>
                      <w:smallCaps/>
                      <w:color w:val="000000"/>
                    </w:rPr>
                    <w:t>FORMULACIÓN Y</w:t>
                  </w:r>
                  <w:r>
                    <w:rPr>
                      <w:rFonts w:ascii="Arial" w:eastAsia="Arial" w:hAnsi="Arial" w:cs="Arial"/>
                      <w:b/>
                      <w:smallCaps/>
                      <w:color w:val="000000"/>
                    </w:rPr>
                    <w:t xml:space="preserve"> VINCULACIÓN DE GRUPOS DE INVESTIGACIÓN</w:t>
                  </w:r>
                </w:p>
              </w:tc>
            </w:tr>
          </w:tbl>
          <w:p w14:paraId="6AA4A9B4" w14:textId="77777777" w:rsidR="008B3FB6" w:rsidRDefault="008B3FB6">
            <w:pPr>
              <w:jc w:val="both"/>
              <w:rPr>
                <w:rFonts w:ascii="Arial" w:eastAsia="Arial" w:hAnsi="Arial" w:cs="Arial"/>
                <w:color w:val="000000"/>
              </w:rPr>
            </w:pPr>
          </w:p>
        </w:tc>
      </w:tr>
      <w:tr w:rsidR="008B3FB6" w14:paraId="21177C40" w14:textId="77777777">
        <w:trPr>
          <w:trHeight w:val="225"/>
        </w:trPr>
        <w:tc>
          <w:tcPr>
            <w:tcW w:w="8838" w:type="dxa"/>
            <w:vAlign w:val="center"/>
          </w:tcPr>
          <w:p w14:paraId="4AE07C90" w14:textId="77777777" w:rsidR="008B3FB6" w:rsidRDefault="008B3FB6">
            <w:pPr>
              <w:jc w:val="both"/>
              <w:rPr>
                <w:rFonts w:ascii="Arial" w:eastAsia="Arial" w:hAnsi="Arial" w:cs="Arial"/>
              </w:rPr>
            </w:pPr>
          </w:p>
        </w:tc>
      </w:tr>
    </w:tbl>
    <w:p w14:paraId="1D067839" w14:textId="77777777" w:rsidR="008B3FB6" w:rsidRDefault="008B3FB6">
      <w:pPr>
        <w:widowControl w:val="0"/>
        <w:pBdr>
          <w:top w:val="nil"/>
          <w:left w:val="nil"/>
          <w:bottom w:val="nil"/>
          <w:right w:val="nil"/>
          <w:between w:val="nil"/>
        </w:pBdr>
        <w:spacing w:after="0" w:line="276" w:lineRule="auto"/>
        <w:rPr>
          <w:rFonts w:ascii="Arial" w:eastAsia="Arial" w:hAnsi="Arial" w:cs="Arial"/>
        </w:rPr>
      </w:pPr>
    </w:p>
    <w:tbl>
      <w:tblPr>
        <w:tblStyle w:val="a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8B3FB6" w14:paraId="167E007E" w14:textId="77777777">
        <w:tc>
          <w:tcPr>
            <w:tcW w:w="1891" w:type="dxa"/>
          </w:tcPr>
          <w:p w14:paraId="1C3ED570" w14:textId="77777777" w:rsidR="008B3FB6" w:rsidRDefault="00000000">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318EDC0A"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509C47DE"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8B3FB6" w14:paraId="2FA7D4DF" w14:textId="77777777">
        <w:trPr>
          <w:trHeight w:val="225"/>
        </w:trPr>
        <w:tc>
          <w:tcPr>
            <w:tcW w:w="1891" w:type="dxa"/>
          </w:tcPr>
          <w:p w14:paraId="7AE5AA60" w14:textId="77777777" w:rsidR="008B3FB6" w:rsidRDefault="008B3FB6">
            <w:pPr>
              <w:jc w:val="both"/>
              <w:rPr>
                <w:rFonts w:ascii="Arial" w:eastAsia="Arial" w:hAnsi="Arial" w:cs="Arial"/>
                <w:color w:val="000000"/>
              </w:rPr>
            </w:pPr>
          </w:p>
          <w:p w14:paraId="57C62573" w14:textId="77777777" w:rsidR="008B3FB6" w:rsidRDefault="00000000">
            <w:pPr>
              <w:jc w:val="both"/>
              <w:rPr>
                <w:rFonts w:ascii="Arial" w:eastAsia="Arial" w:hAnsi="Arial" w:cs="Arial"/>
                <w:color w:val="000000"/>
              </w:rPr>
            </w:pPr>
            <w:r>
              <w:rPr>
                <w:rFonts w:ascii="Arial" w:eastAsia="Arial" w:hAnsi="Arial" w:cs="Arial"/>
                <w:color w:val="000000"/>
              </w:rPr>
              <w:t xml:space="preserve">Dirección de investigación </w:t>
            </w:r>
          </w:p>
          <w:p w14:paraId="6797A14A" w14:textId="77777777" w:rsidR="008B3FB6" w:rsidRDefault="008B3FB6">
            <w:pPr>
              <w:jc w:val="both"/>
              <w:rPr>
                <w:rFonts w:ascii="Arial" w:eastAsia="Arial" w:hAnsi="Arial" w:cs="Arial"/>
                <w:color w:val="000000"/>
              </w:rPr>
            </w:pPr>
          </w:p>
        </w:tc>
        <w:tc>
          <w:tcPr>
            <w:tcW w:w="4200" w:type="dxa"/>
          </w:tcPr>
          <w:p w14:paraId="3F137F08" w14:textId="77777777" w:rsidR="008B3FB6" w:rsidRDefault="00000000">
            <w:pPr>
              <w:numPr>
                <w:ilvl w:val="0"/>
                <w:numId w:val="1"/>
              </w:numPr>
              <w:pBdr>
                <w:top w:val="nil"/>
                <w:left w:val="nil"/>
                <w:bottom w:val="nil"/>
                <w:right w:val="nil"/>
                <w:between w:val="nil"/>
              </w:pBdr>
              <w:jc w:val="both"/>
              <w:rPr>
                <w:color w:val="000000"/>
              </w:rPr>
            </w:pPr>
            <w:r>
              <w:rPr>
                <w:rFonts w:ascii="Arial" w:eastAsia="Arial" w:hAnsi="Arial" w:cs="Arial"/>
                <w:color w:val="000000"/>
              </w:rPr>
              <w:t>Presentación de la convocatoria para la creación de grupos de investigación.</w:t>
            </w:r>
          </w:p>
        </w:tc>
        <w:tc>
          <w:tcPr>
            <w:tcW w:w="2737" w:type="dxa"/>
          </w:tcPr>
          <w:p w14:paraId="69FD2601" w14:textId="77777777" w:rsidR="008B3FB6" w:rsidRDefault="00000000">
            <w:pPr>
              <w:jc w:val="both"/>
              <w:rPr>
                <w:rFonts w:ascii="Arial" w:eastAsia="Arial" w:hAnsi="Arial" w:cs="Arial"/>
                <w:color w:val="000000"/>
              </w:rPr>
            </w:pPr>
            <w:r>
              <w:rPr>
                <w:rFonts w:ascii="Arial" w:eastAsia="Arial" w:hAnsi="Arial" w:cs="Arial"/>
                <w:color w:val="000000"/>
              </w:rPr>
              <w:t>Documento marco de la convocatoria</w:t>
            </w:r>
          </w:p>
        </w:tc>
      </w:tr>
      <w:tr w:rsidR="008B3FB6" w14:paraId="11C941D5" w14:textId="77777777">
        <w:trPr>
          <w:trHeight w:val="225"/>
        </w:trPr>
        <w:tc>
          <w:tcPr>
            <w:tcW w:w="1891" w:type="dxa"/>
          </w:tcPr>
          <w:p w14:paraId="549E470D" w14:textId="77777777" w:rsidR="008B3FB6" w:rsidRDefault="00000000">
            <w:pPr>
              <w:jc w:val="both"/>
              <w:rPr>
                <w:rFonts w:ascii="Arial" w:eastAsia="Arial" w:hAnsi="Arial" w:cs="Arial"/>
                <w:color w:val="000000"/>
              </w:rPr>
            </w:pPr>
            <w:r>
              <w:rPr>
                <w:rFonts w:ascii="Arial" w:eastAsia="Arial" w:hAnsi="Arial" w:cs="Arial"/>
                <w:color w:val="000000"/>
              </w:rPr>
              <w:t xml:space="preserve">Docente </w:t>
            </w:r>
            <w:proofErr w:type="spellStart"/>
            <w:r>
              <w:rPr>
                <w:rFonts w:ascii="Arial" w:eastAsia="Arial" w:hAnsi="Arial" w:cs="Arial"/>
                <w:color w:val="000000"/>
              </w:rPr>
              <w:t>unipaulino</w:t>
            </w:r>
            <w:proofErr w:type="spellEnd"/>
          </w:p>
        </w:tc>
        <w:tc>
          <w:tcPr>
            <w:tcW w:w="4200" w:type="dxa"/>
          </w:tcPr>
          <w:p w14:paraId="5718A7F8"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Presentar la documentación requerida conforme el documento marco de la convocatoria para crear un grupo.</w:t>
            </w:r>
          </w:p>
          <w:p w14:paraId="67F0C4A9" w14:textId="77777777" w:rsidR="008B3FB6" w:rsidRDefault="00000000">
            <w:pPr>
              <w:spacing w:before="240" w:after="240"/>
              <w:jc w:val="both"/>
              <w:rPr>
                <w:rFonts w:ascii="Arial" w:eastAsia="Arial" w:hAnsi="Arial" w:cs="Arial"/>
                <w:color w:val="000000"/>
              </w:rPr>
            </w:pPr>
            <w:r>
              <w:rPr>
                <w:rFonts w:ascii="Arial" w:eastAsia="Arial" w:hAnsi="Arial" w:cs="Arial"/>
                <w:color w:val="000000"/>
              </w:rPr>
              <w:t>La documentación se deberá presentar en físico y virtual a la dirección de investigación.</w:t>
            </w:r>
          </w:p>
          <w:p w14:paraId="1AB572FF" w14:textId="77777777" w:rsidR="008B3FB6" w:rsidRDefault="008B3FB6">
            <w:pPr>
              <w:jc w:val="both"/>
              <w:rPr>
                <w:rFonts w:ascii="Arial" w:eastAsia="Arial" w:hAnsi="Arial" w:cs="Arial"/>
                <w:color w:val="000000"/>
              </w:rPr>
            </w:pPr>
          </w:p>
        </w:tc>
        <w:tc>
          <w:tcPr>
            <w:tcW w:w="2737" w:type="dxa"/>
          </w:tcPr>
          <w:p w14:paraId="3E094DD2" w14:textId="77777777" w:rsidR="008B3FB6" w:rsidRDefault="00000000">
            <w:pPr>
              <w:jc w:val="both"/>
              <w:rPr>
                <w:rFonts w:ascii="Arial" w:eastAsia="Arial" w:hAnsi="Arial" w:cs="Arial"/>
                <w:color w:val="000000"/>
              </w:rPr>
            </w:pPr>
            <w:r>
              <w:rPr>
                <w:rFonts w:ascii="Arial" w:eastAsia="Arial" w:hAnsi="Arial" w:cs="Arial"/>
                <w:color w:val="000000"/>
              </w:rPr>
              <w:t>Documentos requeridos</w:t>
            </w:r>
          </w:p>
          <w:p w14:paraId="05FB3913" w14:textId="77777777" w:rsidR="008B3FB6" w:rsidRDefault="008B3FB6">
            <w:pPr>
              <w:jc w:val="both"/>
              <w:rPr>
                <w:rFonts w:ascii="Arial" w:eastAsia="Arial" w:hAnsi="Arial" w:cs="Arial"/>
                <w:color w:val="000000"/>
              </w:rPr>
            </w:pPr>
          </w:p>
        </w:tc>
      </w:tr>
      <w:tr w:rsidR="008B3FB6" w14:paraId="49AB320D" w14:textId="77777777">
        <w:tc>
          <w:tcPr>
            <w:tcW w:w="1891" w:type="dxa"/>
          </w:tcPr>
          <w:p w14:paraId="70EF3722" w14:textId="77777777" w:rsidR="008B3FB6" w:rsidRDefault="00000000">
            <w:pPr>
              <w:jc w:val="both"/>
              <w:rPr>
                <w:rFonts w:ascii="Arial" w:eastAsia="Arial" w:hAnsi="Arial" w:cs="Arial"/>
                <w:color w:val="000000"/>
              </w:rPr>
            </w:pPr>
            <w:r>
              <w:rPr>
                <w:rFonts w:ascii="Arial" w:eastAsia="Arial" w:hAnsi="Arial" w:cs="Arial"/>
                <w:color w:val="000000"/>
              </w:rPr>
              <w:t xml:space="preserve">Comité de investigación </w:t>
            </w:r>
          </w:p>
        </w:tc>
        <w:tc>
          <w:tcPr>
            <w:tcW w:w="4200" w:type="dxa"/>
          </w:tcPr>
          <w:p w14:paraId="2422FA61" w14:textId="77777777" w:rsidR="008B3FB6" w:rsidRDefault="00000000">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Revisar los documentos necesarios para la creación de grupos.</w:t>
            </w:r>
          </w:p>
          <w:p w14:paraId="6CEC2BC9" w14:textId="77777777" w:rsidR="008B3FB6" w:rsidRDefault="008B3FB6">
            <w:pPr>
              <w:pBdr>
                <w:top w:val="nil"/>
                <w:left w:val="nil"/>
                <w:bottom w:val="nil"/>
                <w:right w:val="nil"/>
                <w:between w:val="nil"/>
              </w:pBdr>
              <w:spacing w:after="160" w:line="259" w:lineRule="auto"/>
              <w:ind w:left="720"/>
              <w:jc w:val="both"/>
              <w:rPr>
                <w:rFonts w:ascii="Arial" w:eastAsia="Arial" w:hAnsi="Arial" w:cs="Arial"/>
                <w:color w:val="000000"/>
              </w:rPr>
            </w:pPr>
          </w:p>
          <w:p w14:paraId="3B58A1F9" w14:textId="77777777" w:rsidR="008B3FB6" w:rsidRDefault="00000000">
            <w:pPr>
              <w:jc w:val="both"/>
              <w:rPr>
                <w:rFonts w:ascii="Arial" w:eastAsia="Arial" w:hAnsi="Arial" w:cs="Arial"/>
              </w:rPr>
            </w:pPr>
            <w:r>
              <w:rPr>
                <w:rFonts w:ascii="Arial" w:eastAsia="Arial" w:hAnsi="Arial" w:cs="Arial"/>
              </w:rPr>
              <w:t>Se verifica y se avala el grupo de investigación o se dan recomendaciones.</w:t>
            </w:r>
          </w:p>
          <w:p w14:paraId="524AB349" w14:textId="77777777" w:rsidR="008B3FB6" w:rsidRDefault="008B3FB6">
            <w:pPr>
              <w:pBdr>
                <w:top w:val="nil"/>
                <w:left w:val="nil"/>
                <w:bottom w:val="nil"/>
                <w:right w:val="nil"/>
                <w:between w:val="nil"/>
              </w:pBdr>
              <w:spacing w:after="160" w:line="259" w:lineRule="auto"/>
              <w:ind w:left="720"/>
              <w:jc w:val="both"/>
              <w:rPr>
                <w:rFonts w:ascii="Arial" w:eastAsia="Arial" w:hAnsi="Arial" w:cs="Arial"/>
                <w:color w:val="000000"/>
              </w:rPr>
            </w:pPr>
          </w:p>
        </w:tc>
        <w:tc>
          <w:tcPr>
            <w:tcW w:w="2737" w:type="dxa"/>
          </w:tcPr>
          <w:p w14:paraId="16CCCB98" w14:textId="77777777" w:rsidR="008B3FB6" w:rsidRDefault="00000000">
            <w:pPr>
              <w:jc w:val="both"/>
              <w:rPr>
                <w:rFonts w:ascii="Arial" w:eastAsia="Arial" w:hAnsi="Arial" w:cs="Arial"/>
              </w:rPr>
            </w:pPr>
            <w:r>
              <w:rPr>
                <w:rFonts w:ascii="Arial" w:eastAsia="Arial" w:hAnsi="Arial" w:cs="Arial"/>
                <w:color w:val="000000"/>
              </w:rPr>
              <w:t>Documentos requeridos</w:t>
            </w:r>
          </w:p>
        </w:tc>
      </w:tr>
      <w:tr w:rsidR="008B3FB6" w14:paraId="7CDC7437" w14:textId="77777777">
        <w:tc>
          <w:tcPr>
            <w:tcW w:w="1891" w:type="dxa"/>
          </w:tcPr>
          <w:p w14:paraId="47AC0087"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2C9D12C9"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Responder la solicitud de creación.</w:t>
            </w:r>
          </w:p>
          <w:p w14:paraId="20E67766" w14:textId="77777777" w:rsidR="008B3FB6" w:rsidRDefault="008B3FB6">
            <w:pPr>
              <w:jc w:val="both"/>
              <w:rPr>
                <w:rFonts w:ascii="Arial" w:eastAsia="Arial" w:hAnsi="Arial" w:cs="Arial"/>
              </w:rPr>
            </w:pPr>
          </w:p>
          <w:p w14:paraId="447F3761" w14:textId="77777777" w:rsidR="008B3FB6" w:rsidRDefault="00000000">
            <w:pPr>
              <w:jc w:val="both"/>
              <w:rPr>
                <w:rFonts w:ascii="Arial" w:eastAsia="Arial" w:hAnsi="Arial" w:cs="Arial"/>
                <w:color w:val="000000"/>
              </w:rPr>
            </w:pPr>
            <w:r>
              <w:rPr>
                <w:rFonts w:ascii="Arial" w:eastAsia="Arial" w:hAnsi="Arial" w:cs="Arial"/>
                <w:color w:val="000000"/>
              </w:rPr>
              <w:t>De acuerdo con el concepto emitido por el comité de investigación notificará de forma física y virtual por correo electrónico al docente que presenta la propuesta.</w:t>
            </w:r>
          </w:p>
          <w:p w14:paraId="5F7C6E56" w14:textId="77777777" w:rsidR="008B3FB6" w:rsidRDefault="008B3FB6">
            <w:pPr>
              <w:jc w:val="both"/>
              <w:rPr>
                <w:rFonts w:ascii="Arial" w:eastAsia="Arial" w:hAnsi="Arial" w:cs="Arial"/>
                <w:color w:val="000000"/>
              </w:rPr>
            </w:pPr>
          </w:p>
          <w:p w14:paraId="43A1BAE0" w14:textId="77777777" w:rsidR="008B3FB6" w:rsidRDefault="00000000">
            <w:pPr>
              <w:jc w:val="both"/>
              <w:rPr>
                <w:rFonts w:ascii="Arial" w:eastAsia="Arial" w:hAnsi="Arial" w:cs="Arial"/>
                <w:color w:val="000000"/>
              </w:rPr>
            </w:pPr>
            <w:r>
              <w:rPr>
                <w:rFonts w:ascii="Arial" w:eastAsia="Arial" w:hAnsi="Arial" w:cs="Arial"/>
                <w:color w:val="000000"/>
              </w:rPr>
              <w:t>Si existe una reclamación continuar actividad 4</w:t>
            </w:r>
          </w:p>
          <w:p w14:paraId="2E8AF0DA" w14:textId="77777777" w:rsidR="008B3FB6" w:rsidRDefault="00000000">
            <w:pPr>
              <w:jc w:val="both"/>
              <w:rPr>
                <w:rFonts w:ascii="Arial" w:eastAsia="Arial" w:hAnsi="Arial" w:cs="Arial"/>
                <w:color w:val="000000"/>
              </w:rPr>
            </w:pPr>
            <w:r>
              <w:rPr>
                <w:rFonts w:ascii="Arial" w:eastAsia="Arial" w:hAnsi="Arial" w:cs="Arial"/>
                <w:color w:val="000000"/>
              </w:rPr>
              <w:t>Si no existe reclamación continuar actividad 6</w:t>
            </w:r>
          </w:p>
          <w:p w14:paraId="2346ADFE" w14:textId="77777777" w:rsidR="008B3FB6" w:rsidRDefault="008B3FB6">
            <w:pPr>
              <w:jc w:val="both"/>
              <w:rPr>
                <w:rFonts w:ascii="Arial" w:eastAsia="Arial" w:hAnsi="Arial" w:cs="Arial"/>
              </w:rPr>
            </w:pPr>
          </w:p>
        </w:tc>
        <w:tc>
          <w:tcPr>
            <w:tcW w:w="2737" w:type="dxa"/>
          </w:tcPr>
          <w:p w14:paraId="698DB819" w14:textId="77777777" w:rsidR="008B3FB6" w:rsidRDefault="00000000">
            <w:pPr>
              <w:jc w:val="both"/>
              <w:rPr>
                <w:rFonts w:ascii="Arial" w:eastAsia="Arial" w:hAnsi="Arial" w:cs="Arial"/>
              </w:rPr>
            </w:pPr>
            <w:r>
              <w:rPr>
                <w:rFonts w:ascii="Arial" w:eastAsia="Arial" w:hAnsi="Arial" w:cs="Arial"/>
              </w:rPr>
              <w:t xml:space="preserve">Correo electrónico </w:t>
            </w:r>
          </w:p>
        </w:tc>
      </w:tr>
      <w:tr w:rsidR="008B3FB6" w14:paraId="59F34AA6" w14:textId="77777777">
        <w:tc>
          <w:tcPr>
            <w:tcW w:w="1891" w:type="dxa"/>
          </w:tcPr>
          <w:p w14:paraId="306359B8"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Docente </w:t>
            </w:r>
            <w:proofErr w:type="spellStart"/>
            <w:r>
              <w:rPr>
                <w:rFonts w:ascii="Arial" w:eastAsia="Arial" w:hAnsi="Arial" w:cs="Arial"/>
                <w:color w:val="000000"/>
              </w:rPr>
              <w:t>unipaulino</w:t>
            </w:r>
            <w:proofErr w:type="spellEnd"/>
          </w:p>
        </w:tc>
        <w:tc>
          <w:tcPr>
            <w:tcW w:w="4200" w:type="dxa"/>
          </w:tcPr>
          <w:p w14:paraId="6E75A582"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Realizar Solicitudes, Reclamaciones, modificaciones o dudas </w:t>
            </w:r>
          </w:p>
          <w:p w14:paraId="325B58E0" w14:textId="77777777" w:rsidR="008B3FB6" w:rsidRDefault="008B3FB6">
            <w:pPr>
              <w:ind w:left="360"/>
              <w:jc w:val="both"/>
              <w:rPr>
                <w:rFonts w:ascii="Arial" w:eastAsia="Arial" w:hAnsi="Arial" w:cs="Arial"/>
              </w:rPr>
            </w:pPr>
          </w:p>
          <w:p w14:paraId="756D4B89" w14:textId="77777777" w:rsidR="008B3FB6" w:rsidRDefault="00000000">
            <w:pPr>
              <w:ind w:left="360"/>
              <w:jc w:val="both"/>
              <w:rPr>
                <w:rFonts w:ascii="Arial" w:eastAsia="Arial" w:hAnsi="Arial" w:cs="Arial"/>
              </w:rPr>
            </w:pPr>
            <w:r>
              <w:rPr>
                <w:rFonts w:ascii="Arial" w:eastAsia="Arial" w:hAnsi="Arial" w:cs="Arial"/>
              </w:rPr>
              <w:t>El docente responsable atenderá las</w:t>
            </w:r>
            <w:r>
              <w:rPr>
                <w:rFonts w:ascii="Arial" w:eastAsia="Arial" w:hAnsi="Arial" w:cs="Arial"/>
                <w:color w:val="000000"/>
              </w:rPr>
              <w:t xml:space="preserve"> solicitudes, modificaciones, reclamaciones y/o dudas que surjan del proceso de evaluación </w:t>
            </w:r>
          </w:p>
          <w:p w14:paraId="7CF7AF84" w14:textId="77777777" w:rsidR="008B3FB6" w:rsidRDefault="008B3FB6">
            <w:pPr>
              <w:pBdr>
                <w:top w:val="nil"/>
                <w:left w:val="nil"/>
                <w:bottom w:val="nil"/>
                <w:right w:val="nil"/>
                <w:between w:val="nil"/>
              </w:pBdr>
              <w:spacing w:after="160" w:line="259" w:lineRule="auto"/>
              <w:ind w:left="720"/>
              <w:jc w:val="both"/>
              <w:rPr>
                <w:rFonts w:ascii="Arial" w:eastAsia="Arial" w:hAnsi="Arial" w:cs="Arial"/>
                <w:color w:val="000000"/>
              </w:rPr>
            </w:pPr>
          </w:p>
          <w:p w14:paraId="451558C2" w14:textId="77777777" w:rsidR="008B3FB6" w:rsidRDefault="008B3FB6">
            <w:pPr>
              <w:jc w:val="both"/>
              <w:rPr>
                <w:rFonts w:ascii="Arial" w:eastAsia="Arial" w:hAnsi="Arial" w:cs="Arial"/>
              </w:rPr>
            </w:pPr>
          </w:p>
        </w:tc>
        <w:tc>
          <w:tcPr>
            <w:tcW w:w="2737" w:type="dxa"/>
          </w:tcPr>
          <w:p w14:paraId="5EFAE36A" w14:textId="77777777" w:rsidR="008B3FB6" w:rsidRDefault="008B3FB6">
            <w:pPr>
              <w:jc w:val="both"/>
              <w:rPr>
                <w:rFonts w:ascii="Arial" w:eastAsia="Arial" w:hAnsi="Arial" w:cs="Arial"/>
              </w:rPr>
            </w:pPr>
          </w:p>
        </w:tc>
      </w:tr>
      <w:tr w:rsidR="008B3FB6" w14:paraId="6D1D5285" w14:textId="77777777">
        <w:tc>
          <w:tcPr>
            <w:tcW w:w="1891" w:type="dxa"/>
          </w:tcPr>
          <w:p w14:paraId="6583A6C8"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Comité de investigación</w:t>
            </w:r>
          </w:p>
        </w:tc>
        <w:tc>
          <w:tcPr>
            <w:tcW w:w="4200" w:type="dxa"/>
          </w:tcPr>
          <w:p w14:paraId="06A236C1" w14:textId="77777777" w:rsidR="008B3FB6" w:rsidRDefault="00000000">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 xml:space="preserve">Revisar Solicitudes, Reclamaciones, modificaciones o dudas </w:t>
            </w:r>
          </w:p>
          <w:p w14:paraId="181B3367" w14:textId="77777777" w:rsidR="008B3FB6" w:rsidRDefault="008B3FB6">
            <w:pPr>
              <w:pBdr>
                <w:top w:val="nil"/>
                <w:left w:val="nil"/>
                <w:bottom w:val="nil"/>
                <w:right w:val="nil"/>
                <w:between w:val="nil"/>
              </w:pBdr>
              <w:spacing w:after="160" w:line="259" w:lineRule="auto"/>
              <w:ind w:left="720"/>
              <w:jc w:val="both"/>
              <w:rPr>
                <w:rFonts w:ascii="Arial" w:eastAsia="Arial" w:hAnsi="Arial" w:cs="Arial"/>
                <w:color w:val="000000"/>
              </w:rPr>
            </w:pPr>
          </w:p>
          <w:p w14:paraId="668FAD1D" w14:textId="77777777" w:rsidR="008B3FB6" w:rsidRDefault="00000000">
            <w:pPr>
              <w:jc w:val="both"/>
              <w:rPr>
                <w:rFonts w:ascii="Arial" w:eastAsia="Arial" w:hAnsi="Arial" w:cs="Arial"/>
              </w:rPr>
            </w:pPr>
            <w:r>
              <w:rPr>
                <w:rFonts w:ascii="Arial" w:eastAsia="Arial" w:hAnsi="Arial" w:cs="Arial"/>
                <w:color w:val="000000"/>
              </w:rPr>
              <w:t>Las modificaciones y/o dudas de la respuesta emitida serán estudiadas y se enviara una respuesta de forma física y virtual en los tiempos establecidos en la institución.</w:t>
            </w:r>
          </w:p>
          <w:p w14:paraId="30F1224E" w14:textId="77777777" w:rsidR="008B3FB6" w:rsidRDefault="008B3FB6">
            <w:pPr>
              <w:jc w:val="both"/>
              <w:rPr>
                <w:rFonts w:ascii="Arial" w:eastAsia="Arial" w:hAnsi="Arial" w:cs="Arial"/>
              </w:rPr>
            </w:pPr>
          </w:p>
          <w:p w14:paraId="2DBDCBF9" w14:textId="77777777" w:rsidR="008B3FB6" w:rsidRDefault="008B3FB6">
            <w:pPr>
              <w:jc w:val="both"/>
              <w:rPr>
                <w:rFonts w:ascii="Arial" w:eastAsia="Arial" w:hAnsi="Arial" w:cs="Arial"/>
              </w:rPr>
            </w:pPr>
          </w:p>
        </w:tc>
        <w:tc>
          <w:tcPr>
            <w:tcW w:w="2737" w:type="dxa"/>
          </w:tcPr>
          <w:p w14:paraId="6546EDCA" w14:textId="77777777" w:rsidR="008B3FB6" w:rsidRDefault="00000000">
            <w:pPr>
              <w:jc w:val="both"/>
              <w:rPr>
                <w:rFonts w:ascii="Arial" w:eastAsia="Arial" w:hAnsi="Arial" w:cs="Arial"/>
              </w:rPr>
            </w:pPr>
            <w:r>
              <w:rPr>
                <w:rFonts w:ascii="Arial" w:eastAsia="Arial" w:hAnsi="Arial" w:cs="Arial"/>
                <w:color w:val="000000"/>
              </w:rPr>
              <w:lastRenderedPageBreak/>
              <w:t>Forma física y virtual</w:t>
            </w:r>
            <w:r>
              <w:rPr>
                <w:rFonts w:ascii="Arial" w:eastAsia="Arial" w:hAnsi="Arial" w:cs="Arial"/>
              </w:rPr>
              <w:t>.</w:t>
            </w:r>
          </w:p>
        </w:tc>
      </w:tr>
      <w:tr w:rsidR="008B3FB6" w14:paraId="42197BBD" w14:textId="77777777">
        <w:tc>
          <w:tcPr>
            <w:tcW w:w="1891" w:type="dxa"/>
          </w:tcPr>
          <w:p w14:paraId="18F3A6FD"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Directores de programa.</w:t>
            </w:r>
          </w:p>
        </w:tc>
        <w:tc>
          <w:tcPr>
            <w:tcW w:w="4200" w:type="dxa"/>
          </w:tcPr>
          <w:p w14:paraId="5659F653" w14:textId="77777777" w:rsidR="008B3FB6" w:rsidRDefault="00000000">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Verificar la disponibilidad horaria del investigador</w:t>
            </w:r>
          </w:p>
          <w:p w14:paraId="544BB3C1" w14:textId="77777777" w:rsidR="008B3FB6" w:rsidRDefault="008B3FB6">
            <w:pPr>
              <w:pBdr>
                <w:top w:val="nil"/>
                <w:left w:val="nil"/>
                <w:bottom w:val="nil"/>
                <w:right w:val="nil"/>
                <w:between w:val="nil"/>
              </w:pBdr>
              <w:spacing w:after="160" w:line="259" w:lineRule="auto"/>
              <w:ind w:left="720"/>
              <w:jc w:val="both"/>
              <w:rPr>
                <w:rFonts w:ascii="Arial" w:eastAsia="Arial" w:hAnsi="Arial" w:cs="Arial"/>
                <w:color w:val="000000"/>
              </w:rPr>
            </w:pPr>
          </w:p>
          <w:p w14:paraId="773BD8A3" w14:textId="77777777" w:rsidR="008B3FB6" w:rsidRDefault="00000000">
            <w:pPr>
              <w:jc w:val="both"/>
              <w:rPr>
                <w:rFonts w:ascii="Arial" w:eastAsia="Arial" w:hAnsi="Arial" w:cs="Arial"/>
                <w:color w:val="000000"/>
              </w:rPr>
            </w:pPr>
            <w:r>
              <w:rPr>
                <w:rFonts w:ascii="Arial" w:eastAsia="Arial" w:hAnsi="Arial" w:cs="Arial"/>
                <w:color w:val="000000"/>
              </w:rPr>
              <w:t>Se deberá garantizar la disponibilidad horaria para el investigador y que esta sea acorde con las actividades proyectadas.</w:t>
            </w:r>
          </w:p>
          <w:p w14:paraId="4DF2EA23" w14:textId="77777777" w:rsidR="008B3FB6" w:rsidRDefault="008B3FB6">
            <w:pPr>
              <w:jc w:val="both"/>
              <w:rPr>
                <w:rFonts w:ascii="Arial" w:eastAsia="Arial" w:hAnsi="Arial" w:cs="Arial"/>
              </w:rPr>
            </w:pPr>
          </w:p>
        </w:tc>
        <w:tc>
          <w:tcPr>
            <w:tcW w:w="2737" w:type="dxa"/>
          </w:tcPr>
          <w:p w14:paraId="7B0D238B" w14:textId="77777777" w:rsidR="008B3FB6" w:rsidRDefault="008B3FB6">
            <w:pPr>
              <w:jc w:val="both"/>
              <w:rPr>
                <w:rFonts w:ascii="Arial" w:eastAsia="Arial" w:hAnsi="Arial" w:cs="Arial"/>
              </w:rPr>
            </w:pPr>
          </w:p>
        </w:tc>
      </w:tr>
      <w:tr w:rsidR="008B3FB6" w14:paraId="1F9FCD9E" w14:textId="77777777">
        <w:tc>
          <w:tcPr>
            <w:tcW w:w="1891" w:type="dxa"/>
          </w:tcPr>
          <w:p w14:paraId="66ACDF65"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11030873" w14:textId="77777777" w:rsidR="008B3FB6" w:rsidRDefault="008B3FB6">
            <w:pPr>
              <w:jc w:val="both"/>
              <w:rPr>
                <w:rFonts w:ascii="Arial" w:eastAsia="Arial" w:hAnsi="Arial" w:cs="Arial"/>
                <w:color w:val="000000"/>
              </w:rPr>
            </w:pPr>
          </w:p>
          <w:p w14:paraId="3C67E6B0"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Verificar el proyecto vinculante y Aval de ingreso al grupo.</w:t>
            </w:r>
          </w:p>
          <w:p w14:paraId="7909CFA4" w14:textId="77777777" w:rsidR="008B3FB6" w:rsidRDefault="008B3FB6">
            <w:pPr>
              <w:jc w:val="both"/>
              <w:rPr>
                <w:rFonts w:ascii="Arial" w:eastAsia="Arial" w:hAnsi="Arial" w:cs="Arial"/>
                <w:color w:val="000000"/>
              </w:rPr>
            </w:pPr>
          </w:p>
          <w:p w14:paraId="086FC164" w14:textId="77777777" w:rsidR="008B3FB6" w:rsidRDefault="008B3FB6">
            <w:pPr>
              <w:jc w:val="both"/>
              <w:rPr>
                <w:rFonts w:ascii="Arial" w:eastAsia="Arial" w:hAnsi="Arial" w:cs="Arial"/>
                <w:color w:val="000000"/>
              </w:rPr>
            </w:pPr>
          </w:p>
          <w:p w14:paraId="425AC1B7" w14:textId="77777777" w:rsidR="008B3FB6" w:rsidRDefault="00000000">
            <w:pPr>
              <w:jc w:val="both"/>
              <w:rPr>
                <w:rFonts w:ascii="Arial" w:eastAsia="Arial" w:hAnsi="Arial" w:cs="Arial"/>
                <w:color w:val="000000"/>
              </w:rPr>
            </w:pPr>
            <w:r>
              <w:rPr>
                <w:rFonts w:ascii="Arial" w:eastAsia="Arial" w:hAnsi="Arial" w:cs="Arial"/>
                <w:color w:val="000000"/>
              </w:rPr>
              <w:t xml:space="preserve">Se verifica la existencia del proyecto vinculante y el </w:t>
            </w:r>
            <w:proofErr w:type="spellStart"/>
            <w:r>
              <w:rPr>
                <w:rFonts w:ascii="Arial" w:eastAsia="Arial" w:hAnsi="Arial" w:cs="Arial"/>
                <w:color w:val="000000"/>
              </w:rPr>
              <w:t>CvLAC</w:t>
            </w:r>
            <w:proofErr w:type="spellEnd"/>
            <w:r>
              <w:rPr>
                <w:rFonts w:ascii="Arial" w:eastAsia="Arial" w:hAnsi="Arial" w:cs="Arial"/>
                <w:color w:val="000000"/>
              </w:rPr>
              <w:t xml:space="preserve"> de los investigadores para garantizar la filiación institucional y firmar el aval de ingreso al grupo</w:t>
            </w:r>
          </w:p>
          <w:p w14:paraId="2EC65FA6" w14:textId="77777777" w:rsidR="008B3FB6" w:rsidRDefault="008B3FB6">
            <w:pPr>
              <w:jc w:val="both"/>
              <w:rPr>
                <w:rFonts w:ascii="Arial" w:eastAsia="Arial" w:hAnsi="Arial" w:cs="Arial"/>
              </w:rPr>
            </w:pPr>
          </w:p>
        </w:tc>
        <w:tc>
          <w:tcPr>
            <w:tcW w:w="2737" w:type="dxa"/>
          </w:tcPr>
          <w:p w14:paraId="0B5038CD" w14:textId="77777777" w:rsidR="008B3FB6" w:rsidRDefault="008B3FB6">
            <w:pPr>
              <w:jc w:val="both"/>
              <w:rPr>
                <w:rFonts w:ascii="Arial" w:eastAsia="Arial" w:hAnsi="Arial" w:cs="Arial"/>
              </w:rPr>
            </w:pPr>
          </w:p>
        </w:tc>
      </w:tr>
      <w:tr w:rsidR="008B3FB6" w14:paraId="55DC87E6" w14:textId="77777777">
        <w:tc>
          <w:tcPr>
            <w:tcW w:w="1891" w:type="dxa"/>
          </w:tcPr>
          <w:p w14:paraId="509FE244" w14:textId="77777777" w:rsidR="008B3FB6" w:rsidRDefault="00000000">
            <w:pPr>
              <w:jc w:val="both"/>
              <w:rPr>
                <w:rFonts w:ascii="Arial" w:eastAsia="Arial" w:hAnsi="Arial" w:cs="Arial"/>
                <w:color w:val="000000"/>
              </w:rPr>
            </w:pPr>
            <w:r>
              <w:rPr>
                <w:rFonts w:ascii="Arial" w:eastAsia="Arial" w:hAnsi="Arial" w:cs="Arial"/>
                <w:color w:val="000000"/>
              </w:rPr>
              <w:t xml:space="preserve">Coordinador de investigación </w:t>
            </w:r>
          </w:p>
        </w:tc>
        <w:tc>
          <w:tcPr>
            <w:tcW w:w="4200" w:type="dxa"/>
          </w:tcPr>
          <w:p w14:paraId="20B82991" w14:textId="77777777" w:rsidR="008B3FB6" w:rsidRDefault="00000000">
            <w:pPr>
              <w:numPr>
                <w:ilvl w:val="0"/>
                <w:numId w:val="1"/>
              </w:numPr>
              <w:pBdr>
                <w:top w:val="nil"/>
                <w:left w:val="nil"/>
                <w:bottom w:val="nil"/>
                <w:right w:val="nil"/>
                <w:between w:val="nil"/>
              </w:pBdr>
              <w:jc w:val="both"/>
              <w:rPr>
                <w:color w:val="000000"/>
              </w:rPr>
            </w:pPr>
            <w:r>
              <w:rPr>
                <w:rFonts w:ascii="Arial" w:eastAsia="Arial" w:hAnsi="Arial" w:cs="Arial"/>
                <w:color w:val="000000"/>
              </w:rPr>
              <w:t xml:space="preserve">Creación del GrupLAC y vinculación de </w:t>
            </w:r>
            <w:proofErr w:type="spellStart"/>
            <w:r>
              <w:rPr>
                <w:rFonts w:ascii="Arial" w:eastAsia="Arial" w:hAnsi="Arial" w:cs="Arial"/>
                <w:color w:val="000000"/>
              </w:rPr>
              <w:t>CvLAC</w:t>
            </w:r>
            <w:proofErr w:type="spellEnd"/>
            <w:r>
              <w:rPr>
                <w:rFonts w:ascii="Arial" w:eastAsia="Arial" w:hAnsi="Arial" w:cs="Arial"/>
                <w:color w:val="000000"/>
              </w:rPr>
              <w:t xml:space="preserve"> de los investigadores participantes de grupo </w:t>
            </w:r>
          </w:p>
          <w:p w14:paraId="541F5181" w14:textId="77777777" w:rsidR="008B3FB6" w:rsidRDefault="008B3FB6">
            <w:pPr>
              <w:pBdr>
                <w:top w:val="nil"/>
                <w:left w:val="nil"/>
                <w:bottom w:val="nil"/>
                <w:right w:val="nil"/>
                <w:between w:val="nil"/>
              </w:pBdr>
              <w:ind w:left="720"/>
              <w:jc w:val="both"/>
              <w:rPr>
                <w:rFonts w:ascii="Arial" w:eastAsia="Arial" w:hAnsi="Arial" w:cs="Arial"/>
                <w:color w:val="000000"/>
              </w:rPr>
            </w:pPr>
          </w:p>
        </w:tc>
        <w:tc>
          <w:tcPr>
            <w:tcW w:w="2737" w:type="dxa"/>
          </w:tcPr>
          <w:p w14:paraId="508693AF" w14:textId="77777777" w:rsidR="008B3FB6" w:rsidRDefault="008B3FB6">
            <w:pPr>
              <w:jc w:val="both"/>
              <w:rPr>
                <w:rFonts w:ascii="Arial" w:eastAsia="Arial" w:hAnsi="Arial" w:cs="Arial"/>
              </w:rPr>
            </w:pPr>
          </w:p>
        </w:tc>
      </w:tr>
      <w:tr w:rsidR="008B3FB6" w14:paraId="4D7D1845" w14:textId="77777777">
        <w:tc>
          <w:tcPr>
            <w:tcW w:w="1891" w:type="dxa"/>
          </w:tcPr>
          <w:p w14:paraId="08566EE8" w14:textId="77777777" w:rsidR="008B3FB6" w:rsidRDefault="00000000">
            <w:pPr>
              <w:jc w:val="both"/>
              <w:rPr>
                <w:rFonts w:ascii="Arial" w:eastAsia="Arial" w:hAnsi="Arial" w:cs="Arial"/>
                <w:color w:val="000000"/>
              </w:rPr>
            </w:pPr>
            <w:r>
              <w:rPr>
                <w:rFonts w:ascii="Arial" w:eastAsia="Arial" w:hAnsi="Arial" w:cs="Arial"/>
                <w:color w:val="000000"/>
              </w:rPr>
              <w:t xml:space="preserve">Director de investigación </w:t>
            </w:r>
          </w:p>
        </w:tc>
        <w:tc>
          <w:tcPr>
            <w:tcW w:w="4200" w:type="dxa"/>
          </w:tcPr>
          <w:p w14:paraId="76E9606B" w14:textId="77777777" w:rsidR="008B3FB6" w:rsidRDefault="00000000">
            <w:pPr>
              <w:numPr>
                <w:ilvl w:val="0"/>
                <w:numId w:val="1"/>
              </w:numPr>
              <w:pBdr>
                <w:top w:val="nil"/>
                <w:left w:val="nil"/>
                <w:bottom w:val="nil"/>
                <w:right w:val="nil"/>
                <w:between w:val="nil"/>
              </w:pBdr>
              <w:jc w:val="both"/>
              <w:rPr>
                <w:color w:val="000000"/>
              </w:rPr>
            </w:pPr>
            <w:r>
              <w:rPr>
                <w:rFonts w:ascii="Arial" w:eastAsia="Arial" w:hAnsi="Arial" w:cs="Arial"/>
                <w:color w:val="000000"/>
              </w:rPr>
              <w:t xml:space="preserve">Realizar el aval del grupo en el </w:t>
            </w:r>
            <w:proofErr w:type="spellStart"/>
            <w:r>
              <w:rPr>
                <w:rFonts w:ascii="Arial" w:eastAsia="Arial" w:hAnsi="Arial" w:cs="Arial"/>
                <w:color w:val="000000"/>
              </w:rPr>
              <w:t>instituLAC</w:t>
            </w:r>
            <w:proofErr w:type="spellEnd"/>
          </w:p>
          <w:p w14:paraId="7224D42A" w14:textId="77777777" w:rsidR="008B3FB6" w:rsidRDefault="008B3FB6">
            <w:pPr>
              <w:pBdr>
                <w:top w:val="nil"/>
                <w:left w:val="nil"/>
                <w:bottom w:val="nil"/>
                <w:right w:val="nil"/>
                <w:between w:val="nil"/>
              </w:pBdr>
              <w:ind w:left="720"/>
              <w:jc w:val="both"/>
              <w:rPr>
                <w:rFonts w:ascii="Arial" w:eastAsia="Arial" w:hAnsi="Arial" w:cs="Arial"/>
                <w:color w:val="000000"/>
              </w:rPr>
            </w:pPr>
          </w:p>
          <w:p w14:paraId="09EC53A9" w14:textId="77777777" w:rsidR="008B3FB6" w:rsidRDefault="008B3FB6">
            <w:pPr>
              <w:pBdr>
                <w:top w:val="nil"/>
                <w:left w:val="nil"/>
                <w:bottom w:val="nil"/>
                <w:right w:val="nil"/>
                <w:between w:val="nil"/>
              </w:pBdr>
              <w:ind w:left="720"/>
              <w:jc w:val="both"/>
              <w:rPr>
                <w:rFonts w:ascii="Arial" w:eastAsia="Arial" w:hAnsi="Arial" w:cs="Arial"/>
                <w:color w:val="000000"/>
              </w:rPr>
            </w:pPr>
          </w:p>
        </w:tc>
        <w:tc>
          <w:tcPr>
            <w:tcW w:w="2737" w:type="dxa"/>
          </w:tcPr>
          <w:p w14:paraId="4A522C5F" w14:textId="77777777" w:rsidR="008B3FB6" w:rsidRDefault="00000000">
            <w:pPr>
              <w:jc w:val="both"/>
              <w:rPr>
                <w:rFonts w:ascii="Arial" w:eastAsia="Arial" w:hAnsi="Arial" w:cs="Arial"/>
              </w:rPr>
            </w:pPr>
            <w:r>
              <w:rPr>
                <w:rFonts w:ascii="Arial" w:eastAsia="Arial" w:hAnsi="Arial" w:cs="Arial"/>
              </w:rPr>
              <w:t xml:space="preserve">Aval </w:t>
            </w:r>
          </w:p>
        </w:tc>
      </w:tr>
      <w:tr w:rsidR="008B3FB6" w14:paraId="1E5D8FE2" w14:textId="77777777">
        <w:tc>
          <w:tcPr>
            <w:tcW w:w="1891" w:type="dxa"/>
          </w:tcPr>
          <w:p w14:paraId="5318EE26" w14:textId="77777777" w:rsidR="008B3FB6" w:rsidRDefault="00000000">
            <w:pPr>
              <w:jc w:val="both"/>
              <w:rPr>
                <w:rFonts w:ascii="Arial" w:eastAsia="Arial" w:hAnsi="Arial" w:cs="Arial"/>
                <w:color w:val="000000"/>
              </w:rPr>
            </w:pPr>
            <w:r>
              <w:rPr>
                <w:rFonts w:ascii="Arial" w:eastAsia="Arial" w:hAnsi="Arial" w:cs="Arial"/>
                <w:color w:val="000000"/>
              </w:rPr>
              <w:t>Líder de grupo de investigación</w:t>
            </w:r>
          </w:p>
        </w:tc>
        <w:tc>
          <w:tcPr>
            <w:tcW w:w="4200" w:type="dxa"/>
          </w:tcPr>
          <w:p w14:paraId="7E7514E6" w14:textId="77777777" w:rsidR="008B3FB6" w:rsidRDefault="00000000">
            <w:pPr>
              <w:numPr>
                <w:ilvl w:val="0"/>
                <w:numId w:val="1"/>
              </w:numPr>
              <w:pBdr>
                <w:top w:val="nil"/>
                <w:left w:val="nil"/>
                <w:bottom w:val="nil"/>
                <w:right w:val="nil"/>
                <w:between w:val="nil"/>
              </w:pBdr>
              <w:spacing w:after="160" w:line="259" w:lineRule="auto"/>
              <w:jc w:val="both"/>
            </w:pPr>
            <w:r>
              <w:rPr>
                <w:rFonts w:ascii="Arial" w:eastAsia="Arial" w:hAnsi="Arial" w:cs="Arial"/>
                <w:color w:val="000000"/>
              </w:rPr>
              <w:t>Registrar los productos asociados a la convocatoria y actualizar los perfiles del grupo y de la información.</w:t>
            </w:r>
          </w:p>
          <w:p w14:paraId="6CAFA760" w14:textId="77777777" w:rsidR="008B3FB6" w:rsidRDefault="008B3FB6">
            <w:pPr>
              <w:jc w:val="both"/>
              <w:rPr>
                <w:rFonts w:ascii="Arial" w:eastAsia="Arial" w:hAnsi="Arial" w:cs="Arial"/>
              </w:rPr>
            </w:pPr>
          </w:p>
        </w:tc>
        <w:tc>
          <w:tcPr>
            <w:tcW w:w="2737" w:type="dxa"/>
          </w:tcPr>
          <w:p w14:paraId="29B4F667" w14:textId="77777777" w:rsidR="008B3FB6" w:rsidRDefault="008B3FB6">
            <w:pPr>
              <w:jc w:val="both"/>
              <w:rPr>
                <w:rFonts w:ascii="Arial" w:eastAsia="Arial" w:hAnsi="Arial" w:cs="Arial"/>
              </w:rPr>
            </w:pPr>
          </w:p>
        </w:tc>
      </w:tr>
      <w:tr w:rsidR="008B3FB6" w14:paraId="7E45A913" w14:textId="77777777">
        <w:tc>
          <w:tcPr>
            <w:tcW w:w="1891" w:type="dxa"/>
          </w:tcPr>
          <w:p w14:paraId="06658900" w14:textId="77777777" w:rsidR="008B3FB6" w:rsidRDefault="00000000">
            <w:pPr>
              <w:jc w:val="both"/>
              <w:rPr>
                <w:rFonts w:ascii="Arial" w:eastAsia="Arial" w:hAnsi="Arial" w:cs="Arial"/>
                <w:color w:val="000000"/>
              </w:rPr>
            </w:pPr>
            <w:r>
              <w:rPr>
                <w:rFonts w:ascii="Arial" w:eastAsia="Arial" w:hAnsi="Arial" w:cs="Arial"/>
                <w:color w:val="000000"/>
              </w:rPr>
              <w:t xml:space="preserve">Coordinador de investigación </w:t>
            </w:r>
          </w:p>
        </w:tc>
        <w:tc>
          <w:tcPr>
            <w:tcW w:w="4200" w:type="dxa"/>
          </w:tcPr>
          <w:p w14:paraId="00458BD0"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Verificar el </w:t>
            </w:r>
            <w:r>
              <w:rPr>
                <w:rFonts w:ascii="Arial" w:eastAsia="Arial" w:hAnsi="Arial" w:cs="Arial"/>
              </w:rPr>
              <w:t>cumplimiento</w:t>
            </w:r>
            <w:r>
              <w:rPr>
                <w:rFonts w:ascii="Arial" w:eastAsia="Arial" w:hAnsi="Arial" w:cs="Arial"/>
                <w:color w:val="000000"/>
              </w:rPr>
              <w:t xml:space="preserve"> de entrega de los productos de investigación.</w:t>
            </w:r>
          </w:p>
          <w:p w14:paraId="071150A1" w14:textId="77777777" w:rsidR="008B3FB6" w:rsidRDefault="008B3FB6">
            <w:pPr>
              <w:jc w:val="both"/>
              <w:rPr>
                <w:rFonts w:ascii="Arial" w:eastAsia="Arial" w:hAnsi="Arial" w:cs="Arial"/>
                <w:color w:val="000000"/>
              </w:rPr>
            </w:pPr>
          </w:p>
          <w:p w14:paraId="3E4EEE75" w14:textId="77777777" w:rsidR="008B3FB6" w:rsidRDefault="00000000">
            <w:pPr>
              <w:jc w:val="both"/>
              <w:rPr>
                <w:rFonts w:ascii="Arial" w:eastAsia="Arial" w:hAnsi="Arial" w:cs="Arial"/>
                <w:color w:val="000000"/>
              </w:rPr>
            </w:pPr>
            <w:r>
              <w:rPr>
                <w:rFonts w:ascii="Arial" w:eastAsia="Arial" w:hAnsi="Arial" w:cs="Arial"/>
                <w:color w:val="000000"/>
              </w:rPr>
              <w:t>Si cumple con los productos de investigación continuar con la actividad 13</w:t>
            </w:r>
          </w:p>
          <w:p w14:paraId="751EC8AC" w14:textId="77777777" w:rsidR="008B3FB6" w:rsidRDefault="00000000">
            <w:pPr>
              <w:jc w:val="both"/>
              <w:rPr>
                <w:rFonts w:ascii="Arial" w:eastAsia="Arial" w:hAnsi="Arial" w:cs="Arial"/>
                <w:color w:val="000000"/>
              </w:rPr>
            </w:pPr>
            <w:r>
              <w:rPr>
                <w:rFonts w:ascii="Arial" w:eastAsia="Arial" w:hAnsi="Arial" w:cs="Arial"/>
                <w:color w:val="000000"/>
              </w:rPr>
              <w:lastRenderedPageBreak/>
              <w:t xml:space="preserve">Si se presenta un incumplimiento se debe hacer </w:t>
            </w:r>
            <w:r>
              <w:rPr>
                <w:rFonts w:ascii="Arial" w:eastAsia="Arial" w:hAnsi="Arial" w:cs="Arial"/>
              </w:rPr>
              <w:t>una prórroga</w:t>
            </w:r>
            <w:r>
              <w:rPr>
                <w:rFonts w:ascii="Arial" w:eastAsia="Arial" w:hAnsi="Arial" w:cs="Arial"/>
                <w:color w:val="000000"/>
              </w:rPr>
              <w:t xml:space="preserve"> en el </w:t>
            </w:r>
            <w:r>
              <w:rPr>
                <w:rFonts w:ascii="Arial" w:eastAsia="Arial" w:hAnsi="Arial" w:cs="Arial"/>
              </w:rPr>
              <w:t>calendario para continuar</w:t>
            </w:r>
            <w:r>
              <w:rPr>
                <w:rFonts w:ascii="Arial" w:eastAsia="Arial" w:hAnsi="Arial" w:cs="Arial"/>
                <w:color w:val="000000"/>
              </w:rPr>
              <w:t xml:space="preserve"> actividad 12.</w:t>
            </w:r>
          </w:p>
          <w:p w14:paraId="390558A9" w14:textId="77777777" w:rsidR="008B3FB6" w:rsidRDefault="008B3FB6">
            <w:pPr>
              <w:jc w:val="both"/>
              <w:rPr>
                <w:rFonts w:ascii="Arial" w:eastAsia="Arial" w:hAnsi="Arial" w:cs="Arial"/>
                <w:color w:val="000000"/>
              </w:rPr>
            </w:pPr>
          </w:p>
        </w:tc>
        <w:tc>
          <w:tcPr>
            <w:tcW w:w="2737" w:type="dxa"/>
          </w:tcPr>
          <w:p w14:paraId="1D270DB5" w14:textId="77777777" w:rsidR="008B3FB6" w:rsidRDefault="008B3FB6">
            <w:pPr>
              <w:jc w:val="both"/>
              <w:rPr>
                <w:rFonts w:ascii="Arial" w:eastAsia="Arial" w:hAnsi="Arial" w:cs="Arial"/>
              </w:rPr>
            </w:pPr>
          </w:p>
        </w:tc>
      </w:tr>
      <w:tr w:rsidR="008B3FB6" w14:paraId="472B629F" w14:textId="77777777">
        <w:tc>
          <w:tcPr>
            <w:tcW w:w="1891" w:type="dxa"/>
          </w:tcPr>
          <w:p w14:paraId="51743350" w14:textId="77777777" w:rsidR="008B3FB6"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71E1762D" w14:textId="77777777" w:rsidR="008B3FB6"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Emisión de paz y salvo.</w:t>
            </w:r>
          </w:p>
          <w:p w14:paraId="717F8EB0" w14:textId="77777777" w:rsidR="008B3FB6" w:rsidRDefault="008B3FB6">
            <w:pPr>
              <w:jc w:val="both"/>
              <w:rPr>
                <w:rFonts w:ascii="Arial" w:eastAsia="Arial" w:hAnsi="Arial" w:cs="Arial"/>
              </w:rPr>
            </w:pPr>
          </w:p>
          <w:p w14:paraId="4591D6F8" w14:textId="77777777" w:rsidR="008B3FB6" w:rsidRDefault="00000000">
            <w:pPr>
              <w:jc w:val="both"/>
              <w:rPr>
                <w:rFonts w:ascii="Arial" w:eastAsia="Arial" w:hAnsi="Arial" w:cs="Arial"/>
                <w:color w:val="000000"/>
              </w:rPr>
            </w:pPr>
            <w:r>
              <w:rPr>
                <w:rFonts w:ascii="Arial" w:eastAsia="Arial" w:hAnsi="Arial" w:cs="Arial"/>
                <w:color w:val="000000"/>
              </w:rPr>
              <w:t xml:space="preserve">Si cumple a cabalidad se emitirá </w:t>
            </w:r>
            <w:proofErr w:type="gramStart"/>
            <w:r>
              <w:rPr>
                <w:rFonts w:ascii="Arial" w:eastAsia="Arial" w:hAnsi="Arial" w:cs="Arial"/>
                <w:color w:val="000000"/>
              </w:rPr>
              <w:t>el correspondiente paz</w:t>
            </w:r>
            <w:proofErr w:type="gramEnd"/>
            <w:r>
              <w:rPr>
                <w:rFonts w:ascii="Arial" w:eastAsia="Arial" w:hAnsi="Arial" w:cs="Arial"/>
                <w:color w:val="000000"/>
              </w:rPr>
              <w:t xml:space="preserve"> y salvo para el cierre de actividades del grupo de investigación.</w:t>
            </w:r>
          </w:p>
          <w:p w14:paraId="06F0CAA1" w14:textId="77777777" w:rsidR="008B3FB6" w:rsidRDefault="00000000">
            <w:pPr>
              <w:jc w:val="both"/>
              <w:rPr>
                <w:rFonts w:ascii="Arial" w:eastAsia="Arial" w:hAnsi="Arial" w:cs="Arial"/>
              </w:rPr>
            </w:pPr>
            <w:r>
              <w:rPr>
                <w:rFonts w:ascii="Arial" w:eastAsia="Arial" w:hAnsi="Arial" w:cs="Arial"/>
                <w:color w:val="000000"/>
              </w:rPr>
              <w:t xml:space="preserve">Entrega de reconocimientos al docente por la realización de proyectos de investigación </w:t>
            </w:r>
          </w:p>
          <w:p w14:paraId="5E9A307E" w14:textId="77777777" w:rsidR="008B3FB6" w:rsidRDefault="008B3FB6">
            <w:pPr>
              <w:jc w:val="both"/>
              <w:rPr>
                <w:rFonts w:ascii="Arial" w:eastAsia="Arial" w:hAnsi="Arial" w:cs="Arial"/>
              </w:rPr>
            </w:pPr>
          </w:p>
          <w:p w14:paraId="5C433FD7" w14:textId="77777777" w:rsidR="008B3FB6" w:rsidRDefault="00000000">
            <w:pPr>
              <w:jc w:val="both"/>
              <w:rPr>
                <w:rFonts w:ascii="Arial" w:eastAsia="Arial" w:hAnsi="Arial" w:cs="Arial"/>
              </w:rPr>
            </w:pPr>
            <w:r>
              <w:rPr>
                <w:rFonts w:ascii="Arial" w:eastAsia="Arial" w:hAnsi="Arial" w:cs="Arial"/>
              </w:rPr>
              <w:t>Fin de procedimiento</w:t>
            </w:r>
          </w:p>
        </w:tc>
        <w:tc>
          <w:tcPr>
            <w:tcW w:w="2737" w:type="dxa"/>
          </w:tcPr>
          <w:p w14:paraId="1AF514CB" w14:textId="77777777" w:rsidR="008B3FB6" w:rsidRDefault="00000000">
            <w:pPr>
              <w:jc w:val="both"/>
              <w:rPr>
                <w:rFonts w:ascii="Arial" w:eastAsia="Arial" w:hAnsi="Arial" w:cs="Arial"/>
              </w:rPr>
            </w:pPr>
            <w:r>
              <w:rPr>
                <w:rFonts w:ascii="Arial" w:eastAsia="Arial" w:hAnsi="Arial" w:cs="Arial"/>
              </w:rPr>
              <w:t xml:space="preserve">paz y salvo </w:t>
            </w:r>
          </w:p>
        </w:tc>
      </w:tr>
    </w:tbl>
    <w:p w14:paraId="66735469" w14:textId="77777777" w:rsidR="008B3FB6" w:rsidRDefault="008B3FB6">
      <w:pPr>
        <w:widowControl w:val="0"/>
        <w:pBdr>
          <w:top w:val="nil"/>
          <w:left w:val="nil"/>
          <w:bottom w:val="nil"/>
          <w:right w:val="nil"/>
          <w:between w:val="nil"/>
        </w:pBdr>
        <w:spacing w:after="0" w:line="276" w:lineRule="auto"/>
        <w:rPr>
          <w:rFonts w:ascii="Arial" w:eastAsia="Arial" w:hAnsi="Arial" w:cs="Arial"/>
        </w:rPr>
      </w:pPr>
    </w:p>
    <w:tbl>
      <w:tblPr>
        <w:tblStyle w:val="afd"/>
        <w:tblW w:w="8838" w:type="dxa"/>
        <w:tblInd w:w="0" w:type="dxa"/>
        <w:tblLayout w:type="fixed"/>
        <w:tblLook w:val="0400" w:firstRow="0" w:lastRow="0" w:firstColumn="0" w:lastColumn="0" w:noHBand="0" w:noVBand="1"/>
      </w:tblPr>
      <w:tblGrid>
        <w:gridCol w:w="8838"/>
      </w:tblGrid>
      <w:tr w:rsidR="008B3FB6" w14:paraId="79233217" w14:textId="77777777">
        <w:tc>
          <w:tcPr>
            <w:tcW w:w="8838" w:type="dxa"/>
            <w:vAlign w:val="center"/>
          </w:tcPr>
          <w:p w14:paraId="717A3A80" w14:textId="77777777" w:rsidR="008B3FB6" w:rsidRDefault="008B3FB6">
            <w:pPr>
              <w:jc w:val="both"/>
              <w:rPr>
                <w:rFonts w:ascii="Arial" w:eastAsia="Arial" w:hAnsi="Arial" w:cs="Arial"/>
                <w:color w:val="000000"/>
              </w:rPr>
            </w:pPr>
          </w:p>
        </w:tc>
      </w:tr>
      <w:tr w:rsidR="008B3FB6" w14:paraId="5409E6D7" w14:textId="77777777">
        <w:trPr>
          <w:trHeight w:val="225"/>
        </w:trPr>
        <w:tc>
          <w:tcPr>
            <w:tcW w:w="8838" w:type="dxa"/>
            <w:vAlign w:val="center"/>
          </w:tcPr>
          <w:p w14:paraId="56458448" w14:textId="77777777" w:rsidR="008B3FB6" w:rsidRDefault="008B3FB6">
            <w:pPr>
              <w:jc w:val="both"/>
              <w:rPr>
                <w:rFonts w:ascii="Arial" w:eastAsia="Arial" w:hAnsi="Arial" w:cs="Arial"/>
                <w:color w:val="000000"/>
              </w:rPr>
            </w:pPr>
          </w:p>
          <w:p w14:paraId="43F09599" w14:textId="77777777" w:rsidR="008B3FB6" w:rsidRDefault="008B3FB6">
            <w:pPr>
              <w:jc w:val="both"/>
              <w:rPr>
                <w:rFonts w:ascii="Arial" w:eastAsia="Arial" w:hAnsi="Arial" w:cs="Arial"/>
                <w:color w:val="000000"/>
              </w:rPr>
            </w:pPr>
          </w:p>
          <w:tbl>
            <w:tblPr>
              <w:tblStyle w:val="afe"/>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645"/>
              <w:gridCol w:w="6177"/>
            </w:tblGrid>
            <w:tr w:rsidR="008B3FB6" w14:paraId="6766EA96" w14:textId="77777777">
              <w:tc>
                <w:tcPr>
                  <w:tcW w:w="8822"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7FA7E772"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DOCUMENTACIÓN</w:t>
                  </w:r>
                </w:p>
              </w:tc>
            </w:tr>
            <w:tr w:rsidR="008B3FB6" w14:paraId="6287FCF6" w14:textId="77777777">
              <w:tc>
                <w:tcPr>
                  <w:tcW w:w="264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242652A"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CÓDIGO</w:t>
                  </w:r>
                </w:p>
              </w:tc>
              <w:tc>
                <w:tcPr>
                  <w:tcW w:w="6177"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82FF2F1"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NOMBRE</w:t>
                  </w:r>
                </w:p>
              </w:tc>
            </w:tr>
            <w:tr w:rsidR="008B3FB6" w14:paraId="0C507711" w14:textId="77777777">
              <w:tc>
                <w:tcPr>
                  <w:tcW w:w="2645" w:type="dxa"/>
                  <w:tcBorders>
                    <w:top w:val="single" w:sz="6" w:space="0" w:color="000000"/>
                    <w:left w:val="single" w:sz="6" w:space="0" w:color="000000"/>
                    <w:bottom w:val="single" w:sz="6" w:space="0" w:color="000000"/>
                    <w:right w:val="single" w:sz="6" w:space="0" w:color="000000"/>
                  </w:tcBorders>
                  <w:vAlign w:val="center"/>
                </w:tcPr>
                <w:p w14:paraId="16005B7C" w14:textId="77777777" w:rsidR="008B3FB6" w:rsidRDefault="00000000">
                  <w:pPr>
                    <w:rPr>
                      <w:rFonts w:ascii="Arial" w:eastAsia="Arial" w:hAnsi="Arial" w:cs="Arial"/>
                      <w:b/>
                      <w:smallCaps/>
                    </w:rPr>
                  </w:pPr>
                  <w:r>
                    <w:rPr>
                      <w:rFonts w:ascii="Arial" w:eastAsia="Arial" w:hAnsi="Arial" w:cs="Arial"/>
                      <w:b/>
                      <w:smallCaps/>
                    </w:rPr>
                    <w:t>PR-IP-GIV-02</w:t>
                  </w:r>
                </w:p>
              </w:tc>
              <w:tc>
                <w:tcPr>
                  <w:tcW w:w="6177" w:type="dxa"/>
                  <w:tcBorders>
                    <w:top w:val="single" w:sz="6" w:space="0" w:color="000000"/>
                    <w:left w:val="single" w:sz="6" w:space="0" w:color="000000"/>
                    <w:bottom w:val="single" w:sz="6" w:space="0" w:color="000000"/>
                    <w:right w:val="single" w:sz="6" w:space="0" w:color="000000"/>
                  </w:tcBorders>
                  <w:vAlign w:val="center"/>
                </w:tcPr>
                <w:p w14:paraId="26C27007" w14:textId="77777777" w:rsidR="008B3FB6" w:rsidRDefault="00000000">
                  <w:pPr>
                    <w:jc w:val="both"/>
                    <w:rPr>
                      <w:rFonts w:ascii="Arial" w:eastAsia="Arial" w:hAnsi="Arial" w:cs="Arial"/>
                      <w:color w:val="000000"/>
                    </w:rPr>
                  </w:pPr>
                  <w:r>
                    <w:rPr>
                      <w:rFonts w:ascii="Arial" w:eastAsia="Arial" w:hAnsi="Arial" w:cs="Arial"/>
                    </w:rPr>
                    <w:t xml:space="preserve"> </w:t>
                  </w:r>
                  <w:proofErr w:type="spellStart"/>
                  <w:proofErr w:type="gramStart"/>
                  <w:r>
                    <w:rPr>
                      <w:rFonts w:ascii="Arial" w:eastAsia="Arial" w:hAnsi="Arial" w:cs="Arial"/>
                    </w:rPr>
                    <w:t>Creación,formulación</w:t>
                  </w:r>
                  <w:proofErr w:type="spellEnd"/>
                  <w:proofErr w:type="gramEnd"/>
                  <w:r>
                    <w:rPr>
                      <w:rFonts w:ascii="Arial" w:eastAsia="Arial" w:hAnsi="Arial" w:cs="Arial"/>
                    </w:rPr>
                    <w:t xml:space="preserve"> y vinculación de semilleros. </w:t>
                  </w:r>
                </w:p>
              </w:tc>
            </w:tr>
          </w:tbl>
          <w:p w14:paraId="05F47556" w14:textId="77777777" w:rsidR="008B3FB6" w:rsidRDefault="008B3FB6">
            <w:pPr>
              <w:jc w:val="both"/>
              <w:rPr>
                <w:rFonts w:ascii="Arial" w:eastAsia="Arial" w:hAnsi="Arial" w:cs="Arial"/>
                <w:color w:val="000000"/>
              </w:rPr>
            </w:pPr>
          </w:p>
          <w:p w14:paraId="0E461386" w14:textId="77777777" w:rsidR="008B3FB6" w:rsidRDefault="008B3FB6">
            <w:pPr>
              <w:jc w:val="both"/>
              <w:rPr>
                <w:rFonts w:ascii="Arial" w:eastAsia="Arial" w:hAnsi="Arial" w:cs="Arial"/>
                <w:color w:val="000000"/>
              </w:rPr>
            </w:pPr>
          </w:p>
          <w:p w14:paraId="3167C6C2" w14:textId="77777777" w:rsidR="008B3FB6" w:rsidRDefault="008B3FB6">
            <w:pPr>
              <w:jc w:val="both"/>
              <w:rPr>
                <w:rFonts w:ascii="Arial" w:eastAsia="Arial" w:hAnsi="Arial" w:cs="Arial"/>
                <w:color w:val="000000"/>
              </w:rPr>
            </w:pPr>
          </w:p>
          <w:p w14:paraId="7540DA76" w14:textId="77777777" w:rsidR="008B3FB6" w:rsidRDefault="008B3FB6">
            <w:pPr>
              <w:jc w:val="both"/>
              <w:rPr>
                <w:rFonts w:ascii="Arial" w:eastAsia="Arial" w:hAnsi="Arial" w:cs="Arial"/>
                <w:color w:val="000000"/>
              </w:rPr>
            </w:pPr>
          </w:p>
        </w:tc>
      </w:tr>
    </w:tbl>
    <w:p w14:paraId="1AE99741" w14:textId="77777777" w:rsidR="008B3FB6" w:rsidRDefault="008B3FB6">
      <w:pPr>
        <w:widowControl w:val="0"/>
        <w:pBdr>
          <w:top w:val="nil"/>
          <w:left w:val="nil"/>
          <w:bottom w:val="nil"/>
          <w:right w:val="nil"/>
          <w:between w:val="nil"/>
        </w:pBdr>
        <w:spacing w:after="0" w:line="276" w:lineRule="auto"/>
        <w:rPr>
          <w:rFonts w:ascii="Arial" w:eastAsia="Arial" w:hAnsi="Arial" w:cs="Arial"/>
          <w:color w:val="000000"/>
        </w:rPr>
      </w:pPr>
    </w:p>
    <w:tbl>
      <w:tblPr>
        <w:tblStyle w:val="aff"/>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8B3FB6" w14:paraId="3EC8AA77"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E5C6797"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9FED091"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F9413CF"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RAZÓN DE LA ACTUALIZACIÓN</w:t>
            </w:r>
          </w:p>
        </w:tc>
      </w:tr>
      <w:tr w:rsidR="008B3FB6" w14:paraId="5B577693"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33406EE6" w14:textId="77777777" w:rsidR="008B3FB6" w:rsidRDefault="00000000">
            <w:pPr>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49EB34F6" w14:textId="77777777" w:rsidR="008B3FB6" w:rsidRDefault="00000000">
            <w:pPr>
              <w:jc w:val="cente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c>
          <w:tcPr>
            <w:tcW w:w="6175" w:type="dxa"/>
            <w:tcBorders>
              <w:top w:val="single" w:sz="6" w:space="0" w:color="000000"/>
              <w:left w:val="single" w:sz="6" w:space="0" w:color="000000"/>
              <w:bottom w:val="single" w:sz="6" w:space="0" w:color="000000"/>
              <w:right w:val="single" w:sz="6" w:space="0" w:color="000000"/>
            </w:tcBorders>
            <w:vAlign w:val="center"/>
          </w:tcPr>
          <w:p w14:paraId="5F5B9F2D"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f0"/>
              <w:tblW w:w="6145" w:type="dxa"/>
              <w:tblInd w:w="0" w:type="dxa"/>
              <w:tblLayout w:type="fixed"/>
              <w:tblLook w:val="0400" w:firstRow="0" w:lastRow="0" w:firstColumn="0" w:lastColumn="0" w:noHBand="0" w:noVBand="1"/>
            </w:tblPr>
            <w:tblGrid>
              <w:gridCol w:w="81"/>
              <w:gridCol w:w="6064"/>
            </w:tblGrid>
            <w:tr w:rsidR="008B3FB6" w14:paraId="5BB44661" w14:textId="77777777">
              <w:tc>
                <w:tcPr>
                  <w:tcW w:w="81" w:type="dxa"/>
                  <w:vAlign w:val="center"/>
                </w:tcPr>
                <w:p w14:paraId="58F66B12" w14:textId="77777777" w:rsidR="008B3FB6" w:rsidRDefault="008B3FB6">
                  <w:pPr>
                    <w:jc w:val="center"/>
                    <w:rPr>
                      <w:rFonts w:ascii="Arial" w:eastAsia="Arial" w:hAnsi="Arial" w:cs="Arial"/>
                      <w:color w:val="000000"/>
                    </w:rPr>
                  </w:pPr>
                </w:p>
              </w:tc>
              <w:tc>
                <w:tcPr>
                  <w:tcW w:w="6064" w:type="dxa"/>
                  <w:vAlign w:val="center"/>
                </w:tcPr>
                <w:p w14:paraId="007676B2" w14:textId="77777777" w:rsidR="008B3FB6" w:rsidRDefault="00000000">
                  <w:pPr>
                    <w:jc w:val="both"/>
                    <w:rPr>
                      <w:rFonts w:ascii="Arial" w:eastAsia="Arial" w:hAnsi="Arial" w:cs="Arial"/>
                      <w:color w:val="000000"/>
                    </w:rPr>
                  </w:pPr>
                  <w:r>
                    <w:rPr>
                      <w:rFonts w:ascii="Arial" w:eastAsia="Arial" w:hAnsi="Arial" w:cs="Arial"/>
                      <w:color w:val="000000"/>
                    </w:rPr>
                    <w:t>Se realiza el procedimiento.</w:t>
                  </w:r>
                </w:p>
              </w:tc>
            </w:tr>
          </w:tbl>
          <w:p w14:paraId="2DFCEE87" w14:textId="77777777" w:rsidR="008B3FB6" w:rsidRDefault="008B3FB6">
            <w:pPr>
              <w:jc w:val="both"/>
              <w:rPr>
                <w:rFonts w:ascii="Arial" w:eastAsia="Arial" w:hAnsi="Arial" w:cs="Arial"/>
                <w:color w:val="000000"/>
              </w:rPr>
            </w:pPr>
          </w:p>
        </w:tc>
      </w:tr>
    </w:tbl>
    <w:p w14:paraId="456CD4D2" w14:textId="77777777" w:rsidR="008B3FB6" w:rsidRDefault="008B3FB6">
      <w:pPr>
        <w:widowControl w:val="0"/>
        <w:pBdr>
          <w:top w:val="nil"/>
          <w:left w:val="nil"/>
          <w:bottom w:val="nil"/>
          <w:right w:val="nil"/>
          <w:between w:val="nil"/>
        </w:pBdr>
        <w:spacing w:after="0" w:line="276" w:lineRule="auto"/>
        <w:rPr>
          <w:rFonts w:ascii="Arial" w:eastAsia="Arial" w:hAnsi="Arial" w:cs="Arial"/>
          <w:color w:val="000000"/>
        </w:rPr>
      </w:pPr>
    </w:p>
    <w:tbl>
      <w:tblPr>
        <w:tblStyle w:val="aff1"/>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8B3FB6" w14:paraId="5AC38C75"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B2D59F2"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5E09B11"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4A9A248" w14:textId="77777777" w:rsidR="008B3FB6" w:rsidRDefault="00000000">
            <w:pPr>
              <w:jc w:val="center"/>
              <w:rPr>
                <w:rFonts w:ascii="Arial" w:eastAsia="Arial" w:hAnsi="Arial" w:cs="Arial"/>
                <w:b/>
                <w:smallCaps/>
                <w:color w:val="000000"/>
              </w:rPr>
            </w:pPr>
            <w:r>
              <w:rPr>
                <w:rFonts w:ascii="Arial" w:eastAsia="Arial" w:hAnsi="Arial" w:cs="Arial"/>
                <w:b/>
                <w:smallCaps/>
                <w:color w:val="000000"/>
              </w:rPr>
              <w:t>APROBÓ</w:t>
            </w:r>
          </w:p>
        </w:tc>
      </w:tr>
      <w:tr w:rsidR="008B3FB6" w14:paraId="578CDE52" w14:textId="77777777">
        <w:tc>
          <w:tcPr>
            <w:tcW w:w="2940" w:type="dxa"/>
            <w:tcBorders>
              <w:top w:val="single" w:sz="6" w:space="0" w:color="000000"/>
              <w:left w:val="single" w:sz="6" w:space="0" w:color="000000"/>
              <w:bottom w:val="single" w:sz="6" w:space="0" w:color="000000"/>
              <w:right w:val="single" w:sz="6" w:space="0" w:color="000000"/>
            </w:tcBorders>
          </w:tcPr>
          <w:p w14:paraId="1AF0385A" w14:textId="77777777" w:rsidR="008B3FB6" w:rsidRDefault="008B3FB6">
            <w:pPr>
              <w:widowControl w:val="0"/>
              <w:pBdr>
                <w:top w:val="nil"/>
                <w:left w:val="nil"/>
                <w:bottom w:val="nil"/>
                <w:right w:val="nil"/>
                <w:between w:val="nil"/>
              </w:pBdr>
              <w:spacing w:line="276" w:lineRule="auto"/>
              <w:rPr>
                <w:rFonts w:ascii="Arial" w:eastAsia="Arial" w:hAnsi="Arial" w:cs="Arial"/>
                <w:b/>
                <w:smallCaps/>
                <w:color w:val="000000"/>
              </w:rPr>
            </w:pPr>
          </w:p>
          <w:tbl>
            <w:tblPr>
              <w:tblStyle w:val="aff2"/>
              <w:tblW w:w="2790" w:type="dxa"/>
              <w:tblInd w:w="0" w:type="dxa"/>
              <w:tblLayout w:type="fixed"/>
              <w:tblLook w:val="0400" w:firstRow="0" w:lastRow="0" w:firstColumn="0" w:lastColumn="0" w:noHBand="0" w:noVBand="1"/>
            </w:tblPr>
            <w:tblGrid>
              <w:gridCol w:w="980"/>
              <w:gridCol w:w="1810"/>
            </w:tblGrid>
            <w:tr w:rsidR="008B3FB6" w14:paraId="0842231A" w14:textId="77777777">
              <w:tc>
                <w:tcPr>
                  <w:tcW w:w="980" w:type="dxa"/>
                  <w:vAlign w:val="center"/>
                </w:tcPr>
                <w:p w14:paraId="0CAE91FD" w14:textId="77777777" w:rsidR="008B3FB6" w:rsidRDefault="00000000">
                  <w:pPr>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202360B7" w14:textId="77777777" w:rsidR="008B3FB6" w:rsidRDefault="00000000">
                  <w:pPr>
                    <w:jc w:val="both"/>
                    <w:rPr>
                      <w:rFonts w:ascii="Arial" w:eastAsia="Arial" w:hAnsi="Arial" w:cs="Arial"/>
                      <w:color w:val="000000"/>
                    </w:rPr>
                  </w:pPr>
                  <w:r>
                    <w:rPr>
                      <w:rFonts w:ascii="Arial" w:eastAsia="Arial" w:hAnsi="Arial" w:cs="Arial"/>
                    </w:rPr>
                    <w:t>Daniela Torres Torres</w:t>
                  </w:r>
                  <w:r>
                    <w:rPr>
                      <w:rFonts w:ascii="Arial" w:eastAsia="Arial" w:hAnsi="Arial" w:cs="Arial"/>
                      <w:color w:val="000000"/>
                    </w:rPr>
                    <w:t xml:space="preserve"> </w:t>
                  </w:r>
                </w:p>
              </w:tc>
            </w:tr>
            <w:tr w:rsidR="008B3FB6" w14:paraId="0D2C92A3" w14:textId="77777777">
              <w:tc>
                <w:tcPr>
                  <w:tcW w:w="980" w:type="dxa"/>
                  <w:vAlign w:val="center"/>
                </w:tcPr>
                <w:p w14:paraId="6C494F05" w14:textId="77777777" w:rsidR="008B3FB6" w:rsidRDefault="00000000">
                  <w:pPr>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536963F5" w14:textId="77777777" w:rsidR="008B3FB6" w:rsidRDefault="00000000">
                  <w:pPr>
                    <w:jc w:val="both"/>
                    <w:rPr>
                      <w:rFonts w:ascii="Arial" w:eastAsia="Arial" w:hAnsi="Arial" w:cs="Arial"/>
                      <w:color w:val="000000"/>
                    </w:rPr>
                  </w:pPr>
                  <w:r>
                    <w:rPr>
                      <w:rFonts w:ascii="Arial" w:eastAsia="Arial" w:hAnsi="Arial" w:cs="Arial"/>
                      <w:color w:val="000000"/>
                    </w:rPr>
                    <w:t>Aprendiz</w:t>
                  </w:r>
                </w:p>
              </w:tc>
            </w:tr>
            <w:tr w:rsidR="008B3FB6" w14:paraId="5421C005" w14:textId="77777777">
              <w:tc>
                <w:tcPr>
                  <w:tcW w:w="980" w:type="dxa"/>
                  <w:vAlign w:val="center"/>
                </w:tcPr>
                <w:p w14:paraId="02022886" w14:textId="77777777" w:rsidR="008B3FB6" w:rsidRDefault="00000000">
                  <w:pPr>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27D93DBA" w14:textId="77777777" w:rsidR="008B3FB6" w:rsidRDefault="00000000">
                  <w:pPr>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2DD05A2E" w14:textId="77777777" w:rsidR="008B3FB6" w:rsidRDefault="008B3FB6">
            <w:pPr>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2D2072CD"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f3"/>
              <w:tblW w:w="2791" w:type="dxa"/>
              <w:tblInd w:w="0" w:type="dxa"/>
              <w:tblLayout w:type="fixed"/>
              <w:tblLook w:val="0400" w:firstRow="0" w:lastRow="0" w:firstColumn="0" w:lastColumn="0" w:noHBand="0" w:noVBand="1"/>
            </w:tblPr>
            <w:tblGrid>
              <w:gridCol w:w="980"/>
              <w:gridCol w:w="1811"/>
            </w:tblGrid>
            <w:tr w:rsidR="008B3FB6" w14:paraId="52E5FC70" w14:textId="77777777">
              <w:tc>
                <w:tcPr>
                  <w:tcW w:w="980" w:type="dxa"/>
                  <w:vAlign w:val="center"/>
                </w:tcPr>
                <w:p w14:paraId="50E0DF04" w14:textId="77777777" w:rsidR="008B3FB6" w:rsidRDefault="00000000">
                  <w:pPr>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5DD86D4D" w14:textId="77777777" w:rsidR="008B3FB6" w:rsidRDefault="00000000">
                  <w:pPr>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8B3FB6" w14:paraId="31201AA6" w14:textId="77777777">
              <w:tc>
                <w:tcPr>
                  <w:tcW w:w="980" w:type="dxa"/>
                  <w:vAlign w:val="center"/>
                </w:tcPr>
                <w:p w14:paraId="5C1229E1" w14:textId="77777777" w:rsidR="008B3FB6" w:rsidRDefault="00000000">
                  <w:pPr>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3FDD8ABC" w14:textId="77777777" w:rsidR="008B3FB6" w:rsidRDefault="00000000">
                  <w:pPr>
                    <w:jc w:val="both"/>
                    <w:rPr>
                      <w:rFonts w:ascii="Arial" w:eastAsia="Arial" w:hAnsi="Arial" w:cs="Arial"/>
                      <w:color w:val="000000"/>
                    </w:rPr>
                  </w:pPr>
                  <w:r>
                    <w:rPr>
                      <w:rFonts w:ascii="Arial" w:eastAsia="Arial" w:hAnsi="Arial" w:cs="Arial"/>
                      <w:color w:val="000000"/>
                    </w:rPr>
                    <w:t>Calidad, Procesos y Riesgos</w:t>
                  </w:r>
                </w:p>
              </w:tc>
            </w:tr>
            <w:tr w:rsidR="008B3FB6" w14:paraId="5259F7C9" w14:textId="77777777">
              <w:tc>
                <w:tcPr>
                  <w:tcW w:w="980" w:type="dxa"/>
                  <w:vAlign w:val="center"/>
                </w:tcPr>
                <w:p w14:paraId="37AB2FAB" w14:textId="77777777" w:rsidR="008B3FB6" w:rsidRDefault="00000000">
                  <w:pPr>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3D507309" w14:textId="77777777" w:rsidR="008B3FB6" w:rsidRDefault="00000000">
                  <w:pPr>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6083B9DA" w14:textId="77777777" w:rsidR="008B3FB6" w:rsidRDefault="008B3FB6">
            <w:pPr>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387DC640" w14:textId="77777777" w:rsidR="008B3FB6" w:rsidRDefault="008B3FB6">
            <w:pPr>
              <w:widowControl w:val="0"/>
              <w:pBdr>
                <w:top w:val="nil"/>
                <w:left w:val="nil"/>
                <w:bottom w:val="nil"/>
                <w:right w:val="nil"/>
                <w:between w:val="nil"/>
              </w:pBdr>
              <w:spacing w:line="276" w:lineRule="auto"/>
              <w:rPr>
                <w:rFonts w:ascii="Arial" w:eastAsia="Arial" w:hAnsi="Arial" w:cs="Arial"/>
                <w:color w:val="000000"/>
              </w:rPr>
            </w:pPr>
          </w:p>
          <w:tbl>
            <w:tblPr>
              <w:tblStyle w:val="aff3"/>
              <w:tblW w:w="2791" w:type="dxa"/>
              <w:tblInd w:w="0" w:type="dxa"/>
              <w:tblLayout w:type="fixed"/>
              <w:tblLook w:val="0400" w:firstRow="0" w:lastRow="0" w:firstColumn="0" w:lastColumn="0" w:noHBand="0" w:noVBand="1"/>
            </w:tblPr>
            <w:tblGrid>
              <w:gridCol w:w="980"/>
              <w:gridCol w:w="1811"/>
            </w:tblGrid>
            <w:tr w:rsidR="003931F4" w14:paraId="65A26EBD" w14:textId="77777777" w:rsidTr="008A2562">
              <w:tc>
                <w:tcPr>
                  <w:tcW w:w="980" w:type="dxa"/>
                  <w:vAlign w:val="center"/>
                </w:tcPr>
                <w:p w14:paraId="47E96F6D" w14:textId="77777777" w:rsidR="003931F4" w:rsidRDefault="003931F4" w:rsidP="003931F4">
                  <w:pPr>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49DE5A45" w14:textId="77777777" w:rsidR="00C15160" w:rsidRDefault="00C15160" w:rsidP="003931F4">
                  <w:pPr>
                    <w:jc w:val="both"/>
                    <w:rPr>
                      <w:rFonts w:ascii="Arial" w:eastAsia="Arial" w:hAnsi="Arial" w:cs="Arial"/>
                      <w:color w:val="000000"/>
                    </w:rPr>
                  </w:pPr>
                </w:p>
                <w:p w14:paraId="61647326" w14:textId="5B042A79" w:rsidR="003931F4" w:rsidRDefault="003931F4" w:rsidP="003931F4">
                  <w:pPr>
                    <w:jc w:val="both"/>
                    <w:rPr>
                      <w:rFonts w:ascii="Arial" w:eastAsia="Arial" w:hAnsi="Arial" w:cs="Arial"/>
                      <w:color w:val="000000"/>
                    </w:rPr>
                  </w:pPr>
                  <w:r>
                    <w:rPr>
                      <w:rFonts w:ascii="Arial" w:eastAsia="Arial" w:hAnsi="Arial" w:cs="Arial"/>
                      <w:color w:val="000000"/>
                    </w:rPr>
                    <w:t>Henry</w:t>
                  </w:r>
                  <w:r w:rsidR="00C15160">
                    <w:rPr>
                      <w:rFonts w:ascii="Arial" w:eastAsia="Arial" w:hAnsi="Arial" w:cs="Arial"/>
                      <w:color w:val="000000"/>
                    </w:rPr>
                    <w:t xml:space="preserve"> </w:t>
                  </w:r>
                  <w:proofErr w:type="spellStart"/>
                  <w:r>
                    <w:rPr>
                      <w:rFonts w:ascii="Arial" w:eastAsia="Arial" w:hAnsi="Arial" w:cs="Arial"/>
                      <w:color w:val="000000"/>
                    </w:rPr>
                    <w:t>Lurbey</w:t>
                  </w:r>
                  <w:proofErr w:type="spellEnd"/>
                  <w:r>
                    <w:rPr>
                      <w:rFonts w:ascii="Arial" w:eastAsia="Arial" w:hAnsi="Arial" w:cs="Arial"/>
                      <w:color w:val="000000"/>
                    </w:rPr>
                    <w:t xml:space="preserve"> Hueso </w:t>
                  </w:r>
                </w:p>
              </w:tc>
            </w:tr>
            <w:tr w:rsidR="003931F4" w14:paraId="51B23CDC" w14:textId="77777777" w:rsidTr="008A2562">
              <w:tc>
                <w:tcPr>
                  <w:tcW w:w="980" w:type="dxa"/>
                  <w:vAlign w:val="center"/>
                </w:tcPr>
                <w:p w14:paraId="237F451E" w14:textId="77777777" w:rsidR="003931F4" w:rsidRDefault="003931F4" w:rsidP="003931F4">
                  <w:pPr>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648B5E6C" w14:textId="2AEC6F7E" w:rsidR="003931F4" w:rsidRDefault="003931F4" w:rsidP="003931F4">
                  <w:pPr>
                    <w:jc w:val="both"/>
                    <w:rPr>
                      <w:rFonts w:ascii="Arial" w:eastAsia="Arial" w:hAnsi="Arial" w:cs="Arial"/>
                      <w:color w:val="000000"/>
                    </w:rPr>
                  </w:pPr>
                  <w:r>
                    <w:rPr>
                      <w:rFonts w:ascii="Arial" w:eastAsia="Arial" w:hAnsi="Arial" w:cs="Arial"/>
                      <w:color w:val="000000"/>
                    </w:rPr>
                    <w:t xml:space="preserve">Rector </w:t>
                  </w:r>
                </w:p>
              </w:tc>
            </w:tr>
            <w:tr w:rsidR="003931F4" w14:paraId="32F1A448" w14:textId="77777777" w:rsidTr="008A2562">
              <w:tc>
                <w:tcPr>
                  <w:tcW w:w="980" w:type="dxa"/>
                  <w:vAlign w:val="center"/>
                </w:tcPr>
                <w:p w14:paraId="3DD5A5C7" w14:textId="77777777" w:rsidR="003931F4" w:rsidRDefault="003931F4" w:rsidP="003931F4">
                  <w:pPr>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4845A5AC" w14:textId="77777777" w:rsidR="003931F4" w:rsidRDefault="003931F4" w:rsidP="003931F4">
                  <w:pPr>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r>
          </w:tbl>
          <w:p w14:paraId="342A585E" w14:textId="77777777" w:rsidR="008B3FB6" w:rsidRDefault="008B3FB6">
            <w:pPr>
              <w:jc w:val="both"/>
              <w:rPr>
                <w:rFonts w:ascii="Arial" w:eastAsia="Arial" w:hAnsi="Arial" w:cs="Arial"/>
                <w:color w:val="000000"/>
              </w:rPr>
            </w:pPr>
          </w:p>
        </w:tc>
      </w:tr>
    </w:tbl>
    <w:p w14:paraId="093E0163" w14:textId="114E9429" w:rsidR="008B3FB6" w:rsidRDefault="008B3FB6">
      <w:pPr>
        <w:rPr>
          <w:rFonts w:ascii="Arial" w:eastAsia="Arial" w:hAnsi="Arial" w:cs="Arial"/>
        </w:rPr>
      </w:pPr>
    </w:p>
    <w:sectPr w:rsidR="008B3FB6" w:rsidSect="00C15160">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4893"/>
    <w:multiLevelType w:val="multilevel"/>
    <w:tmpl w:val="F67EFF8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445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FB6"/>
    <w:rsid w:val="00257770"/>
    <w:rsid w:val="003931B5"/>
    <w:rsid w:val="003931F4"/>
    <w:rsid w:val="008B3FB6"/>
    <w:rsid w:val="00C15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17FE"/>
  <w15:docId w15:val="{F82688FE-614E-4E44-B3BB-8494F994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60" w:type="dxa"/>
        <w:left w:w="60" w:type="dxa"/>
        <w:bottom w:w="60" w:type="dxa"/>
        <w:right w:w="6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0"/>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h1H8XJVMxHKn/oafIdTr4wczw==">CgMxLjAyCGguZ2pkZ3hzOAByITFEMVRZQXlEUmw5YV9XcHZnRVVzMHFXWmpLZ2NYZlZLbQ==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ESPERANZA RODRIGUEZ MEDINA</dc:creator>
  <cp:lastModifiedBy>ANGIE DANIELA TORRES TORRES</cp:lastModifiedBy>
  <cp:revision>3</cp:revision>
  <dcterms:created xsi:type="dcterms:W3CDTF">2024-09-27T19:24:00Z</dcterms:created>
  <dcterms:modified xsi:type="dcterms:W3CDTF">2025-02-11T21:43:00Z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