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4064" w14:textId="4FCF98E2" w:rsidR="0069071F" w:rsidRPr="0069071F" w:rsidRDefault="0069071F" w:rsidP="0069071F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9071F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46244B38" wp14:editId="7A66AB89">
            <wp:extent cx="1807845" cy="1807845"/>
            <wp:effectExtent l="0" t="0" r="1905" b="1905"/>
            <wp:docPr id="5" name="图片 5" descr="https://assets.leetcode-cn.com/aliyun-lc-upload/users/time-limit/avatar_1584667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sers/time-limit/avatar_15846678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145F" w14:textId="77777777" w:rsidR="0069071F" w:rsidRPr="0069071F" w:rsidRDefault="0069071F" w:rsidP="0069071F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69071F">
        <w:rPr>
          <w:rFonts w:ascii="Segoe UI" w:eastAsia="宋体" w:hAnsi="Segoe UI" w:cs="Segoe UI"/>
          <w:color w:val="333333"/>
          <w:kern w:val="36"/>
          <w:sz w:val="24"/>
          <w:szCs w:val="24"/>
        </w:rPr>
        <w:t>吃鲸</w:t>
      </w:r>
      <w:r w:rsidRPr="0069071F">
        <w:rPr>
          <w:rFonts w:ascii="Segoe UI Emoji" w:eastAsia="宋体" w:hAnsi="Segoe UI Emoji" w:cs="Segoe UI Emoji"/>
          <w:color w:val="333333"/>
          <w:kern w:val="36"/>
          <w:sz w:val="24"/>
          <w:szCs w:val="24"/>
        </w:rPr>
        <w:t>🐳</w:t>
      </w:r>
      <w:r w:rsidRPr="0069071F">
        <w:rPr>
          <w:rFonts w:ascii="Segoe UI" w:eastAsia="宋体" w:hAnsi="Segoe UI" w:cs="Segoe UI"/>
          <w:color w:val="333333"/>
          <w:kern w:val="36"/>
          <w:sz w:val="24"/>
          <w:szCs w:val="24"/>
        </w:rPr>
        <w:t>！</w:t>
      </w:r>
      <w:proofErr w:type="gramStart"/>
      <w:r w:rsidRPr="0069071F">
        <w:rPr>
          <w:rFonts w:ascii="Segoe UI" w:eastAsia="宋体" w:hAnsi="Segoe UI" w:cs="Segoe UI"/>
          <w:color w:val="333333"/>
          <w:kern w:val="36"/>
          <w:sz w:val="24"/>
          <w:szCs w:val="24"/>
        </w:rPr>
        <w:t>广搜还能</w:t>
      </w:r>
      <w:proofErr w:type="gramEnd"/>
      <w:r w:rsidRPr="0069071F">
        <w:rPr>
          <w:rFonts w:ascii="Segoe UI" w:eastAsia="宋体" w:hAnsi="Segoe UI" w:cs="Segoe UI"/>
          <w:color w:val="333333"/>
          <w:kern w:val="36"/>
          <w:sz w:val="24"/>
          <w:szCs w:val="24"/>
        </w:rPr>
        <w:t>多源？</w:t>
      </w:r>
      <w:proofErr w:type="gramStart"/>
      <w:r w:rsidRPr="0069071F">
        <w:rPr>
          <w:rFonts w:ascii="Segoe UI" w:eastAsia="宋体" w:hAnsi="Segoe UI" w:cs="Segoe UI"/>
          <w:color w:val="333333"/>
          <w:kern w:val="36"/>
          <w:sz w:val="24"/>
          <w:szCs w:val="24"/>
        </w:rPr>
        <w:t>看完秒懂</w:t>
      </w:r>
      <w:proofErr w:type="gramEnd"/>
      <w:r w:rsidRPr="0069071F">
        <w:rPr>
          <w:rFonts w:ascii="Segoe UI" w:eastAsia="宋体" w:hAnsi="Segoe UI" w:cs="Segoe UI"/>
          <w:color w:val="333333"/>
          <w:kern w:val="36"/>
          <w:sz w:val="24"/>
          <w:szCs w:val="24"/>
        </w:rPr>
        <w:t>!</w:t>
      </w:r>
    </w:p>
    <w:p w14:paraId="54974465" w14:textId="77777777" w:rsidR="0069071F" w:rsidRPr="0069071F" w:rsidRDefault="0069071F" w:rsidP="0069071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8" w:history="1">
        <w:r w:rsidRPr="0069071F">
          <w:rPr>
            <w:rFonts w:ascii="Segoe UI" w:eastAsia="宋体" w:hAnsi="Segoe UI" w:cs="Segoe UI"/>
            <w:color w:val="8C8C8C"/>
            <w:kern w:val="0"/>
            <w:sz w:val="18"/>
            <w:szCs w:val="18"/>
            <w:u w:val="single"/>
          </w:rPr>
          <w:t>前额叶没长好</w:t>
        </w:r>
      </w:hyperlink>
      <w:r w:rsidRPr="0069071F">
        <w:rPr>
          <w:rFonts w:ascii="Segoe UI" w:eastAsia="宋体" w:hAnsi="Segoe UI" w:cs="Segoe UI"/>
          <w:color w:val="8C8C8C"/>
          <w:kern w:val="0"/>
          <w:sz w:val="18"/>
          <w:szCs w:val="18"/>
        </w:rPr>
        <w:t>发布于</w:t>
      </w:r>
      <w:r w:rsidRPr="0069071F">
        <w:rPr>
          <w:rFonts w:ascii="Segoe UI" w:eastAsia="宋体" w:hAnsi="Segoe UI" w:cs="Segoe UI"/>
          <w:color w:val="8C8C8C"/>
          <w:kern w:val="0"/>
          <w:sz w:val="18"/>
          <w:szCs w:val="18"/>
        </w:rPr>
        <w:t xml:space="preserve"> 6 </w:t>
      </w:r>
      <w:r w:rsidRPr="0069071F">
        <w:rPr>
          <w:rFonts w:ascii="Segoe UI" w:eastAsia="宋体" w:hAnsi="Segoe UI" w:cs="Segoe UI"/>
          <w:color w:val="8C8C8C"/>
          <w:kern w:val="0"/>
          <w:sz w:val="18"/>
          <w:szCs w:val="18"/>
        </w:rPr>
        <w:t>小时前</w:t>
      </w:r>
      <w:r w:rsidRPr="0069071F">
        <w:rPr>
          <w:rFonts w:ascii="Segoe UI" w:eastAsia="宋体" w:hAnsi="Segoe UI" w:cs="Segoe UI"/>
          <w:color w:val="595959"/>
          <w:kern w:val="0"/>
          <w:sz w:val="18"/>
          <w:szCs w:val="18"/>
        </w:rPr>
        <w:t>3.8k</w:t>
      </w:r>
      <w:r w:rsidRPr="0069071F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C++</w:t>
      </w:r>
    </w:p>
    <w:p w14:paraId="4A27C642" w14:textId="34E7472D" w:rsidR="0069071F" w:rsidRPr="0069071F" w:rsidRDefault="0069071F" w:rsidP="0069071F">
      <w:pPr>
        <w:widowControl/>
        <w:shd w:val="clear" w:color="auto" w:fill="FFFFFF"/>
        <w:spacing w:before="100" w:beforeAutospacing="1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t>一般，广度优先搜索都是从一个源点出发。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69071F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79668576" wp14:editId="7B8B9530">
            <wp:extent cx="5390515" cy="2785745"/>
            <wp:effectExtent l="0" t="0" r="635" b="0"/>
            <wp:docPr id="4" name="图片 4" descr="单源B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单源BF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BD92" w14:textId="546C9131" w:rsidR="0069071F" w:rsidRPr="0069071F" w:rsidRDefault="0069071F" w:rsidP="0069071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lastRenderedPageBreak/>
        <w:t>多源广度优先搜索长这样。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69071F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6D1AE76A" wp14:editId="433B4901">
            <wp:extent cx="5390515" cy="2679700"/>
            <wp:effectExtent l="0" t="0" r="635" b="6350"/>
            <wp:docPr id="3" name="图片 3" descr="多源B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多源BF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83F3" w14:textId="77777777" w:rsidR="0069071F" w:rsidRPr="0069071F" w:rsidRDefault="0069071F" w:rsidP="0069071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t>如何证明理解多源点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BFS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的正确性？其实可以通过添加超级源点方式来思考。添加超级源点可以使多源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BFS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退化成单源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BFS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。</w:t>
      </w:r>
    </w:p>
    <w:p w14:paraId="6768C922" w14:textId="77777777" w:rsidR="0069071F" w:rsidRPr="0069071F" w:rsidRDefault="0069071F" w:rsidP="0069071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t>首先让我们用离散数学中图的概念来描述这张地图：</w:t>
      </w:r>
    </w:p>
    <w:p w14:paraId="39F8FE9C" w14:textId="77777777" w:rsidR="0069071F" w:rsidRPr="0069071F" w:rsidRDefault="0069071F" w:rsidP="0069071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t>海洋和陆地都是图中的结点。</w:t>
      </w:r>
    </w:p>
    <w:p w14:paraId="204C77AC" w14:textId="77777777" w:rsidR="0069071F" w:rsidRPr="0069071F" w:rsidRDefault="0069071F" w:rsidP="0069071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t>相邻网格的对应结点之间有一条无向边。</w:t>
      </w:r>
    </w:p>
    <w:p w14:paraId="3097C286" w14:textId="39815323" w:rsidR="0069071F" w:rsidRPr="0069071F" w:rsidRDefault="0069071F" w:rsidP="0069071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这样地图中的网格及其相邻关系构成了一张无向无权图。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如下图示：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69071F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3C2CCEE9" wp14:editId="5865191D">
            <wp:extent cx="6358255" cy="3009265"/>
            <wp:effectExtent l="0" t="0" r="0" b="0"/>
            <wp:docPr id="2" name="图片 2" descr="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5BA1" w14:textId="04DBD837" w:rsidR="0069071F" w:rsidRPr="0069071F" w:rsidRDefault="0069071F" w:rsidP="0069071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lastRenderedPageBreak/>
        <w:t>我们向图中加入一个超级源点，并在超级源点与每个陆地结点之间建立一条边。如下图示：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69071F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1E0A8ECC" wp14:editId="6DAC44E4">
            <wp:extent cx="7336155" cy="3796030"/>
            <wp:effectExtent l="0" t="0" r="0" b="0"/>
            <wp:docPr id="1" name="图片 1" descr="超级源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超级源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1E3B" w14:textId="77777777" w:rsidR="0069071F" w:rsidRPr="0069071F" w:rsidRDefault="0069071F" w:rsidP="0069071F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t>现在我们从超级源点开始做单源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BFS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，发现原先的多个源点只不过是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BFS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的</w:t>
      </w: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第二层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而已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~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t>。</w:t>
      </w:r>
      <w:r w:rsidRPr="0069071F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所以多源</w:t>
      </w: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BFS</w:t>
      </w: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没有改变</w:t>
      </w: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BFS</w:t>
      </w: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的本质，不会影响结果的正确性</w:t>
      </w:r>
      <w:r w:rsidRPr="0069071F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~</w:t>
      </w:r>
    </w:p>
    <w:p w14:paraId="523AA91B" w14:textId="77777777" w:rsidR="0069071F" w:rsidRPr="0069071F" w:rsidRDefault="0069071F" w:rsidP="0069071F">
      <w:pPr>
        <w:widowControl/>
        <w:shd w:val="clear" w:color="auto" w:fill="FFFFFF"/>
        <w:spacing w:after="75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pict w14:anchorId="1614ECE5">
          <v:rect id="_x0000_i1030" style="width:0;height:.75pt" o:hralign="center" o:hrstd="t" o:hr="t" fillcolor="#a0a0a0" stroked="f"/>
        </w:pict>
      </w:r>
    </w:p>
    <w:p w14:paraId="2F764B53" w14:textId="77777777" w:rsidR="0069071F" w:rsidRPr="0069071F" w:rsidRDefault="0069071F" w:rsidP="006907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69071F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</w:t>
      </w:r>
      <w:r w:rsidRPr="0069071F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假装自己是个广告分割线</w:t>
      </w:r>
      <w:r w:rsidRPr="0069071F">
        <w:rPr>
          <w:rFonts w:ascii="Segoe UI Emoji" w:eastAsia="宋体" w:hAnsi="Segoe UI Emoji" w:cs="Segoe UI Emoji"/>
          <w:color w:val="546E7A"/>
          <w:kern w:val="0"/>
          <w:sz w:val="20"/>
          <w:szCs w:val="20"/>
          <w:bdr w:val="none" w:sz="0" w:space="0" w:color="auto" w:frame="1"/>
        </w:rPr>
        <w:t>🐶</w:t>
      </w:r>
    </w:p>
    <w:p w14:paraId="683472CF" w14:textId="77777777" w:rsidR="0069071F" w:rsidRPr="0069071F" w:rsidRDefault="0069071F" w:rsidP="0069071F">
      <w:pPr>
        <w:widowControl/>
        <w:shd w:val="clear" w:color="auto" w:fill="FFFFFF"/>
        <w:spacing w:before="75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69071F">
        <w:rPr>
          <w:rFonts w:ascii="Helvetica" w:eastAsia="宋体" w:hAnsi="Helvetica" w:cs="Segoe UI"/>
          <w:color w:val="333333"/>
          <w:kern w:val="0"/>
          <w:szCs w:val="21"/>
        </w:rPr>
        <w:pict w14:anchorId="3BD0DD4A">
          <v:rect id="_x0000_i1031" style="width:0;height:.75pt" o:hralign="center" o:hrstd="t" o:hr="t" fillcolor="#a0a0a0" stroked="f"/>
        </w:pict>
      </w:r>
    </w:p>
    <w:p w14:paraId="3F25703A" w14:textId="77777777" w:rsidR="0069071F" w:rsidRPr="0069071F" w:rsidRDefault="0069071F" w:rsidP="0069071F">
      <w:pPr>
        <w:widowControl/>
        <w:shd w:val="clear" w:color="auto" w:fill="FFFFFF"/>
        <w:spacing w:after="100" w:afterAutospacing="1"/>
        <w:jc w:val="left"/>
        <w:outlineLvl w:val="1"/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</w:pPr>
      <w:r w:rsidRPr="0069071F"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  <w:t>如果感觉有意思，点击链接关注</w:t>
      </w:r>
      <w:r w:rsidRPr="0069071F"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  <w:t xml:space="preserve"> </w:t>
      </w:r>
      <w:r w:rsidRPr="0069071F">
        <w:rPr>
          <w:rFonts w:ascii="Segoe UI Emoji" w:eastAsia="宋体" w:hAnsi="Segoe UI Emoji" w:cs="Segoe UI Emoji"/>
          <w:b/>
          <w:bCs/>
          <w:color w:val="000000"/>
          <w:kern w:val="0"/>
          <w:sz w:val="36"/>
          <w:szCs w:val="36"/>
        </w:rPr>
        <w:t>👏</w:t>
      </w:r>
      <w:proofErr w:type="spellStart"/>
      <w:r w:rsidRPr="0069071F"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  <w:fldChar w:fldCharType="begin"/>
      </w:r>
      <w:r w:rsidRPr="0069071F"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  <w:instrText xml:space="preserve"> HYPERLINK "https://pic.leetcode-cn.com/f18e68ed2306a147b615407e0b0260900672940df4a2fd9a7f7dc9b91e23e55e.jpg" \t "_blank" </w:instrText>
      </w:r>
      <w:r w:rsidRPr="0069071F"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  <w:fldChar w:fldCharType="separate"/>
      </w:r>
      <w:r w:rsidRPr="0069071F">
        <w:rPr>
          <w:rFonts w:ascii="Helvetica" w:eastAsia="宋体" w:hAnsi="Helvetica" w:cs="Segoe UI"/>
          <w:b/>
          <w:bCs/>
          <w:color w:val="546E7A"/>
          <w:kern w:val="0"/>
          <w:sz w:val="36"/>
          <w:szCs w:val="36"/>
          <w:u w:val="single"/>
        </w:rPr>
        <w:t>HelloNebula</w:t>
      </w:r>
      <w:proofErr w:type="spellEnd"/>
      <w:r w:rsidRPr="0069071F"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  <w:fldChar w:fldCharType="end"/>
      </w:r>
      <w:r w:rsidRPr="0069071F">
        <w:rPr>
          <w:rFonts w:ascii="Segoe UI Emoji" w:eastAsia="宋体" w:hAnsi="Segoe UI Emoji" w:cs="Segoe UI Emoji"/>
          <w:b/>
          <w:bCs/>
          <w:color w:val="000000"/>
          <w:kern w:val="0"/>
          <w:sz w:val="36"/>
          <w:szCs w:val="36"/>
        </w:rPr>
        <w:t>👏</w:t>
      </w:r>
    </w:p>
    <w:p w14:paraId="1A4F32AB" w14:textId="77777777" w:rsidR="0069071F" w:rsidRPr="0069071F" w:rsidRDefault="0069071F" w:rsidP="0069071F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下一篇：</w:t>
      </w:r>
      <w:r w:rsidRPr="0069071F">
        <w:rPr>
          <w:rFonts w:ascii="Segoe UI Emoji" w:eastAsia="宋体" w:hAnsi="Segoe UI Emoji" w:cs="Segoe UI Emoji"/>
          <w:color w:val="BDBDBD"/>
          <w:kern w:val="0"/>
          <w:sz w:val="18"/>
          <w:szCs w:val="18"/>
        </w:rPr>
        <w:t>🌊</w:t>
      </w:r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简单</w:t>
      </w:r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 xml:space="preserve">Java, </w:t>
      </w:r>
      <w:proofErr w:type="gramStart"/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秒懂图</w:t>
      </w:r>
      <w:proofErr w:type="gramEnd"/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的</w:t>
      </w:r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BFS</w:t>
      </w:r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～</w:t>
      </w:r>
    </w:p>
    <w:p w14:paraId="6B579C8A" w14:textId="77777777" w:rsidR="0069071F" w:rsidRPr="0069071F" w:rsidRDefault="0069071F" w:rsidP="0069071F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 xml:space="preserve">© </w:t>
      </w:r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著作权</w:t>
      </w:r>
      <w:proofErr w:type="gramStart"/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归作者</w:t>
      </w:r>
      <w:proofErr w:type="gramEnd"/>
      <w:r w:rsidRPr="0069071F">
        <w:rPr>
          <w:rFonts w:ascii="Segoe UI" w:eastAsia="宋体" w:hAnsi="Segoe UI" w:cs="Segoe UI"/>
          <w:color w:val="BDBDBD"/>
          <w:kern w:val="0"/>
          <w:sz w:val="18"/>
          <w:szCs w:val="18"/>
        </w:rPr>
        <w:t>所有</w:t>
      </w:r>
    </w:p>
    <w:p w14:paraId="1960917F" w14:textId="77777777" w:rsidR="00BA47AA" w:rsidRDefault="00FD3F4A">
      <w:bookmarkStart w:id="0" w:name="_GoBack"/>
      <w:bookmarkEnd w:id="0"/>
    </w:p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6192" w14:textId="77777777" w:rsidR="00FD3F4A" w:rsidRDefault="00FD3F4A" w:rsidP="0069071F">
      <w:r>
        <w:separator/>
      </w:r>
    </w:p>
  </w:endnote>
  <w:endnote w:type="continuationSeparator" w:id="0">
    <w:p w14:paraId="6A8F9538" w14:textId="77777777" w:rsidR="00FD3F4A" w:rsidRDefault="00FD3F4A" w:rsidP="0069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17972" w14:textId="77777777" w:rsidR="00FD3F4A" w:rsidRDefault="00FD3F4A" w:rsidP="0069071F">
      <w:r>
        <w:separator/>
      </w:r>
    </w:p>
  </w:footnote>
  <w:footnote w:type="continuationSeparator" w:id="0">
    <w:p w14:paraId="0D0C70AF" w14:textId="77777777" w:rsidR="00FD3F4A" w:rsidRDefault="00FD3F4A" w:rsidP="0069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B6829"/>
    <w:multiLevelType w:val="multilevel"/>
    <w:tmpl w:val="8E8A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74"/>
    <w:rsid w:val="00166057"/>
    <w:rsid w:val="00266251"/>
    <w:rsid w:val="0066302F"/>
    <w:rsid w:val="0069071F"/>
    <w:rsid w:val="0096471E"/>
    <w:rsid w:val="00A1230A"/>
    <w:rsid w:val="00BA1274"/>
    <w:rsid w:val="00F26216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E1438-6F88-4DAC-9B2A-BB81969A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07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07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7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07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071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69071F"/>
    <w:rPr>
      <w:color w:val="0000FF"/>
      <w:u w:val="single"/>
    </w:rPr>
  </w:style>
  <w:style w:type="character" w:customStyle="1" w:styleId="css-1xzgcwu">
    <w:name w:val="css-1xzgcwu"/>
    <w:basedOn w:val="a0"/>
    <w:rsid w:val="0069071F"/>
  </w:style>
  <w:style w:type="character" w:customStyle="1" w:styleId="css-1pytyuo">
    <w:name w:val="css-1pytyuo"/>
    <w:basedOn w:val="a0"/>
    <w:rsid w:val="0069071F"/>
  </w:style>
  <w:style w:type="character" w:customStyle="1" w:styleId="css-kzo654">
    <w:name w:val="css-kzo654"/>
    <w:basedOn w:val="a0"/>
    <w:rsid w:val="0069071F"/>
  </w:style>
  <w:style w:type="paragraph" w:styleId="a8">
    <w:name w:val="Normal (Web)"/>
    <w:basedOn w:val="a"/>
    <w:uiPriority w:val="99"/>
    <w:semiHidden/>
    <w:unhideWhenUsed/>
    <w:rsid w:val="00690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907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0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07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07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F0F0F0"/>
                <w:right w:val="none" w:sz="0" w:space="0" w:color="auto"/>
              </w:divBdr>
              <w:divsChild>
                <w:div w:id="236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18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813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u/time-lim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2020-03-29T07:40:00Z</dcterms:created>
  <dcterms:modified xsi:type="dcterms:W3CDTF">2020-03-29T07:40:00Z</dcterms:modified>
</cp:coreProperties>
</file>