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4A7" w:rsidRPr="00A924A7" w:rsidRDefault="00A924A7" w:rsidP="00A924A7">
      <w:pPr>
        <w:widowControl/>
        <w:spacing w:before="285"/>
        <w:jc w:val="center"/>
        <w:outlineLvl w:val="0"/>
        <w:rPr>
          <w:rFonts w:ascii="Arial" w:eastAsia="宋体" w:hAnsi="Arial" w:cs="Arial"/>
          <w:b/>
          <w:bCs/>
          <w:vanish/>
          <w:color w:val="000000"/>
          <w:kern w:val="36"/>
          <w:sz w:val="48"/>
          <w:szCs w:val="48"/>
          <w:lang w:eastAsia="zh-Hans"/>
        </w:rPr>
      </w:pPr>
      <w:hyperlink r:id="rId6" w:history="1">
        <w:r w:rsidRPr="00A924A7">
          <w:rPr>
            <w:rFonts w:ascii="Arial" w:eastAsia="宋体" w:hAnsi="Arial" w:cs="Arial"/>
            <w:b/>
            <w:bCs/>
            <w:vanish/>
            <w:color w:val="0000FF"/>
            <w:kern w:val="36"/>
            <w:sz w:val="48"/>
            <w:szCs w:val="48"/>
            <w:lang w:eastAsia="zh-Hans"/>
          </w:rPr>
          <w:t>LOFTER-</w:t>
        </w:r>
        <w:r w:rsidRPr="00A924A7">
          <w:rPr>
            <w:rFonts w:ascii="Arial" w:eastAsia="宋体" w:hAnsi="Arial" w:cs="Arial"/>
            <w:b/>
            <w:bCs/>
            <w:vanish/>
            <w:color w:val="0000FF"/>
            <w:kern w:val="36"/>
            <w:sz w:val="48"/>
            <w:szCs w:val="48"/>
            <w:lang w:eastAsia="zh-Hans"/>
          </w:rPr>
          <w:t>网易轻博</w:t>
        </w:r>
      </w:hyperlink>
    </w:p>
    <w:p w:rsidR="00A924A7" w:rsidRPr="00A924A7" w:rsidRDefault="00A924A7" w:rsidP="00A924A7">
      <w:pPr>
        <w:widowControl/>
        <w:jc w:val="center"/>
        <w:rPr>
          <w:rFonts w:ascii="Arial" w:eastAsia="宋体" w:hAnsi="Arial" w:cs="Arial"/>
          <w:vanish/>
          <w:color w:val="000000"/>
          <w:kern w:val="0"/>
          <w:sz w:val="18"/>
          <w:szCs w:val="18"/>
          <w:lang w:eastAsia="zh-Hans"/>
        </w:rPr>
      </w:pPr>
      <w:hyperlink r:id="rId7" w:history="1">
        <w:r w:rsidRPr="00A924A7">
          <w:rPr>
            <w:rFonts w:ascii="Arial" w:eastAsia="宋体" w:hAnsi="Arial" w:cs="Arial"/>
            <w:vanish/>
            <w:color w:val="0000FF"/>
            <w:kern w:val="0"/>
            <w:sz w:val="18"/>
            <w:szCs w:val="18"/>
            <w:lang w:eastAsia="zh-Hans"/>
          </w:rPr>
          <w:t>LOFTER-</w:t>
        </w:r>
        <w:r w:rsidRPr="00A924A7">
          <w:rPr>
            <w:rFonts w:ascii="Arial" w:eastAsia="宋体" w:hAnsi="Arial" w:cs="Arial"/>
            <w:vanish/>
            <w:color w:val="0000FF"/>
            <w:kern w:val="0"/>
            <w:sz w:val="18"/>
            <w:szCs w:val="18"/>
            <w:lang w:eastAsia="zh-Hans"/>
          </w:rPr>
          <w:t>网易轻博</w:t>
        </w:r>
        <w:r w:rsidRPr="00A924A7">
          <w:rPr>
            <w:rFonts w:ascii="Arial" w:eastAsia="宋体" w:hAnsi="Arial" w:cs="Arial"/>
            <w:vanish/>
            <w:color w:val="0000FF"/>
            <w:kern w:val="0"/>
            <w:sz w:val="18"/>
            <w:szCs w:val="18"/>
            <w:lang w:eastAsia="zh-Hans"/>
          </w:rPr>
          <w:t xml:space="preserve"> logo</w:t>
        </w:r>
      </w:hyperlink>
      <w:r w:rsidRPr="00A924A7">
        <w:rPr>
          <w:rFonts w:ascii="Arial" w:eastAsia="宋体" w:hAnsi="Arial" w:cs="Arial"/>
          <w:vanish/>
          <w:color w:val="000000"/>
          <w:kern w:val="0"/>
          <w:sz w:val="18"/>
          <w:szCs w:val="18"/>
          <w:lang w:eastAsia="zh-Hans"/>
        </w:rPr>
        <w:t xml:space="preserve"> </w:t>
      </w:r>
      <w:hyperlink r:id="rId8" w:anchor="guidearea" w:history="1">
        <w:r w:rsidRPr="00A924A7">
          <w:rPr>
            <w:rFonts w:ascii="Arial" w:eastAsia="宋体" w:hAnsi="Arial" w:cs="Arial"/>
            <w:vanish/>
            <w:color w:val="FFFFFF"/>
            <w:kern w:val="0"/>
            <w:szCs w:val="21"/>
            <w:lang w:eastAsia="zh-Hans"/>
          </w:rPr>
          <w:t>加入</w:t>
        </w:r>
        <w:r w:rsidRPr="00A924A7">
          <w:rPr>
            <w:rFonts w:ascii="Arial" w:eastAsia="宋体" w:hAnsi="Arial" w:cs="Arial"/>
            <w:vanish/>
            <w:color w:val="FFFFFF"/>
            <w:kern w:val="0"/>
            <w:szCs w:val="21"/>
            <w:lang w:eastAsia="zh-Hans"/>
          </w:rPr>
          <w:t xml:space="preserve">LOFTER </w:t>
        </w:r>
        <w:r w:rsidRPr="00A924A7">
          <w:rPr>
            <w:rFonts w:ascii="Arial" w:eastAsia="宋体" w:hAnsi="Arial" w:cs="Arial"/>
            <w:vanish/>
            <w:color w:val="FFFFFF"/>
            <w:kern w:val="0"/>
            <w:szCs w:val="21"/>
            <w:lang w:eastAsia="zh-Hans"/>
          </w:rPr>
          <w:t>免费冲印</w:t>
        </w:r>
        <w:r w:rsidRPr="00A924A7">
          <w:rPr>
            <w:rFonts w:ascii="Arial" w:eastAsia="宋体" w:hAnsi="Arial" w:cs="Arial"/>
            <w:vanish/>
            <w:color w:val="FFFFFF"/>
            <w:kern w:val="0"/>
            <w:szCs w:val="21"/>
            <w:lang w:eastAsia="zh-Hans"/>
          </w:rPr>
          <w:t>20</w:t>
        </w:r>
        <w:r w:rsidRPr="00A924A7">
          <w:rPr>
            <w:rFonts w:ascii="Arial" w:eastAsia="宋体" w:hAnsi="Arial" w:cs="Arial"/>
            <w:vanish/>
            <w:color w:val="FFFFFF"/>
            <w:kern w:val="0"/>
            <w:szCs w:val="21"/>
            <w:lang w:eastAsia="zh-Hans"/>
          </w:rPr>
          <w:t>张照片</w:t>
        </w:r>
        <w:r w:rsidRPr="00A924A7">
          <w:rPr>
            <w:rFonts w:ascii="Arial" w:eastAsia="宋体" w:hAnsi="Arial" w:cs="Arial"/>
            <w:vanish/>
            <w:color w:val="FFFFFF"/>
            <w:kern w:val="0"/>
            <w:szCs w:val="21"/>
            <w:lang w:eastAsia="zh-Hans"/>
          </w:rPr>
          <w:t>&gt;</w:t>
        </w:r>
      </w:hyperlink>
      <w:r w:rsidRPr="00A924A7">
        <w:rPr>
          <w:rFonts w:ascii="Arial" w:eastAsia="宋体" w:hAnsi="Arial" w:cs="Arial"/>
          <w:vanish/>
          <w:color w:val="000000"/>
          <w:kern w:val="0"/>
          <w:sz w:val="18"/>
          <w:szCs w:val="18"/>
          <w:lang w:eastAsia="zh-Hans"/>
        </w:rPr>
        <w:t xml:space="preserve"> </w:t>
      </w:r>
    </w:p>
    <w:p w:rsidR="00A924A7" w:rsidRPr="00A924A7" w:rsidRDefault="00A924A7" w:rsidP="00A924A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noProof/>
          <w:color w:val="0000FF"/>
          <w:kern w:val="0"/>
          <w:sz w:val="18"/>
          <w:szCs w:val="18"/>
        </w:rPr>
        <w:drawing>
          <wp:inline distT="0" distB="0" distL="0" distR="0">
            <wp:extent cx="1328420" cy="1337310"/>
            <wp:effectExtent l="0" t="0" r="5080" b="0"/>
            <wp:docPr id="6" name="图片 6" descr="http://os.blog.163.com/common/ava.s?b=1&amp;host=zhangrui_399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s.blog.163.com/common/ava.s?b=1&amp;host=zhangrui_399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history="1">
        <w:r w:rsidRPr="00A924A7">
          <w:rPr>
            <w:rFonts w:ascii="Arial" w:eastAsia="宋体" w:hAnsi="Arial" w:cs="Arial"/>
            <w:color w:val="0000FF"/>
            <w:kern w:val="0"/>
            <w:sz w:val="18"/>
            <w:szCs w:val="18"/>
            <w:lang w:eastAsia="zh-Hans"/>
          </w:rPr>
          <w:t>似水流年</w:t>
        </w:r>
      </w:hyperlink>
      <w:r w:rsidRPr="00A924A7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lang w:eastAsia="zh-Hans"/>
        </w:rPr>
      </w:pPr>
      <w:r w:rsidRPr="00A924A7"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lang w:eastAsia="zh-Hans"/>
        </w:rPr>
        <w:t>转帖：西门子手机发送</w:t>
      </w:r>
      <w:r w:rsidRPr="00A924A7"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lang w:eastAsia="zh-Hans"/>
        </w:rPr>
        <w:t>AT</w:t>
      </w:r>
      <w:r w:rsidRPr="00A924A7"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lang w:eastAsia="zh-Hans"/>
        </w:rPr>
        <w:t>指令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center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    </w:t>
      </w:r>
      <w:r w:rsidRPr="00A924A7">
        <w:rPr>
          <w:rFonts w:ascii="黑体" w:eastAsia="黑体" w:hAnsi="黑体" w:cs="Arial"/>
          <w:b/>
          <w:bCs/>
          <w:color w:val="000000"/>
          <w:kern w:val="0"/>
          <w:sz w:val="36"/>
          <w:szCs w:val="36"/>
          <w:lang w:eastAsia="zh-Hans"/>
        </w:rPr>
        <w:t>Siemens3508手机AT指令发送短信的实验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center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黑体" w:eastAsia="黑体" w:hAnsi="黑体" w:cs="Arial"/>
          <w:b/>
          <w:bCs/>
          <w:color w:val="000000"/>
          <w:kern w:val="0"/>
          <w:sz w:val="24"/>
          <w:szCs w:val="24"/>
          <w:lang w:eastAsia="zh-Hans"/>
        </w:rPr>
        <w:t>凡夫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   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最近利用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Siemens3508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旧手机做了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AT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指令发送短信的实验。有人可能认为我费那么大劲折腾累不累，告诉你这可是废物再利用，可以利用旧手机里的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GSM/GPRS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模块做无线远程多点分布数据采集、监控、遥控等，主要是想与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RFID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模块结合，远程读取电子标签。现在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GPRS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按流量计费，可以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24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小时连续在线，无传输数据也就不产生流量，很方便。可以用单片机、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GSM/GPRS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模块、数据采集模块（如传感器、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RFID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模块）组成远程终端。这就要求用单片机的串口与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GSM/GPRS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模块通信。基于这样的目的进行了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AT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指令控制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GSM/GPRS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模块的实验。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   Sie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center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    </w:t>
      </w:r>
      <w:r w:rsidRPr="00A924A7">
        <w:rPr>
          <w:rFonts w:ascii="黑体" w:eastAsia="黑体" w:hAnsi="黑体" w:cs="Arial"/>
          <w:b/>
          <w:bCs/>
          <w:color w:val="000000"/>
          <w:kern w:val="0"/>
          <w:sz w:val="36"/>
          <w:szCs w:val="36"/>
          <w:lang w:eastAsia="zh-Hans"/>
        </w:rPr>
        <w:t>Siemens3508手机AT指令发送短信的实验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center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黑体" w:eastAsia="黑体" w:hAnsi="黑体" w:cs="Arial"/>
          <w:b/>
          <w:bCs/>
          <w:color w:val="000000"/>
          <w:kern w:val="0"/>
          <w:sz w:val="24"/>
          <w:szCs w:val="24"/>
          <w:lang w:eastAsia="zh-Hans"/>
        </w:rPr>
        <w:t>凡夫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   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最近利用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Siemens3508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旧手机做了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AT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指令发送短信的实验。有人可能认为我费那么大劲折腾累不累，告诉你这可是废物再利用，可以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lastRenderedPageBreak/>
        <w:t>利用旧手机里的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GSM/GPRS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模块做无线远程多点分布数据采集、监控、遥控等，主要是想与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RFID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模块结合，远程读取电子标签。现在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GPRS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按流量计费，可以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24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小时连续在线，无传输数据也就不产生流量，很方便。可以用单片机、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GSM/GPRS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模块、数据采集模块（如传感器、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RFID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模块）组成远程终端。这就要求用单片机的串口与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GSM/GPRS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模块通信。基于这样的目的进行了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AT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指令控制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GSM/GPRS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模块的实验。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   Siemens3508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手机的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GSM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模块和西门子的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TC35i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模块的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AT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命令集基本一样，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TC35i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模块的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AT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命令集资料网上可以搜索到的。由于没有手机数据线，就拆开了手机，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Siemens 3508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手机数据线接口，一共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12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脚分别定义为：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1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）充电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IN-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（充电负级或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DATA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地）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2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）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AUDIO_L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（耳机左声道）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3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）充电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IN+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（充电正级）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4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）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DC+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（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3.6V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供电正极）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5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）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DATA_OUT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（数据输出）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6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）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DATA_IN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（数据输入）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7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）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MODE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（线控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MIC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模式选择）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8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）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CTRL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（线控按键输入端）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9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）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GND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（话筒地）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10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）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MIC_IN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（话筒正极）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11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）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AUDIO_R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（耳机右声道）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lastRenderedPageBreak/>
        <w:t>12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）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AUDIO_GD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（音频地）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 xml:space="preserve">   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我们只需把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1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、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5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、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6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脚引出即可，它的串口是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3.3V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的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TTL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电平，要和电脑串口连接，还需用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232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接口电路芯片转换为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232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电平。接口电路做好后连接好各部分，用超级终端建立串口连接，我的台式电脑设置是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COM1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、波特率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19200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、数据位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8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、停止位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1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、奇偶校验无、流控制无，连接成功。注意，我的笔记本没有串口，用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USB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转串口线也可以连接，在执行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AT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指令时基本正常，发短信可以发出，但是串口死掉了。我的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Nokia3230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手机用蓝牙（映射串口）和电脑超级终端连接不成功，不知何故，不然可以做做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GPRS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实验，留待日后研究。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 xml:space="preserve">   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好了以上准备工作做好了，可以发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AT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指令玩转手机了。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一）基本指令：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发送指令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AT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返回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OK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表示连接成功。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 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 AT+CGMI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 SIEMENS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OK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返回厂家信息。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 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 AT+CGMM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lastRenderedPageBreak/>
        <w:t> 3508i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OK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返回模块信息。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 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 AT+CGMR</w:t>
      </w:r>
      <w:bookmarkStart w:id="0" w:name="_GoBack"/>
      <w:bookmarkEnd w:id="0"/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12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OK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返回固件版本号。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 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 AT+CGSN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 449247374930903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OK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返回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IMEI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序列号。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 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 AT+CIMI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 460007251202938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OK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返回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SIM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卡的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IMSI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。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 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 AT+CCLK?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 +CCLK: "09/11/04,11:11:41"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OK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查看当前日期和时间。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 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二）发送短消息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lastRenderedPageBreak/>
        <w:t>   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先看看手机支持哪些字符集：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AT+CSCS=?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+CSCS: ("GSM","UCS2")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OK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可以看到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Siemens3508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手机支持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"GSM"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和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"UCS2"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两种字符集。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 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    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设置对象使用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UCS2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字符集：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AT+CSCS=UCS2 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OK  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这样就可以发中英文字符了。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 AT+CMGF=?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+CMGF: (0)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OK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　　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查看短消息支持的格式，其格式只有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PDU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模式一种，没选择。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 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下面开始发短信：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接收手机号：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  13812345678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短信中心号：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8613800270500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短信内容：你好，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Hello!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　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方法一：　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AT+CMGS=32  //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设置后面要输入的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PDU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字串的长度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(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实际长度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/2-1)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&gt; 0011000B813118325476F80008A7124F60597DFF0C00480065006C006C006F0021   //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输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入的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PDU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字串，包含了接收手机号码、信息内容等有效内容。稍后详细分析如何得到这个字串。输入后要按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lastRenderedPageBreak/>
        <w:t>“ctrl+z”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，显示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-&gt;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+CMGS: 210 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OK  //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表示发送成功，如果返回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ERROR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表示发送不成功。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现在我们来详细分析一下如何得到那个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PDU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字符串。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1)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首先分析原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PDU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串中最前面的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0011000B81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　　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按顺序依次表示：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00--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短消息中心信息的长度，这里的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0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意味着，采用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modem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中已存的短消息中心的信息。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11--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说明信息体格式的字段，普通短信和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wap push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在这个字段上会有区别的。（普通短信就用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11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）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00--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一般取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00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，采用默认的发送号码。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0B--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接收手机号码长度的十六进制表示。中国大陆应该都是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0B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（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11=0BH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）。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81--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本部分表明了接受手机号码的类型。这里采用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81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。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　　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2)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接下来是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3118325476F8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　　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接收的手机号码是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13812345678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，手机号是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11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位奇数，末尾加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F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，将原号码变为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13812345678F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，然后我们把第一位和第二位交换，第三位和第四位交换，以此类推。这样就得到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3118325476F8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。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 3)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再接着是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0008A7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00--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协议标识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(TP-PID)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是普通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GSM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类型，点到点方式。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08--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用户信息编码方式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UCS2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。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lastRenderedPageBreak/>
        <w:t xml:space="preserve">   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在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PDU Mode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中，可以采用三种编码方式来对发送的内容进行编码，它们是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7-bit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、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8-bit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和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UCS2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（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16-bit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）编码。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   7-bit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编码用于发送普通的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ASCII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字符，它将一串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7-bit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的字符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(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最高位为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0)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编码成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8-bit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的数据；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   8-bit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编码通常用于发送数据消息，比如图片和铃声等；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   UCS2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编码用于发送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Unicode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字符。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   PDU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串的用户信息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(TP-UD)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段最大容量是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140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字节，所以在这三种编码方式下，可以发送的短消息的最大字符数分别是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160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、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140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和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70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。这里，将一个英文字母、一个汉字和一个数据字节都视为一个字符。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A7--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信息有效期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　　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　　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4)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最后是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124F60597DFF0C00480065006C006C006F0021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  “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你好，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Hello!”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字符串转化为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UNICODE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代码即为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4F60597DFF0C00480065006C006C006F0021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，而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12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（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16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进制）则等于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unicode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字符串的长度除以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2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，即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36/2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。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UniCode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编码转换，以中文为例，一个中文字符是两个字节，直接对高位字节和低位字节进行十六进制转换就可以了。如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“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欢迎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”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，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UniCode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编码是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 6B22 8FCE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，这同时也就是转换的结果，如果发送的串中有英文字符，那么在前面补全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00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，以保证一个字符对应两个字节。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　　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 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方法二：　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AT+CMGS=41  //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设置后面要输入的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PDU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字串的长度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(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实际长度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/2-1)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lastRenderedPageBreak/>
        <w:t> &gt; </w:t>
      </w:r>
      <w:r w:rsidRPr="00A924A7">
        <w:rPr>
          <w:rFonts w:ascii="Arial" w:eastAsia="宋体" w:hAnsi="Arial" w:cs="Arial"/>
          <w:color w:val="000000"/>
          <w:kern w:val="0"/>
          <w:sz w:val="24"/>
          <w:szCs w:val="24"/>
          <w:lang w:eastAsia="zh-Hans"/>
        </w:rPr>
        <w:t>0891683108200705F011000D91683118325476F8000800124F60597DFF0C00480065006C006C006F0021</w:t>
      </w:r>
      <w:r w:rsidRPr="00A924A7">
        <w:rPr>
          <w:rFonts w:ascii="Arial" w:eastAsia="宋体" w:hAnsi="Arial" w:cs="Arial"/>
          <w:color w:val="000000"/>
          <w:kern w:val="0"/>
          <w:sz w:val="24"/>
          <w:szCs w:val="24"/>
          <w:lang w:eastAsia="zh-Hans"/>
        </w:rPr>
        <w:br/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按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“ctrl+z”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，显示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-&gt;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+CMGS: 211 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OK  //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发送成功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两种方法的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PDU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码有什么区别呢？还是顺序分析：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 08 -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指的是短信中心号的长度，也就是指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(91)+(683108200705F0)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的长度。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 xml:space="preserve"> 91 -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指的是短信息中心号码类型，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91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是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TON/NPI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遵守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International/E.164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标准，指在号码前需加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 '+ '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号，此外还有其它数值。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 xml:space="preserve"> 683108200705F0 -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短信息中心号码。这需要根据不同的地域作相应的修改。前面的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(08)+(91)+(683108200705F0)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实际上就是短消息中心地址（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Address of the SMSC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）。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 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 11 -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文件头字节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 xml:space="preserve"> 00 -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信息类型（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TP-Message-Reference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）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 xml:space="preserve"> 0D -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被叫号码长度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 xml:space="preserve"> 91 -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被叫号码类型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 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> 683118325476F8 -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被叫号码，经过了位移处理，实际号码为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 "8613812345678 "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。上面的（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00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）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+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（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0D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）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+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（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91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）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+(683118325476F8),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构成了整个短信的第二部份目的地址（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TP-Destination-Address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）。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 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lastRenderedPageBreak/>
        <w:t xml:space="preserve"> 00 -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协议标识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TP-PID,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这里一般为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00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。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 xml:space="preserve"> 08 -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数据编码方案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TP-DCS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（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TP-Data-Coding-Scheme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）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,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采用前面说的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USC2(16bit)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数据编码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。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 xml:space="preserve"> 00 -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有效期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TP-VP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（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TP-Valid-Period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）。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 xml:space="preserve"> 12 -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长度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TP-UDL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（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TP-User-Data-Length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），也就是后面紧跟的短信内容的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UniCode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编码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4F60597DFF0C00480065006C006C006F0021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的长度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 36 / 2 = 18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的十六进制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12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。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 xml:space="preserve">   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方法二是在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PUD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码中指定了短信中心号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8613800270500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，和国际代号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86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，注意用方法二在手机里不能预设短信中心号，方法一手机里有没有设置短信中心号，都发送成功了。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　　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br/>
        <w:t xml:space="preserve">   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以上是在查阅有关资料后对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PDU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字符串的分解分析，不尽全面或有偏差，但是按这个基本规律对其它信息进行编码发送也是成功的。当然手工计算产生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PUD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码很繁琐易出错，网上也有人编了程序自动产生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PDU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码。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　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 xml:space="preserve">  </w:t>
      </w:r>
      <w:r w:rsidRPr="00A924A7">
        <w:rPr>
          <w:rFonts w:ascii="Arial" w:eastAsia="宋体" w:hAnsi="Arial" w:cs="Arial"/>
          <w:color w:val="000000"/>
          <w:kern w:val="0"/>
          <w:sz w:val="27"/>
          <w:szCs w:val="27"/>
          <w:lang w:eastAsia="zh-Hans"/>
        </w:rPr>
        <w:t>还有很多指令可以玩，如电话、电话簿、振铃、音量、密码等等，这里就不跑题赘述了。</w:t>
      </w:r>
    </w:p>
    <w:p w:rsidR="00A924A7" w:rsidRPr="00A924A7" w:rsidRDefault="00A924A7" w:rsidP="00A924A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hyperlink r:id="rId12" w:history="1">
        <w:r w:rsidRPr="00A924A7">
          <w:rPr>
            <w:rFonts w:ascii="Arial" w:eastAsia="宋体" w:hAnsi="Arial" w:cs="Arial"/>
            <w:color w:val="0000FF"/>
            <w:kern w:val="0"/>
            <w:sz w:val="27"/>
            <w:szCs w:val="27"/>
            <w:lang w:eastAsia="zh-Hans"/>
          </w:rPr>
          <w:t>http://lubert.blog.sohu.com/135838451.html</w:t>
        </w:r>
      </w:hyperlink>
    </w:p>
    <w:p w:rsidR="00A924A7" w:rsidRPr="00A924A7" w:rsidRDefault="00A924A7" w:rsidP="00A924A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展开全文</w:t>
      </w:r>
      <w:r w:rsidRPr="00A924A7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A924A7" w:rsidRPr="00A924A7" w:rsidRDefault="00A924A7" w:rsidP="00A924A7">
      <w:pPr>
        <w:widowControl/>
        <w:shd w:val="clear" w:color="auto" w:fill="EDEDEF"/>
        <w:spacing w:before="750" w:after="525" w:line="690" w:lineRule="atLeast"/>
        <w:jc w:val="center"/>
        <w:outlineLvl w:val="2"/>
        <w:rPr>
          <w:rFonts w:ascii="Arial" w:eastAsia="宋体" w:hAnsi="Arial" w:cs="Arial"/>
          <w:color w:val="000000"/>
          <w:kern w:val="0"/>
          <w:sz w:val="39"/>
          <w:szCs w:val="39"/>
          <w:lang w:eastAsia="zh-Hans"/>
        </w:rPr>
      </w:pPr>
      <w:r w:rsidRPr="00A924A7">
        <w:rPr>
          <w:rFonts w:ascii="Arial" w:eastAsia="宋体" w:hAnsi="Arial" w:cs="Arial"/>
          <w:color w:val="000000"/>
          <w:kern w:val="0"/>
          <w:sz w:val="39"/>
          <w:szCs w:val="39"/>
          <w:lang w:eastAsia="zh-Hans"/>
        </w:rPr>
        <w:t>2000</w:t>
      </w:r>
      <w:r w:rsidRPr="00A924A7">
        <w:rPr>
          <w:rFonts w:ascii="Arial" w:eastAsia="宋体" w:hAnsi="Arial" w:cs="Arial"/>
          <w:color w:val="000000"/>
          <w:kern w:val="0"/>
          <w:sz w:val="39"/>
          <w:szCs w:val="39"/>
          <w:lang w:eastAsia="zh-Hans"/>
        </w:rPr>
        <w:t>万年轻人都在用，现在下载有好礼相送</w:t>
      </w:r>
    </w:p>
    <w:p w:rsidR="00A924A7" w:rsidRPr="00A924A7" w:rsidRDefault="00A924A7" w:rsidP="00A924A7">
      <w:pPr>
        <w:widowControl/>
        <w:shd w:val="clear" w:color="auto" w:fill="EDEDEF"/>
        <w:jc w:val="center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hyperlink r:id="rId13" w:tgtFrame="_blank" w:history="1">
        <w:r w:rsidRPr="00A924A7">
          <w:rPr>
            <w:rFonts w:ascii="Arial" w:eastAsia="宋体" w:hAnsi="Arial" w:cs="Arial"/>
            <w:color w:val="0000FF"/>
            <w:kern w:val="0"/>
            <w:sz w:val="18"/>
            <w:szCs w:val="18"/>
            <w:lang w:eastAsia="zh-Hans"/>
          </w:rPr>
          <w:t xml:space="preserve">Apple Store </w:t>
        </w:r>
        <w:r w:rsidRPr="00A924A7">
          <w:rPr>
            <w:rFonts w:ascii="Arial" w:eastAsia="宋体" w:hAnsi="Arial" w:cs="Arial"/>
            <w:color w:val="0000FF"/>
            <w:kern w:val="0"/>
            <w:sz w:val="18"/>
            <w:szCs w:val="18"/>
            <w:lang w:eastAsia="zh-Hans"/>
          </w:rPr>
          <w:t>下载</w:t>
        </w:r>
      </w:hyperlink>
      <w:r w:rsidRPr="00A924A7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hyperlink r:id="rId14" w:tgtFrame="_blank" w:history="1">
        <w:r w:rsidRPr="00A924A7">
          <w:rPr>
            <w:rFonts w:ascii="Arial" w:eastAsia="宋体" w:hAnsi="Arial" w:cs="Arial"/>
            <w:color w:val="0000FF"/>
            <w:kern w:val="0"/>
            <w:sz w:val="18"/>
            <w:szCs w:val="18"/>
            <w:lang w:eastAsia="zh-Hans"/>
          </w:rPr>
          <w:t xml:space="preserve">Android </w:t>
        </w:r>
        <w:r w:rsidRPr="00A924A7">
          <w:rPr>
            <w:rFonts w:ascii="Arial" w:eastAsia="宋体" w:hAnsi="Arial" w:cs="Arial"/>
            <w:color w:val="0000FF"/>
            <w:kern w:val="0"/>
            <w:sz w:val="18"/>
            <w:szCs w:val="18"/>
            <w:lang w:eastAsia="zh-Hans"/>
          </w:rPr>
          <w:t>下载</w:t>
        </w:r>
      </w:hyperlink>
      <w:r w:rsidRPr="00A924A7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A924A7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855595" cy="2855595"/>
            <wp:effectExtent l="0" t="0" r="1905" b="1905"/>
            <wp:docPr id="5" name="图片 5" descr="http://b.bst.126.net/newpage/images/fromse/code2d4blog.png?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.bst.126.net/newpage/images/fromse/code2d4blog.png?00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A7" w:rsidRPr="00A924A7" w:rsidRDefault="00A924A7" w:rsidP="00A924A7">
      <w:pPr>
        <w:widowControl/>
        <w:shd w:val="clear" w:color="auto" w:fill="EDEDEF"/>
        <w:jc w:val="center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hyperlink r:id="rId16" w:tgtFrame="_blank" w:history="1">
        <w:r w:rsidRPr="00A924A7">
          <w:rPr>
            <w:rFonts w:ascii="Arial" w:eastAsia="宋体" w:hAnsi="Arial" w:cs="Arial"/>
            <w:color w:val="0000FF"/>
            <w:kern w:val="0"/>
            <w:sz w:val="18"/>
            <w:szCs w:val="18"/>
            <w:lang w:eastAsia="zh-Hans"/>
          </w:rPr>
          <w:t xml:space="preserve">Apple Store </w:t>
        </w:r>
        <w:r w:rsidRPr="00A924A7">
          <w:rPr>
            <w:rFonts w:ascii="Arial" w:eastAsia="宋体" w:hAnsi="Arial" w:cs="Arial"/>
            <w:color w:val="0000FF"/>
            <w:kern w:val="0"/>
            <w:sz w:val="18"/>
            <w:szCs w:val="18"/>
            <w:lang w:eastAsia="zh-Hans"/>
          </w:rPr>
          <w:t>下载</w:t>
        </w:r>
      </w:hyperlink>
      <w:r w:rsidRPr="00A924A7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hyperlink r:id="rId17" w:tgtFrame="_blank" w:history="1">
        <w:r w:rsidRPr="00A924A7">
          <w:rPr>
            <w:rFonts w:ascii="Arial" w:eastAsia="宋体" w:hAnsi="Arial" w:cs="Arial"/>
            <w:color w:val="0000FF"/>
            <w:kern w:val="0"/>
            <w:sz w:val="18"/>
            <w:szCs w:val="18"/>
            <w:lang w:eastAsia="zh-Hans"/>
          </w:rPr>
          <w:t xml:space="preserve">Android </w:t>
        </w:r>
        <w:r w:rsidRPr="00A924A7">
          <w:rPr>
            <w:rFonts w:ascii="Arial" w:eastAsia="宋体" w:hAnsi="Arial" w:cs="Arial"/>
            <w:color w:val="0000FF"/>
            <w:kern w:val="0"/>
            <w:sz w:val="18"/>
            <w:szCs w:val="18"/>
            <w:lang w:eastAsia="zh-Hans"/>
          </w:rPr>
          <w:t>下载</w:t>
        </w:r>
      </w:hyperlink>
      <w:r w:rsidRPr="00A924A7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A924A7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855595" cy="2855595"/>
            <wp:effectExtent l="0" t="0" r="1905" b="1905"/>
            <wp:docPr id="4" name="图片 4" descr="http://b.bst.126.net/newpage/images/fromse/code2d4blog.png?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.bst.126.net/newpage/images/fromse/code2d4blog.png?00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A7" w:rsidRPr="00A924A7" w:rsidRDefault="00A924A7" w:rsidP="00A924A7">
      <w:pPr>
        <w:widowControl/>
        <w:jc w:val="center"/>
        <w:rPr>
          <w:rFonts w:ascii="Arial" w:eastAsia="宋体" w:hAnsi="Arial" w:cs="Arial"/>
          <w:vanish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noProof/>
          <w:vanish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2855595" cy="2855595"/>
            <wp:effectExtent l="0" t="0" r="1905" b="1905"/>
            <wp:docPr id="3" name="图片 3" descr="http://b.bst.126.net/newpage/images/fromse/code2d4blog.png?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.bst.126.net/newpage/images/fromse/code2d4blog.png?00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A7" w:rsidRPr="00A924A7" w:rsidRDefault="00A924A7" w:rsidP="00A924A7">
      <w:pPr>
        <w:widowControl/>
        <w:jc w:val="center"/>
        <w:rPr>
          <w:rFonts w:ascii="Arial" w:eastAsia="宋体" w:hAnsi="Arial" w:cs="Arial"/>
          <w:vanish/>
          <w:color w:val="000000"/>
          <w:kern w:val="0"/>
          <w:sz w:val="18"/>
          <w:szCs w:val="18"/>
          <w:lang w:eastAsia="zh-Hans"/>
        </w:rPr>
      </w:pPr>
      <w:r w:rsidRPr="00A924A7">
        <w:rPr>
          <w:rFonts w:ascii="Arial" w:eastAsia="宋体" w:hAnsi="Arial" w:cs="Arial"/>
          <w:noProof/>
          <w:vanish/>
          <w:color w:val="000000"/>
          <w:kern w:val="0"/>
          <w:sz w:val="18"/>
          <w:szCs w:val="18"/>
        </w:rPr>
        <w:drawing>
          <wp:inline distT="0" distB="0" distL="0" distR="0">
            <wp:extent cx="2855595" cy="2855595"/>
            <wp:effectExtent l="0" t="0" r="1905" b="1905"/>
            <wp:docPr id="2" name="图片 2" descr="http://b.bst.126.net/newpage/images/fromse/code2d4blog.png?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.bst.126.net/newpage/images/fromse/code2d4blog.png?00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" w:tgtFrame="_blank" w:history="1">
        <w:r w:rsidRPr="00A924A7">
          <w:rPr>
            <w:rFonts w:ascii="Arial" w:eastAsia="宋体" w:hAnsi="Arial" w:cs="Arial"/>
            <w:vanish/>
            <w:color w:val="0000FF"/>
            <w:kern w:val="0"/>
            <w:sz w:val="18"/>
            <w:szCs w:val="18"/>
            <w:lang w:eastAsia="zh-Hans"/>
          </w:rPr>
          <w:t>直接下载</w:t>
        </w:r>
      </w:hyperlink>
      <w:r w:rsidRPr="00A924A7">
        <w:rPr>
          <w:rFonts w:ascii="Arial" w:eastAsia="宋体" w:hAnsi="Arial" w:cs="Arial"/>
          <w:vanish/>
          <w:color w:val="000000"/>
          <w:kern w:val="0"/>
          <w:sz w:val="18"/>
          <w:szCs w:val="18"/>
          <w:lang w:eastAsia="zh-Hans"/>
        </w:rPr>
        <w:t xml:space="preserve"> </w:t>
      </w:r>
      <w:hyperlink r:id="rId19" w:tgtFrame="_blank" w:history="1">
        <w:r w:rsidRPr="00A924A7">
          <w:rPr>
            <w:rFonts w:ascii="Arial" w:eastAsia="宋体" w:hAnsi="Arial" w:cs="Arial"/>
            <w:vanish/>
            <w:color w:val="0000FF"/>
            <w:kern w:val="0"/>
            <w:sz w:val="18"/>
            <w:szCs w:val="18"/>
            <w:lang w:eastAsia="zh-Hans"/>
          </w:rPr>
          <w:t>应用宝</w:t>
        </w:r>
      </w:hyperlink>
      <w:r w:rsidRPr="00A924A7">
        <w:rPr>
          <w:rFonts w:ascii="Arial" w:eastAsia="宋体" w:hAnsi="Arial" w:cs="Arial"/>
          <w:vanish/>
          <w:color w:val="000000"/>
          <w:kern w:val="0"/>
          <w:sz w:val="18"/>
          <w:szCs w:val="18"/>
          <w:lang w:eastAsia="zh-Hans"/>
        </w:rPr>
        <w:t xml:space="preserve"> </w:t>
      </w:r>
      <w:hyperlink r:id="rId20" w:tgtFrame="_blank" w:history="1">
        <w:r w:rsidRPr="00A924A7">
          <w:rPr>
            <w:rFonts w:ascii="Arial" w:eastAsia="宋体" w:hAnsi="Arial" w:cs="Arial"/>
            <w:vanish/>
            <w:color w:val="0000FF"/>
            <w:kern w:val="0"/>
            <w:sz w:val="18"/>
            <w:szCs w:val="18"/>
            <w:lang w:eastAsia="zh-Hans"/>
          </w:rPr>
          <w:t>豌豆荚</w:t>
        </w:r>
      </w:hyperlink>
      <w:r w:rsidRPr="00A924A7">
        <w:rPr>
          <w:rFonts w:ascii="Arial" w:eastAsia="宋体" w:hAnsi="Arial" w:cs="Arial"/>
          <w:vanish/>
          <w:color w:val="000000"/>
          <w:kern w:val="0"/>
          <w:sz w:val="18"/>
          <w:szCs w:val="18"/>
          <w:lang w:eastAsia="zh-Hans"/>
        </w:rPr>
        <w:t xml:space="preserve"> </w:t>
      </w:r>
      <w:hyperlink r:id="rId21" w:tgtFrame="_blank" w:history="1">
        <w:r w:rsidRPr="00A924A7">
          <w:rPr>
            <w:rFonts w:ascii="Arial" w:eastAsia="宋体" w:hAnsi="Arial" w:cs="Arial"/>
            <w:vanish/>
            <w:color w:val="0000FF"/>
            <w:kern w:val="0"/>
            <w:sz w:val="18"/>
            <w:szCs w:val="18"/>
            <w:lang w:eastAsia="zh-Hans"/>
          </w:rPr>
          <w:t>360</w:t>
        </w:r>
        <w:r w:rsidRPr="00A924A7">
          <w:rPr>
            <w:rFonts w:ascii="Arial" w:eastAsia="宋体" w:hAnsi="Arial" w:cs="Arial"/>
            <w:vanish/>
            <w:color w:val="0000FF"/>
            <w:kern w:val="0"/>
            <w:sz w:val="18"/>
            <w:szCs w:val="18"/>
            <w:lang w:eastAsia="zh-Hans"/>
          </w:rPr>
          <w:t>手机助手</w:t>
        </w:r>
      </w:hyperlink>
      <w:r w:rsidRPr="00A924A7">
        <w:rPr>
          <w:rFonts w:ascii="Arial" w:eastAsia="宋体" w:hAnsi="Arial" w:cs="Arial"/>
          <w:vanish/>
          <w:color w:val="000000"/>
          <w:kern w:val="0"/>
          <w:sz w:val="18"/>
          <w:szCs w:val="18"/>
          <w:lang w:eastAsia="zh-Hans"/>
        </w:rPr>
        <w:t xml:space="preserve"> </w:t>
      </w:r>
      <w:hyperlink r:id="rId22" w:tgtFrame="_blank" w:history="1">
        <w:r w:rsidRPr="00A924A7">
          <w:rPr>
            <w:rFonts w:ascii="Arial" w:eastAsia="宋体" w:hAnsi="Arial" w:cs="Arial"/>
            <w:vanish/>
            <w:color w:val="0000FF"/>
            <w:kern w:val="0"/>
            <w:sz w:val="18"/>
            <w:szCs w:val="18"/>
            <w:lang w:eastAsia="zh-Hans"/>
          </w:rPr>
          <w:t>小米应用商店</w:t>
        </w:r>
      </w:hyperlink>
      <w:r w:rsidRPr="00A924A7">
        <w:rPr>
          <w:rFonts w:ascii="Arial" w:eastAsia="宋体" w:hAnsi="Arial" w:cs="Arial"/>
          <w:vanish/>
          <w:color w:val="000000"/>
          <w:kern w:val="0"/>
          <w:sz w:val="18"/>
          <w:szCs w:val="18"/>
          <w:lang w:eastAsia="zh-Hans"/>
        </w:rPr>
        <w:t xml:space="preserve"> </w:t>
      </w:r>
    </w:p>
    <w:p w:rsidR="00A924A7" w:rsidRPr="00A924A7" w:rsidRDefault="00A924A7" w:rsidP="00A924A7">
      <w:pPr>
        <w:widowControl/>
        <w:jc w:val="center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hyperlink r:id="rId23" w:tgtFrame="_blank" w:history="1">
        <w:r w:rsidRPr="00A924A7">
          <w:rPr>
            <w:rFonts w:ascii="Arial" w:eastAsia="宋体" w:hAnsi="Arial" w:cs="Arial"/>
            <w:color w:val="0000FF"/>
            <w:kern w:val="0"/>
            <w:sz w:val="18"/>
            <w:szCs w:val="18"/>
            <w:lang w:eastAsia="zh-Hans"/>
          </w:rPr>
          <w:t xml:space="preserve">Apple Store </w:t>
        </w:r>
        <w:r w:rsidRPr="00A924A7">
          <w:rPr>
            <w:rFonts w:ascii="Arial" w:eastAsia="宋体" w:hAnsi="Arial" w:cs="Arial"/>
            <w:color w:val="0000FF"/>
            <w:kern w:val="0"/>
            <w:sz w:val="18"/>
            <w:szCs w:val="18"/>
            <w:lang w:eastAsia="zh-Hans"/>
          </w:rPr>
          <w:t>下载</w:t>
        </w:r>
      </w:hyperlink>
      <w:r w:rsidRPr="00A924A7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hyperlink r:id="rId24" w:tgtFrame="_blank" w:history="1">
        <w:r w:rsidRPr="00A924A7">
          <w:rPr>
            <w:rFonts w:ascii="Arial" w:eastAsia="宋体" w:hAnsi="Arial" w:cs="Arial"/>
            <w:color w:val="0000FF"/>
            <w:kern w:val="0"/>
            <w:sz w:val="18"/>
            <w:szCs w:val="18"/>
            <w:lang w:eastAsia="zh-Hans"/>
          </w:rPr>
          <w:t xml:space="preserve">Android </w:t>
        </w:r>
        <w:r w:rsidRPr="00A924A7">
          <w:rPr>
            <w:rFonts w:ascii="Arial" w:eastAsia="宋体" w:hAnsi="Arial" w:cs="Arial"/>
            <w:color w:val="0000FF"/>
            <w:kern w:val="0"/>
            <w:sz w:val="18"/>
            <w:szCs w:val="18"/>
            <w:lang w:eastAsia="zh-Hans"/>
          </w:rPr>
          <w:t>下载</w:t>
        </w:r>
      </w:hyperlink>
      <w:r w:rsidRPr="00A924A7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A924A7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855595" cy="2855595"/>
            <wp:effectExtent l="0" t="0" r="1905" b="1905"/>
            <wp:docPr id="1" name="图片 1" descr="http://b.bst.126.net/newpage/images/fromse/code2d4blog.png?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.bst.126.net/newpage/images/fromse/code2d4blog.png?00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75C" w:rsidRDefault="00A924A7" w:rsidP="00A924A7">
      <w:r w:rsidRPr="00A924A7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pict/>
      </w:r>
      <w:r w:rsidRPr="00A924A7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pict/>
      </w:r>
    </w:p>
    <w:sectPr w:rsidR="000E5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15C" w:rsidRDefault="006A015C" w:rsidP="00A924A7">
      <w:r>
        <w:separator/>
      </w:r>
    </w:p>
  </w:endnote>
  <w:endnote w:type="continuationSeparator" w:id="0">
    <w:p w:rsidR="006A015C" w:rsidRDefault="006A015C" w:rsidP="00A92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15C" w:rsidRDefault="006A015C" w:rsidP="00A924A7">
      <w:r>
        <w:separator/>
      </w:r>
    </w:p>
  </w:footnote>
  <w:footnote w:type="continuationSeparator" w:id="0">
    <w:p w:rsidR="006A015C" w:rsidRDefault="006A015C" w:rsidP="00A924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53"/>
    <w:rsid w:val="000E575C"/>
    <w:rsid w:val="00667653"/>
    <w:rsid w:val="006A015C"/>
    <w:rsid w:val="00A924A7"/>
    <w:rsid w:val="00E6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645976-014A-45F2-ADAC-2B870744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924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924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2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24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2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24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24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924A7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A924A7"/>
    <w:rPr>
      <w:strike w:val="0"/>
      <w:dstrike w:val="0"/>
      <w:color w:val="0000FF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A924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924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50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40856">
      <w:marLeft w:val="-261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160">
      <w:marLeft w:val="-261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72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7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8253">
          <w:marLeft w:val="0"/>
          <w:marRight w:val="0"/>
          <w:marTop w:val="13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66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4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94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82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2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9077">
              <w:marLeft w:val="0"/>
              <w:marRight w:val="0"/>
              <w:marTop w:val="7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163.com/zhangrui_399/blog/static/6563859020105111810271/" TargetMode="External"/><Relationship Id="rId13" Type="http://schemas.openxmlformats.org/officeDocument/2006/relationships/hyperlink" Target="http://www.lofter.com/app/QRCodedownload?act=qbbkss_20151027_05" TargetMode="External"/><Relationship Id="rId18" Type="http://schemas.openxmlformats.org/officeDocument/2006/relationships/hyperlink" Target="http://lofter.com/app/QRCodedownload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zhushou.360.cn/detail/index/soft_id/90765" TargetMode="External"/><Relationship Id="rId7" Type="http://schemas.openxmlformats.org/officeDocument/2006/relationships/hyperlink" Target="http://www.lofter.com?act=qbbkss_20151027_08" TargetMode="External"/><Relationship Id="rId12" Type="http://schemas.openxmlformats.org/officeDocument/2006/relationships/hyperlink" Target="http://lubert.blog.sohu.com/135838451.html" TargetMode="External"/><Relationship Id="rId17" Type="http://schemas.openxmlformats.org/officeDocument/2006/relationships/hyperlink" Target="http://www.lofter.com/app/QRCodedownload?act=qbbkss_20151027_04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lofter.com/app/QRCodedownload?act=qbbkss_20151027_05" TargetMode="External"/><Relationship Id="rId20" Type="http://schemas.openxmlformats.org/officeDocument/2006/relationships/hyperlink" Target="http://www.wandoujia.com/apps/com.lofter.android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lofter.com" TargetMode="External"/><Relationship Id="rId11" Type="http://schemas.openxmlformats.org/officeDocument/2006/relationships/hyperlink" Target="http://blog.163.com/zhangrui_399/blog/static/6563859020105111810271" TargetMode="External"/><Relationship Id="rId24" Type="http://schemas.openxmlformats.org/officeDocument/2006/relationships/hyperlink" Target="http://www.lofter.com/app/QRCodedownload?act=qbbkss_20151027_04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hyperlink" Target="http://www.lofter.com/app/QRCodedownload?act=qbbkss_20151027_05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android.app.qq.com/myapp/detail.htm?apkName=com.lofter.androi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163.com/zhangrui_399/blog/static/6563859020105111810271" TargetMode="External"/><Relationship Id="rId14" Type="http://schemas.openxmlformats.org/officeDocument/2006/relationships/hyperlink" Target="http://www.lofter.com/app/QRCodedownload?act=qbbkss_20151027_04" TargetMode="External"/><Relationship Id="rId22" Type="http://schemas.openxmlformats.org/officeDocument/2006/relationships/hyperlink" Target="http://app.mi.com/detail/1693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854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dewin2007</dc:creator>
  <cp:keywords/>
  <dc:description/>
  <cp:lastModifiedBy>dewin2007</cp:lastModifiedBy>
  <cp:revision>2</cp:revision>
  <dcterms:created xsi:type="dcterms:W3CDTF">2015-11-06T07:02:00Z</dcterms:created>
  <dcterms:modified xsi:type="dcterms:W3CDTF">2015-11-06T07:34:00Z</dcterms:modified>
</cp:coreProperties>
</file>