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3B5F" w14:textId="77777777" w:rsidR="0050364B" w:rsidRPr="0050364B" w:rsidRDefault="0050364B" w:rsidP="0050364B">
      <w:pPr>
        <w:spacing w:line="360" w:lineRule="auto"/>
        <w:jc w:val="both"/>
        <w:rPr>
          <w:rFonts w:ascii="Times New Roman" w:hAnsi="Times New Roman" w:cs="Times New Roman"/>
          <w:b/>
          <w:bCs/>
          <w:sz w:val="24"/>
          <w:szCs w:val="24"/>
        </w:rPr>
      </w:pPr>
      <w:r w:rsidRPr="0050364B">
        <w:rPr>
          <w:rFonts w:ascii="Times New Roman" w:hAnsi="Times New Roman" w:cs="Times New Roman"/>
          <w:b/>
          <w:bCs/>
          <w:sz w:val="24"/>
          <w:szCs w:val="24"/>
        </w:rPr>
        <w:t>How is university students’ paid work associated with their locus of control?</w:t>
      </w:r>
    </w:p>
    <w:p w14:paraId="072FA7B9" w14:textId="129E8A2F" w:rsidR="00DA48AB" w:rsidRDefault="0050364B">
      <w:pPr>
        <w:rPr>
          <w:rFonts w:ascii="Times New Roman" w:hAnsi="Times New Roman" w:cs="Times New Roman"/>
          <w:b/>
          <w:bCs/>
          <w:sz w:val="24"/>
          <w:szCs w:val="24"/>
        </w:rPr>
      </w:pPr>
      <w:r w:rsidRPr="0050364B">
        <w:rPr>
          <w:rFonts w:ascii="Times New Roman" w:hAnsi="Times New Roman" w:cs="Times New Roman"/>
          <w:b/>
          <w:bCs/>
          <w:sz w:val="24"/>
          <w:szCs w:val="24"/>
        </w:rPr>
        <w:t>Supplementary Material</w:t>
      </w:r>
    </w:p>
    <w:p w14:paraId="6727F5FA" w14:textId="6B84C37A" w:rsidR="0050364B" w:rsidRDefault="0050364B">
      <w:pPr>
        <w:rPr>
          <w:rFonts w:ascii="Times New Roman" w:hAnsi="Times New Roman" w:cs="Times New Roman"/>
          <w:sz w:val="24"/>
          <w:szCs w:val="24"/>
        </w:rPr>
      </w:pPr>
      <w:r w:rsidRPr="00202D4D">
        <w:rPr>
          <w:rFonts w:ascii="Times New Roman" w:hAnsi="Times New Roman" w:cs="Times New Roman"/>
          <w:b/>
          <w:bCs/>
          <w:sz w:val="24"/>
          <w:szCs w:val="24"/>
        </w:rPr>
        <w:t>Section A:</w:t>
      </w:r>
      <w:r>
        <w:rPr>
          <w:rFonts w:ascii="Times New Roman" w:hAnsi="Times New Roman" w:cs="Times New Roman"/>
          <w:sz w:val="24"/>
          <w:szCs w:val="24"/>
        </w:rPr>
        <w:t xml:space="preserve"> How involvement in paid work is measured for university students in Next Steps data</w:t>
      </w:r>
    </w:p>
    <w:p w14:paraId="79CAE2CD" w14:textId="07196C2F" w:rsidR="0050364B" w:rsidRPr="00B22733" w:rsidRDefault="0050364B" w:rsidP="0050364B">
      <w:pPr>
        <w:spacing w:line="360" w:lineRule="auto"/>
        <w:ind w:firstLine="720"/>
        <w:jc w:val="both"/>
        <w:rPr>
          <w:rFonts w:ascii="Times New Roman" w:hAnsi="Times New Roman" w:cs="Times New Roman"/>
          <w:sz w:val="24"/>
          <w:szCs w:val="24"/>
        </w:rPr>
      </w:pPr>
      <w:r w:rsidRPr="00B22733">
        <w:rPr>
          <w:rFonts w:ascii="Times New Roman" w:hAnsi="Times New Roman" w:cs="Times New Roman"/>
          <w:sz w:val="24"/>
          <w:szCs w:val="24"/>
        </w:rPr>
        <w:t xml:space="preserve">The questionnaire was structured in two ways to capture student work. The first way was through a retrospective question “Since you started university, have you done any paid work during term-time/ Christmas/ Easter?”. All students who had finished their academic term, </w:t>
      </w:r>
      <w:r w:rsidR="0067568D">
        <w:rPr>
          <w:rFonts w:ascii="Times New Roman" w:hAnsi="Times New Roman" w:cs="Times New Roman"/>
          <w:sz w:val="24"/>
          <w:szCs w:val="24"/>
        </w:rPr>
        <w:t>or</w:t>
      </w:r>
      <w:r w:rsidRPr="00B22733">
        <w:rPr>
          <w:rFonts w:ascii="Times New Roman" w:hAnsi="Times New Roman" w:cs="Times New Roman"/>
          <w:sz w:val="24"/>
          <w:szCs w:val="24"/>
        </w:rPr>
        <w:t xml:space="preserve"> students without a current job who had not finished their academic term were asked this question. Conditional on whether or not they had worked, their average weekly hours were derived from the question “In a normal week during term time/ Christmas/ Easter for how many hours on average did you do paid work?”. </w:t>
      </w:r>
    </w:p>
    <w:p w14:paraId="776BB8D2" w14:textId="77777777" w:rsidR="0050364B" w:rsidRPr="00B22733" w:rsidRDefault="0050364B" w:rsidP="0050364B">
      <w:pPr>
        <w:spacing w:line="360" w:lineRule="auto"/>
        <w:ind w:firstLine="720"/>
        <w:jc w:val="both"/>
        <w:rPr>
          <w:rFonts w:ascii="Times New Roman" w:hAnsi="Times New Roman" w:cs="Times New Roman"/>
          <w:sz w:val="24"/>
          <w:szCs w:val="24"/>
        </w:rPr>
      </w:pPr>
      <w:r w:rsidRPr="00B22733">
        <w:rPr>
          <w:rFonts w:ascii="Times New Roman" w:hAnsi="Times New Roman" w:cs="Times New Roman"/>
          <w:sz w:val="24"/>
          <w:szCs w:val="24"/>
        </w:rPr>
        <w:t xml:space="preserve">The second way was through, let’s call it, a “current” question. Regardless of whether or not they had finished their academic term, students also reported whether they currently had a job at the time of the interview and the hours they usually worked in the job each week, including overtime. The question routing error missed students who currently had a job but had not finished their academic term. In other words, students who were working during term-time at the time of interview are missing their employment history about the previous Christmas or Easter. </w:t>
      </w:r>
    </w:p>
    <w:p w14:paraId="7A9E5549" w14:textId="07E58078" w:rsidR="0050364B" w:rsidRPr="00B22733" w:rsidRDefault="0050364B" w:rsidP="0050364B">
      <w:pPr>
        <w:spacing w:line="360" w:lineRule="auto"/>
        <w:ind w:firstLine="720"/>
        <w:jc w:val="both"/>
        <w:rPr>
          <w:rFonts w:ascii="Times New Roman" w:hAnsi="Times New Roman" w:cs="Times New Roman"/>
          <w:sz w:val="24"/>
          <w:szCs w:val="24"/>
        </w:rPr>
      </w:pPr>
      <w:r w:rsidRPr="00B22733">
        <w:rPr>
          <w:rFonts w:ascii="Times New Roman" w:hAnsi="Times New Roman" w:cs="Times New Roman"/>
          <w:sz w:val="24"/>
          <w:szCs w:val="24"/>
        </w:rPr>
        <w:t xml:space="preserve">Acknowledging this routing problem, I measure four periods in which students do paid work; term-time, Summer, Easter and Christmas. I define term-time work as students who answered “yes” to the retrospective question for term-time work, and those who currently had a job and had not yet finished their academic term. Work during Summer holidays is measured as students who currently had a job and had finished their academic term. I use the term “Summer” because two thirds of students who had finished their academic term were interviewed between May and July. Finally, work at Christmas and Easter only refers to students who answered the retrospective question, who constituted 92% of the full sample. </w:t>
      </w:r>
    </w:p>
    <w:p w14:paraId="50B3CF99" w14:textId="77777777" w:rsidR="0067568D" w:rsidRDefault="0067568D">
      <w:pPr>
        <w:rPr>
          <w:rFonts w:ascii="Times New Roman" w:hAnsi="Times New Roman" w:cs="Times New Roman"/>
          <w:b/>
          <w:bCs/>
          <w:sz w:val="24"/>
          <w:szCs w:val="24"/>
        </w:rPr>
      </w:pPr>
      <w:r>
        <w:rPr>
          <w:rFonts w:ascii="Times New Roman" w:hAnsi="Times New Roman" w:cs="Times New Roman"/>
          <w:b/>
          <w:bCs/>
          <w:sz w:val="24"/>
          <w:szCs w:val="24"/>
        </w:rPr>
        <w:br w:type="page"/>
      </w:r>
    </w:p>
    <w:p w14:paraId="562F03A9" w14:textId="5BEDE695" w:rsidR="0050364B" w:rsidRPr="00B22733" w:rsidRDefault="0050364B" w:rsidP="0050364B">
      <w:pPr>
        <w:jc w:val="center"/>
        <w:rPr>
          <w:rFonts w:ascii="Times New Roman" w:hAnsi="Times New Roman" w:cs="Times New Roman"/>
          <w:i/>
          <w:sz w:val="24"/>
          <w:szCs w:val="24"/>
        </w:rPr>
      </w:pPr>
      <w:r w:rsidRPr="00B22733">
        <w:rPr>
          <w:rFonts w:ascii="Times New Roman" w:hAnsi="Times New Roman" w:cs="Times New Roman"/>
          <w:b/>
          <w:bCs/>
          <w:sz w:val="24"/>
          <w:szCs w:val="24"/>
        </w:rPr>
        <w:lastRenderedPageBreak/>
        <w:t xml:space="preserve">Fig. </w:t>
      </w:r>
      <w:r>
        <w:rPr>
          <w:rFonts w:ascii="Times New Roman" w:hAnsi="Times New Roman" w:cs="Times New Roman"/>
          <w:b/>
          <w:bCs/>
          <w:sz w:val="24"/>
          <w:szCs w:val="24"/>
        </w:rPr>
        <w:t>S</w:t>
      </w:r>
      <w:r w:rsidRPr="00B22733">
        <w:rPr>
          <w:rFonts w:ascii="Times New Roman" w:hAnsi="Times New Roman" w:cs="Times New Roman"/>
          <w:b/>
          <w:bCs/>
          <w:sz w:val="24"/>
          <w:szCs w:val="24"/>
        </w:rPr>
        <w:t>.</w:t>
      </w:r>
      <w:r>
        <w:rPr>
          <w:rFonts w:ascii="Times New Roman" w:hAnsi="Times New Roman" w:cs="Times New Roman"/>
          <w:b/>
          <w:bCs/>
          <w:sz w:val="24"/>
          <w:szCs w:val="24"/>
        </w:rPr>
        <w:t>1</w:t>
      </w:r>
      <w:r w:rsidRPr="00B22733">
        <w:rPr>
          <w:rFonts w:ascii="Times New Roman" w:hAnsi="Times New Roman" w:cs="Times New Roman"/>
          <w:sz w:val="24"/>
          <w:szCs w:val="24"/>
        </w:rPr>
        <w:t xml:space="preserve"> Question routing of work during university in the Next Steps data.</w:t>
      </w:r>
    </w:p>
    <w:p w14:paraId="64AC5FBB" w14:textId="73366CD8" w:rsidR="0050364B" w:rsidRPr="00B22733" w:rsidRDefault="00B14495" w:rsidP="0050364B">
      <w:pPr>
        <w:jc w:val="center"/>
        <w:rPr>
          <w:rFonts w:ascii="Times New Roman" w:hAnsi="Times New Roman" w:cs="Times New Roman"/>
        </w:rPr>
      </w:pPr>
      <w:r w:rsidRPr="00B14495">
        <w:rPr>
          <w:rFonts w:ascii="Times New Roman" w:hAnsi="Times New Roman" w:cs="Times New Roman"/>
          <w:noProof/>
        </w:rPr>
        <w:drawing>
          <wp:inline distT="0" distB="0" distL="0" distR="0" wp14:anchorId="09FA89BE" wp14:editId="0EF5F7EF">
            <wp:extent cx="5731510" cy="3748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48405"/>
                    </a:xfrm>
                    <a:prstGeom prst="rect">
                      <a:avLst/>
                    </a:prstGeom>
                  </pic:spPr>
                </pic:pic>
              </a:graphicData>
            </a:graphic>
          </wp:inline>
        </w:drawing>
      </w:r>
    </w:p>
    <w:p w14:paraId="43E17402" w14:textId="77777777" w:rsidR="0050364B" w:rsidRPr="00B22733" w:rsidRDefault="0050364B" w:rsidP="0050364B">
      <w:pPr>
        <w:pStyle w:val="Caption"/>
        <w:spacing w:line="360" w:lineRule="auto"/>
        <w:jc w:val="center"/>
        <w:rPr>
          <w:rFonts w:ascii="Times New Roman" w:hAnsi="Times New Roman" w:cs="Times New Roman"/>
          <w:i w:val="0"/>
          <w:color w:val="auto"/>
          <w:sz w:val="24"/>
          <w:szCs w:val="24"/>
        </w:rPr>
      </w:pPr>
      <w:r w:rsidRPr="00B22733">
        <w:rPr>
          <w:rFonts w:ascii="Times New Roman" w:hAnsi="Times New Roman" w:cs="Times New Roman"/>
          <w:i w:val="0"/>
          <w:color w:val="auto"/>
          <w:sz w:val="24"/>
          <w:szCs w:val="24"/>
        </w:rPr>
        <w:t>Note: Information is processed according to author’s discretion, following question routing in the Next Steps questionnaire (UCL, 2021).</w:t>
      </w:r>
    </w:p>
    <w:p w14:paraId="5D3AFD61" w14:textId="77777777" w:rsidR="006D1091" w:rsidRDefault="006D1091">
      <w:pPr>
        <w:rPr>
          <w:rFonts w:ascii="Times New Roman" w:hAnsi="Times New Roman" w:cs="Times New Roman"/>
          <w:b/>
          <w:bCs/>
          <w:sz w:val="24"/>
          <w:szCs w:val="24"/>
        </w:rPr>
      </w:pPr>
      <w:r>
        <w:rPr>
          <w:rFonts w:ascii="Times New Roman" w:hAnsi="Times New Roman" w:cs="Times New Roman"/>
          <w:b/>
          <w:bCs/>
          <w:sz w:val="24"/>
          <w:szCs w:val="24"/>
        </w:rPr>
        <w:br w:type="page"/>
      </w:r>
    </w:p>
    <w:p w14:paraId="5F4C1E06" w14:textId="5E577BF3" w:rsidR="0050364B" w:rsidRDefault="00202D4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Section B: </w:t>
      </w:r>
      <w:r w:rsidR="00415B36">
        <w:rPr>
          <w:rFonts w:ascii="Times New Roman" w:hAnsi="Times New Roman" w:cs="Times New Roman"/>
          <w:b/>
          <w:bCs/>
          <w:sz w:val="24"/>
          <w:szCs w:val="24"/>
        </w:rPr>
        <w:t xml:space="preserve">Supplementary Tables on descriptive statistics </w:t>
      </w:r>
    </w:p>
    <w:p w14:paraId="28862BB5" w14:textId="056A32FA" w:rsidR="00202D4D" w:rsidRPr="00202D4D" w:rsidRDefault="00202D4D" w:rsidP="00202D4D">
      <w:pPr>
        <w:pStyle w:val="Caption"/>
        <w:keepNext/>
        <w:spacing w:after="0" w:line="360" w:lineRule="auto"/>
        <w:jc w:val="center"/>
        <w:rPr>
          <w:rFonts w:ascii="Times New Roman" w:hAnsi="Times New Roman" w:cs="Times New Roman"/>
          <w:i w:val="0"/>
          <w:color w:val="auto"/>
          <w:sz w:val="24"/>
          <w:szCs w:val="24"/>
        </w:rPr>
      </w:pPr>
      <w:bookmarkStart w:id="0" w:name="_Hlk97207293"/>
      <w:r w:rsidRPr="00202D4D">
        <w:rPr>
          <w:rFonts w:ascii="Times New Roman" w:hAnsi="Times New Roman" w:cs="Times New Roman"/>
          <w:b/>
          <w:bCs/>
          <w:i w:val="0"/>
          <w:color w:val="auto"/>
          <w:sz w:val="24"/>
          <w:szCs w:val="24"/>
        </w:rPr>
        <w:t>Table S.1.</w:t>
      </w:r>
      <w:r>
        <w:rPr>
          <w:rFonts w:ascii="Times New Roman" w:hAnsi="Times New Roman" w:cs="Times New Roman"/>
          <w:i w:val="0"/>
          <w:color w:val="auto"/>
          <w:sz w:val="24"/>
          <w:szCs w:val="24"/>
        </w:rPr>
        <w:t xml:space="preserve"> Percentage of students who worked by period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2"/>
        <w:gridCol w:w="1478"/>
      </w:tblGrid>
      <w:tr w:rsidR="00202D4D" w:rsidRPr="00B22733" w14:paraId="348A636D" w14:textId="77777777" w:rsidTr="00202D4D">
        <w:trPr>
          <w:jc w:val="center"/>
        </w:trPr>
        <w:tc>
          <w:tcPr>
            <w:tcW w:w="4722" w:type="dxa"/>
            <w:tcBorders>
              <w:top w:val="single" w:sz="4" w:space="0" w:color="auto"/>
              <w:bottom w:val="single" w:sz="4" w:space="0" w:color="auto"/>
            </w:tcBorders>
          </w:tcPr>
          <w:p w14:paraId="3E478077" w14:textId="77777777" w:rsidR="00202D4D" w:rsidRPr="00B22733" w:rsidRDefault="00202D4D" w:rsidP="00DE29AD">
            <w:pPr>
              <w:jc w:val="both"/>
              <w:rPr>
                <w:rFonts w:ascii="Times New Roman" w:hAnsi="Times New Roman" w:cs="Times New Roman"/>
                <w:sz w:val="24"/>
                <w:szCs w:val="24"/>
                <w:lang w:val="en-GB"/>
              </w:rPr>
            </w:pPr>
            <w:r w:rsidRPr="00B22733">
              <w:rPr>
                <w:rFonts w:ascii="Times New Roman" w:hAnsi="Times New Roman" w:cs="Times New Roman"/>
                <w:sz w:val="24"/>
                <w:szCs w:val="24"/>
                <w:lang w:val="en-GB"/>
              </w:rPr>
              <w:t>Period worked</w:t>
            </w:r>
          </w:p>
        </w:tc>
        <w:tc>
          <w:tcPr>
            <w:tcW w:w="1478" w:type="dxa"/>
            <w:tcBorders>
              <w:top w:val="single" w:sz="4" w:space="0" w:color="auto"/>
              <w:bottom w:val="single" w:sz="4" w:space="0" w:color="auto"/>
            </w:tcBorders>
          </w:tcPr>
          <w:p w14:paraId="58183A88" w14:textId="77777777" w:rsidR="00202D4D" w:rsidRPr="00B22733" w:rsidRDefault="00202D4D" w:rsidP="00DE29AD">
            <w:pPr>
              <w:jc w:val="center"/>
              <w:rPr>
                <w:rFonts w:ascii="Times New Roman" w:hAnsi="Times New Roman" w:cs="Times New Roman"/>
                <w:sz w:val="24"/>
                <w:szCs w:val="24"/>
                <w:lang w:val="en-GB"/>
              </w:rPr>
            </w:pPr>
            <w:r w:rsidRPr="00B22733">
              <w:rPr>
                <w:rFonts w:ascii="Times New Roman" w:hAnsi="Times New Roman" w:cs="Times New Roman"/>
                <w:sz w:val="24"/>
                <w:szCs w:val="24"/>
                <w:lang w:val="en-GB"/>
              </w:rPr>
              <w:t>(%)</w:t>
            </w:r>
          </w:p>
        </w:tc>
      </w:tr>
      <w:tr w:rsidR="00202D4D" w:rsidRPr="00B22733" w14:paraId="2D9AC039" w14:textId="77777777" w:rsidTr="00202D4D">
        <w:trPr>
          <w:jc w:val="center"/>
        </w:trPr>
        <w:tc>
          <w:tcPr>
            <w:tcW w:w="4722" w:type="dxa"/>
            <w:tcBorders>
              <w:top w:val="single" w:sz="4" w:space="0" w:color="auto"/>
              <w:bottom w:val="nil"/>
            </w:tcBorders>
          </w:tcPr>
          <w:p w14:paraId="616453C2" w14:textId="4FC602E8" w:rsidR="00202D4D" w:rsidRPr="00B22733" w:rsidRDefault="00202D4D" w:rsidP="00DE29AD">
            <w:pPr>
              <w:jc w:val="both"/>
              <w:rPr>
                <w:rFonts w:ascii="Times New Roman" w:hAnsi="Times New Roman" w:cs="Times New Roman"/>
                <w:sz w:val="24"/>
                <w:szCs w:val="24"/>
                <w:lang w:val="en-GB"/>
              </w:rPr>
            </w:pPr>
            <w:r>
              <w:rPr>
                <w:rFonts w:ascii="Times New Roman" w:hAnsi="Times New Roman" w:cs="Times New Roman"/>
                <w:sz w:val="24"/>
                <w:szCs w:val="24"/>
                <w:lang w:val="en-GB"/>
              </w:rPr>
              <w:t>Ever worked</w:t>
            </w:r>
          </w:p>
        </w:tc>
        <w:tc>
          <w:tcPr>
            <w:tcW w:w="1478" w:type="dxa"/>
            <w:tcBorders>
              <w:top w:val="single" w:sz="4" w:space="0" w:color="auto"/>
              <w:bottom w:val="nil"/>
            </w:tcBorders>
          </w:tcPr>
          <w:p w14:paraId="60EE3601" w14:textId="3065CB3C" w:rsidR="00202D4D" w:rsidRPr="00B22733" w:rsidRDefault="00202D4D" w:rsidP="00DE29AD">
            <w:pPr>
              <w:jc w:val="center"/>
              <w:rPr>
                <w:rFonts w:ascii="Times New Roman" w:hAnsi="Times New Roman" w:cs="Times New Roman"/>
                <w:sz w:val="24"/>
                <w:szCs w:val="24"/>
                <w:lang w:val="en-GB"/>
              </w:rPr>
            </w:pPr>
            <w:r>
              <w:rPr>
                <w:rFonts w:ascii="Times New Roman" w:hAnsi="Times New Roman" w:cs="Times New Roman"/>
                <w:sz w:val="24"/>
                <w:szCs w:val="24"/>
                <w:lang w:val="en-GB"/>
              </w:rPr>
              <w:t>58</w:t>
            </w:r>
          </w:p>
        </w:tc>
      </w:tr>
      <w:tr w:rsidR="00202D4D" w:rsidRPr="00B22733" w14:paraId="5863B1D9" w14:textId="77777777" w:rsidTr="00202D4D">
        <w:trPr>
          <w:jc w:val="center"/>
        </w:trPr>
        <w:tc>
          <w:tcPr>
            <w:tcW w:w="4722" w:type="dxa"/>
            <w:tcBorders>
              <w:top w:val="nil"/>
              <w:bottom w:val="nil"/>
            </w:tcBorders>
          </w:tcPr>
          <w:p w14:paraId="3C151547" w14:textId="77777777" w:rsidR="00202D4D" w:rsidRPr="00B22733" w:rsidRDefault="00202D4D" w:rsidP="00DE29AD">
            <w:pPr>
              <w:jc w:val="both"/>
              <w:rPr>
                <w:rFonts w:ascii="Times New Roman" w:hAnsi="Times New Roman" w:cs="Times New Roman"/>
                <w:sz w:val="24"/>
                <w:szCs w:val="24"/>
                <w:lang w:val="en-GB"/>
              </w:rPr>
            </w:pPr>
            <w:r w:rsidRPr="00B22733">
              <w:rPr>
                <w:rFonts w:ascii="Times New Roman" w:hAnsi="Times New Roman" w:cs="Times New Roman"/>
                <w:sz w:val="24"/>
                <w:szCs w:val="24"/>
                <w:lang w:val="en-GB"/>
              </w:rPr>
              <w:t>Sample for Summer and term-time</w:t>
            </w:r>
          </w:p>
        </w:tc>
        <w:tc>
          <w:tcPr>
            <w:tcW w:w="1478" w:type="dxa"/>
            <w:tcBorders>
              <w:top w:val="nil"/>
              <w:bottom w:val="nil"/>
            </w:tcBorders>
          </w:tcPr>
          <w:p w14:paraId="0FDE25FA" w14:textId="77777777" w:rsidR="00202D4D" w:rsidRPr="00B22733" w:rsidRDefault="00202D4D" w:rsidP="00DE29AD">
            <w:pPr>
              <w:jc w:val="center"/>
              <w:rPr>
                <w:rFonts w:ascii="Times New Roman" w:hAnsi="Times New Roman" w:cs="Times New Roman"/>
                <w:sz w:val="24"/>
                <w:szCs w:val="24"/>
                <w:lang w:val="en-GB"/>
              </w:rPr>
            </w:pPr>
          </w:p>
        </w:tc>
      </w:tr>
      <w:tr w:rsidR="00202D4D" w:rsidRPr="00B22733" w14:paraId="51D0F11E" w14:textId="77777777" w:rsidTr="00DE29AD">
        <w:trPr>
          <w:jc w:val="center"/>
        </w:trPr>
        <w:tc>
          <w:tcPr>
            <w:tcW w:w="4722" w:type="dxa"/>
            <w:tcBorders>
              <w:top w:val="nil"/>
              <w:bottom w:val="nil"/>
            </w:tcBorders>
          </w:tcPr>
          <w:p w14:paraId="03AABD5C" w14:textId="77777777" w:rsidR="00202D4D" w:rsidRPr="00B22733" w:rsidRDefault="00202D4D" w:rsidP="00202D4D">
            <w:pPr>
              <w:jc w:val="right"/>
              <w:rPr>
                <w:rFonts w:ascii="Times New Roman" w:hAnsi="Times New Roman" w:cs="Times New Roman"/>
                <w:sz w:val="24"/>
                <w:szCs w:val="24"/>
                <w:lang w:val="en-GB"/>
              </w:rPr>
            </w:pPr>
            <w:r w:rsidRPr="00B22733">
              <w:rPr>
                <w:rFonts w:ascii="Times New Roman" w:hAnsi="Times New Roman" w:cs="Times New Roman"/>
                <w:sz w:val="24"/>
                <w:szCs w:val="24"/>
                <w:lang w:val="en-GB"/>
              </w:rPr>
              <w:t>None</w:t>
            </w:r>
          </w:p>
        </w:tc>
        <w:tc>
          <w:tcPr>
            <w:tcW w:w="1478" w:type="dxa"/>
            <w:tcBorders>
              <w:top w:val="nil"/>
              <w:bottom w:val="nil"/>
            </w:tcBorders>
          </w:tcPr>
          <w:p w14:paraId="482F18A3" w14:textId="77777777" w:rsidR="00202D4D" w:rsidRPr="00B22733" w:rsidRDefault="00202D4D" w:rsidP="00DE29AD">
            <w:pPr>
              <w:jc w:val="center"/>
              <w:rPr>
                <w:rFonts w:ascii="Times New Roman" w:hAnsi="Times New Roman" w:cs="Times New Roman"/>
                <w:sz w:val="24"/>
                <w:szCs w:val="24"/>
                <w:lang w:val="en-GB"/>
              </w:rPr>
            </w:pPr>
            <w:r w:rsidRPr="00B22733">
              <w:rPr>
                <w:rFonts w:ascii="Times New Roman" w:hAnsi="Times New Roman" w:cs="Times New Roman"/>
                <w:sz w:val="24"/>
                <w:szCs w:val="24"/>
                <w:lang w:val="en-GB"/>
              </w:rPr>
              <w:t>54</w:t>
            </w:r>
          </w:p>
        </w:tc>
      </w:tr>
      <w:tr w:rsidR="00202D4D" w:rsidRPr="00B22733" w14:paraId="319CE129" w14:textId="77777777" w:rsidTr="00DE29AD">
        <w:trPr>
          <w:jc w:val="center"/>
        </w:trPr>
        <w:tc>
          <w:tcPr>
            <w:tcW w:w="4722" w:type="dxa"/>
            <w:tcBorders>
              <w:top w:val="nil"/>
              <w:bottom w:val="nil"/>
            </w:tcBorders>
          </w:tcPr>
          <w:p w14:paraId="57BEE5D0" w14:textId="77777777" w:rsidR="00202D4D" w:rsidRPr="00B22733" w:rsidRDefault="00202D4D" w:rsidP="00202D4D">
            <w:pPr>
              <w:jc w:val="right"/>
              <w:rPr>
                <w:rFonts w:ascii="Times New Roman" w:hAnsi="Times New Roman" w:cs="Times New Roman"/>
                <w:sz w:val="24"/>
                <w:szCs w:val="24"/>
                <w:lang w:val="en-GB"/>
              </w:rPr>
            </w:pPr>
            <w:r w:rsidRPr="00B22733">
              <w:rPr>
                <w:rFonts w:ascii="Times New Roman" w:hAnsi="Times New Roman" w:cs="Times New Roman"/>
                <w:sz w:val="24"/>
                <w:szCs w:val="24"/>
                <w:lang w:val="en-GB"/>
              </w:rPr>
              <w:t>Only during term-time</w:t>
            </w:r>
          </w:p>
        </w:tc>
        <w:tc>
          <w:tcPr>
            <w:tcW w:w="1478" w:type="dxa"/>
            <w:tcBorders>
              <w:top w:val="nil"/>
              <w:bottom w:val="nil"/>
            </w:tcBorders>
          </w:tcPr>
          <w:p w14:paraId="51833534" w14:textId="77777777" w:rsidR="00202D4D" w:rsidRPr="00B22733" w:rsidRDefault="00202D4D" w:rsidP="00DE29AD">
            <w:pPr>
              <w:jc w:val="center"/>
              <w:rPr>
                <w:rFonts w:ascii="Times New Roman" w:hAnsi="Times New Roman" w:cs="Times New Roman"/>
                <w:sz w:val="24"/>
                <w:szCs w:val="24"/>
                <w:lang w:val="en-GB"/>
              </w:rPr>
            </w:pPr>
            <w:r w:rsidRPr="00B22733">
              <w:rPr>
                <w:rFonts w:ascii="Times New Roman" w:hAnsi="Times New Roman" w:cs="Times New Roman"/>
                <w:sz w:val="24"/>
                <w:szCs w:val="24"/>
                <w:lang w:val="en-GB"/>
              </w:rPr>
              <w:t>20</w:t>
            </w:r>
          </w:p>
        </w:tc>
      </w:tr>
      <w:tr w:rsidR="00202D4D" w:rsidRPr="00B22733" w14:paraId="35A9B3E2" w14:textId="77777777" w:rsidTr="00DE29AD">
        <w:trPr>
          <w:jc w:val="center"/>
        </w:trPr>
        <w:tc>
          <w:tcPr>
            <w:tcW w:w="4722" w:type="dxa"/>
            <w:tcBorders>
              <w:top w:val="nil"/>
              <w:bottom w:val="nil"/>
            </w:tcBorders>
          </w:tcPr>
          <w:p w14:paraId="6A76B07E" w14:textId="77777777" w:rsidR="00202D4D" w:rsidRPr="00B22733" w:rsidRDefault="00202D4D" w:rsidP="00202D4D">
            <w:pPr>
              <w:jc w:val="right"/>
              <w:rPr>
                <w:rFonts w:ascii="Times New Roman" w:hAnsi="Times New Roman" w:cs="Times New Roman"/>
                <w:sz w:val="24"/>
                <w:szCs w:val="24"/>
                <w:lang w:val="en-GB"/>
              </w:rPr>
            </w:pPr>
            <w:r w:rsidRPr="00B22733">
              <w:rPr>
                <w:rFonts w:ascii="Times New Roman" w:hAnsi="Times New Roman" w:cs="Times New Roman"/>
                <w:sz w:val="24"/>
                <w:szCs w:val="24"/>
                <w:lang w:val="en-GB"/>
              </w:rPr>
              <w:t>Only during Summer</w:t>
            </w:r>
          </w:p>
        </w:tc>
        <w:tc>
          <w:tcPr>
            <w:tcW w:w="1478" w:type="dxa"/>
            <w:tcBorders>
              <w:top w:val="nil"/>
              <w:bottom w:val="nil"/>
            </w:tcBorders>
          </w:tcPr>
          <w:p w14:paraId="665DC05E" w14:textId="77777777" w:rsidR="00202D4D" w:rsidRPr="00B22733" w:rsidRDefault="00202D4D" w:rsidP="00DE29AD">
            <w:pPr>
              <w:jc w:val="center"/>
              <w:rPr>
                <w:rFonts w:ascii="Times New Roman" w:hAnsi="Times New Roman" w:cs="Times New Roman"/>
                <w:sz w:val="24"/>
                <w:szCs w:val="24"/>
                <w:lang w:val="en-GB"/>
              </w:rPr>
            </w:pPr>
            <w:r w:rsidRPr="00B22733">
              <w:rPr>
                <w:rFonts w:ascii="Times New Roman" w:hAnsi="Times New Roman" w:cs="Times New Roman"/>
                <w:sz w:val="24"/>
                <w:szCs w:val="24"/>
                <w:lang w:val="en-GB"/>
              </w:rPr>
              <w:t>11</w:t>
            </w:r>
          </w:p>
        </w:tc>
      </w:tr>
      <w:tr w:rsidR="00202D4D" w:rsidRPr="00B22733" w14:paraId="09029E17" w14:textId="77777777" w:rsidTr="00DE29AD">
        <w:trPr>
          <w:jc w:val="center"/>
        </w:trPr>
        <w:tc>
          <w:tcPr>
            <w:tcW w:w="4722" w:type="dxa"/>
            <w:tcBorders>
              <w:top w:val="nil"/>
              <w:bottom w:val="nil"/>
            </w:tcBorders>
          </w:tcPr>
          <w:p w14:paraId="4A66C7DB" w14:textId="77777777" w:rsidR="00202D4D" w:rsidRPr="00B22733" w:rsidRDefault="00202D4D" w:rsidP="00202D4D">
            <w:pPr>
              <w:jc w:val="right"/>
              <w:rPr>
                <w:rFonts w:ascii="Times New Roman" w:hAnsi="Times New Roman" w:cs="Times New Roman"/>
                <w:sz w:val="24"/>
                <w:szCs w:val="24"/>
                <w:lang w:val="en-GB"/>
              </w:rPr>
            </w:pPr>
            <w:bookmarkStart w:id="1" w:name="_Hlk118729178"/>
            <w:r w:rsidRPr="00B22733">
              <w:rPr>
                <w:rFonts w:ascii="Times New Roman" w:hAnsi="Times New Roman" w:cs="Times New Roman"/>
                <w:sz w:val="24"/>
                <w:szCs w:val="24"/>
                <w:lang w:val="en-GB"/>
              </w:rPr>
              <w:t>Both during term-time and Summer</w:t>
            </w:r>
          </w:p>
        </w:tc>
        <w:tc>
          <w:tcPr>
            <w:tcW w:w="1478" w:type="dxa"/>
            <w:tcBorders>
              <w:top w:val="nil"/>
              <w:bottom w:val="nil"/>
            </w:tcBorders>
          </w:tcPr>
          <w:p w14:paraId="640E05D5" w14:textId="77777777" w:rsidR="00202D4D" w:rsidRPr="00B22733" w:rsidRDefault="00202D4D" w:rsidP="00DE29AD">
            <w:pPr>
              <w:jc w:val="center"/>
              <w:rPr>
                <w:rFonts w:ascii="Times New Roman" w:hAnsi="Times New Roman" w:cs="Times New Roman"/>
                <w:sz w:val="24"/>
                <w:szCs w:val="24"/>
                <w:lang w:val="en-GB"/>
              </w:rPr>
            </w:pPr>
            <w:r w:rsidRPr="00B22733">
              <w:rPr>
                <w:rFonts w:ascii="Times New Roman" w:hAnsi="Times New Roman" w:cs="Times New Roman"/>
                <w:sz w:val="24"/>
                <w:szCs w:val="24"/>
                <w:lang w:val="en-GB"/>
              </w:rPr>
              <w:t>15</w:t>
            </w:r>
          </w:p>
        </w:tc>
      </w:tr>
      <w:bookmarkEnd w:id="1"/>
      <w:tr w:rsidR="00202D4D" w:rsidRPr="00B22733" w14:paraId="452EA94B" w14:textId="77777777" w:rsidTr="00DE29AD">
        <w:trPr>
          <w:jc w:val="center"/>
        </w:trPr>
        <w:tc>
          <w:tcPr>
            <w:tcW w:w="4722" w:type="dxa"/>
            <w:tcBorders>
              <w:top w:val="single" w:sz="4" w:space="0" w:color="auto"/>
              <w:bottom w:val="single" w:sz="4" w:space="0" w:color="auto"/>
            </w:tcBorders>
          </w:tcPr>
          <w:p w14:paraId="50999173" w14:textId="77777777" w:rsidR="00202D4D" w:rsidRPr="00B22733" w:rsidRDefault="00202D4D" w:rsidP="00DE29AD">
            <w:pPr>
              <w:jc w:val="both"/>
              <w:rPr>
                <w:rFonts w:ascii="Times New Roman" w:hAnsi="Times New Roman" w:cs="Times New Roman"/>
                <w:sz w:val="24"/>
                <w:szCs w:val="24"/>
                <w:lang w:val="en-GB"/>
              </w:rPr>
            </w:pPr>
            <w:r w:rsidRPr="00B22733">
              <w:rPr>
                <w:rFonts w:ascii="Times New Roman" w:hAnsi="Times New Roman" w:cs="Times New Roman"/>
                <w:sz w:val="24"/>
                <w:szCs w:val="24"/>
                <w:lang w:val="en-GB"/>
              </w:rPr>
              <w:t>Observations</w:t>
            </w:r>
          </w:p>
        </w:tc>
        <w:tc>
          <w:tcPr>
            <w:tcW w:w="1478" w:type="dxa"/>
            <w:tcBorders>
              <w:top w:val="single" w:sz="4" w:space="0" w:color="auto"/>
              <w:bottom w:val="single" w:sz="4" w:space="0" w:color="auto"/>
            </w:tcBorders>
          </w:tcPr>
          <w:p w14:paraId="2E6DCBC2" w14:textId="7D3AA353" w:rsidR="00202D4D" w:rsidRPr="00B22733" w:rsidRDefault="00202D4D" w:rsidP="00DE29AD">
            <w:pPr>
              <w:jc w:val="center"/>
              <w:rPr>
                <w:rFonts w:ascii="Times New Roman" w:hAnsi="Times New Roman" w:cs="Times New Roman"/>
                <w:sz w:val="24"/>
                <w:szCs w:val="24"/>
                <w:lang w:val="en-GB"/>
              </w:rPr>
            </w:pPr>
            <w:r w:rsidRPr="00B22733">
              <w:rPr>
                <w:rFonts w:ascii="Times New Roman" w:hAnsi="Times New Roman" w:cs="Times New Roman"/>
                <w:sz w:val="24"/>
                <w:szCs w:val="24"/>
                <w:lang w:val="en-GB"/>
              </w:rPr>
              <w:t>2,</w:t>
            </w:r>
            <w:r>
              <w:rPr>
                <w:rFonts w:ascii="Times New Roman" w:hAnsi="Times New Roman" w:cs="Times New Roman"/>
                <w:sz w:val="24"/>
                <w:szCs w:val="24"/>
                <w:lang w:val="en-GB"/>
              </w:rPr>
              <w:t>4</w:t>
            </w:r>
            <w:r w:rsidR="003D3339">
              <w:rPr>
                <w:rFonts w:ascii="Times New Roman" w:hAnsi="Times New Roman" w:cs="Times New Roman"/>
                <w:sz w:val="24"/>
                <w:szCs w:val="24"/>
                <w:lang w:val="en-GB"/>
              </w:rPr>
              <w:t>26</w:t>
            </w:r>
          </w:p>
        </w:tc>
      </w:tr>
      <w:tr w:rsidR="00202D4D" w:rsidRPr="00B22733" w14:paraId="4CA466B5" w14:textId="77777777" w:rsidTr="00DE29AD">
        <w:trPr>
          <w:jc w:val="center"/>
        </w:trPr>
        <w:tc>
          <w:tcPr>
            <w:tcW w:w="4722" w:type="dxa"/>
            <w:tcBorders>
              <w:top w:val="single" w:sz="4" w:space="0" w:color="auto"/>
              <w:bottom w:val="nil"/>
            </w:tcBorders>
          </w:tcPr>
          <w:p w14:paraId="2A217797" w14:textId="507F9420" w:rsidR="00202D4D" w:rsidRPr="00B22733" w:rsidRDefault="00202D4D" w:rsidP="00DE29AD">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Retrospective responses only </w:t>
            </w:r>
          </w:p>
        </w:tc>
        <w:tc>
          <w:tcPr>
            <w:tcW w:w="1478" w:type="dxa"/>
            <w:tcBorders>
              <w:top w:val="single" w:sz="4" w:space="0" w:color="auto"/>
              <w:bottom w:val="nil"/>
            </w:tcBorders>
          </w:tcPr>
          <w:p w14:paraId="60F5B16C" w14:textId="77777777" w:rsidR="00202D4D" w:rsidRPr="00B22733" w:rsidRDefault="00202D4D" w:rsidP="00DE29AD">
            <w:pPr>
              <w:jc w:val="center"/>
              <w:rPr>
                <w:rFonts w:ascii="Times New Roman" w:hAnsi="Times New Roman" w:cs="Times New Roman"/>
                <w:sz w:val="24"/>
                <w:szCs w:val="24"/>
                <w:lang w:val="en-GB"/>
              </w:rPr>
            </w:pPr>
          </w:p>
        </w:tc>
      </w:tr>
      <w:tr w:rsidR="00202D4D" w:rsidRPr="00B22733" w14:paraId="6A784EFC" w14:textId="77777777" w:rsidTr="00DE29AD">
        <w:trPr>
          <w:jc w:val="center"/>
        </w:trPr>
        <w:tc>
          <w:tcPr>
            <w:tcW w:w="4722" w:type="dxa"/>
            <w:tcBorders>
              <w:top w:val="nil"/>
            </w:tcBorders>
          </w:tcPr>
          <w:p w14:paraId="5A050BDD" w14:textId="77777777" w:rsidR="00202D4D" w:rsidRPr="00B22733" w:rsidRDefault="00202D4D" w:rsidP="00202D4D">
            <w:pPr>
              <w:jc w:val="right"/>
              <w:rPr>
                <w:rFonts w:ascii="Times New Roman" w:hAnsi="Times New Roman" w:cs="Times New Roman"/>
                <w:sz w:val="24"/>
                <w:szCs w:val="24"/>
                <w:lang w:val="en-GB"/>
              </w:rPr>
            </w:pPr>
            <w:r w:rsidRPr="00B22733">
              <w:rPr>
                <w:rFonts w:ascii="Times New Roman" w:hAnsi="Times New Roman" w:cs="Times New Roman"/>
                <w:sz w:val="24"/>
                <w:szCs w:val="24"/>
                <w:lang w:val="en-GB"/>
              </w:rPr>
              <w:t>None</w:t>
            </w:r>
          </w:p>
        </w:tc>
        <w:tc>
          <w:tcPr>
            <w:tcW w:w="1478" w:type="dxa"/>
            <w:tcBorders>
              <w:top w:val="nil"/>
            </w:tcBorders>
          </w:tcPr>
          <w:p w14:paraId="0EA4FC86" w14:textId="63A41C8B" w:rsidR="00202D4D" w:rsidRPr="00B22733" w:rsidRDefault="003D3339" w:rsidP="00DE29AD">
            <w:pPr>
              <w:jc w:val="center"/>
              <w:rPr>
                <w:rFonts w:ascii="Times New Roman" w:hAnsi="Times New Roman" w:cs="Times New Roman"/>
                <w:sz w:val="24"/>
                <w:szCs w:val="24"/>
                <w:lang w:val="en-GB"/>
              </w:rPr>
            </w:pPr>
            <w:r>
              <w:rPr>
                <w:rFonts w:ascii="Times New Roman" w:hAnsi="Times New Roman" w:cs="Times New Roman"/>
                <w:sz w:val="24"/>
                <w:szCs w:val="24"/>
                <w:lang w:val="en-GB"/>
              </w:rPr>
              <w:t>46</w:t>
            </w:r>
          </w:p>
        </w:tc>
      </w:tr>
      <w:tr w:rsidR="00202D4D" w:rsidRPr="00B22733" w14:paraId="45AC8264" w14:textId="77777777" w:rsidTr="00DE29AD">
        <w:trPr>
          <w:jc w:val="center"/>
        </w:trPr>
        <w:tc>
          <w:tcPr>
            <w:tcW w:w="4722" w:type="dxa"/>
            <w:tcBorders>
              <w:top w:val="nil"/>
            </w:tcBorders>
          </w:tcPr>
          <w:p w14:paraId="247AFD21" w14:textId="77777777" w:rsidR="00202D4D" w:rsidRPr="00B22733" w:rsidRDefault="00202D4D" w:rsidP="00202D4D">
            <w:pPr>
              <w:jc w:val="right"/>
              <w:rPr>
                <w:rFonts w:ascii="Times New Roman" w:hAnsi="Times New Roman" w:cs="Times New Roman"/>
                <w:sz w:val="24"/>
                <w:szCs w:val="24"/>
                <w:lang w:val="en-GB"/>
              </w:rPr>
            </w:pPr>
            <w:r w:rsidRPr="00B22733">
              <w:rPr>
                <w:rFonts w:ascii="Times New Roman" w:hAnsi="Times New Roman" w:cs="Times New Roman"/>
                <w:sz w:val="24"/>
                <w:szCs w:val="24"/>
                <w:lang w:val="en-GB"/>
              </w:rPr>
              <w:t>Only during term-time</w:t>
            </w:r>
          </w:p>
        </w:tc>
        <w:tc>
          <w:tcPr>
            <w:tcW w:w="1478" w:type="dxa"/>
            <w:tcBorders>
              <w:top w:val="nil"/>
            </w:tcBorders>
          </w:tcPr>
          <w:p w14:paraId="1D4D9DD4" w14:textId="1EE64222" w:rsidR="00202D4D" w:rsidRPr="00B22733" w:rsidRDefault="003D3339" w:rsidP="00DE29AD">
            <w:pPr>
              <w:jc w:val="center"/>
              <w:rPr>
                <w:rFonts w:ascii="Times New Roman" w:hAnsi="Times New Roman" w:cs="Times New Roman"/>
                <w:sz w:val="24"/>
                <w:szCs w:val="24"/>
                <w:lang w:val="en-GB"/>
              </w:rPr>
            </w:pPr>
            <w:r>
              <w:rPr>
                <w:rFonts w:ascii="Times New Roman" w:hAnsi="Times New Roman" w:cs="Times New Roman"/>
                <w:sz w:val="24"/>
                <w:szCs w:val="24"/>
                <w:lang w:val="en-GB"/>
              </w:rPr>
              <w:t>3</w:t>
            </w:r>
          </w:p>
        </w:tc>
      </w:tr>
      <w:tr w:rsidR="00202D4D" w:rsidRPr="00B22733" w14:paraId="4223F57F" w14:textId="77777777" w:rsidTr="00DE29AD">
        <w:trPr>
          <w:jc w:val="center"/>
        </w:trPr>
        <w:tc>
          <w:tcPr>
            <w:tcW w:w="4722" w:type="dxa"/>
            <w:tcBorders>
              <w:top w:val="nil"/>
              <w:bottom w:val="nil"/>
            </w:tcBorders>
          </w:tcPr>
          <w:p w14:paraId="06130EE6" w14:textId="77777777" w:rsidR="00202D4D" w:rsidRPr="00B22733" w:rsidRDefault="00202D4D" w:rsidP="00202D4D">
            <w:pPr>
              <w:jc w:val="right"/>
              <w:rPr>
                <w:rFonts w:ascii="Times New Roman" w:hAnsi="Times New Roman" w:cs="Times New Roman"/>
                <w:sz w:val="24"/>
                <w:szCs w:val="24"/>
                <w:lang w:val="en-GB"/>
              </w:rPr>
            </w:pPr>
            <w:r w:rsidRPr="00B22733">
              <w:rPr>
                <w:rFonts w:ascii="Times New Roman" w:hAnsi="Times New Roman" w:cs="Times New Roman"/>
                <w:sz w:val="24"/>
                <w:szCs w:val="24"/>
                <w:lang w:val="en-GB"/>
              </w:rPr>
              <w:t>Only in holidays</w:t>
            </w:r>
          </w:p>
        </w:tc>
        <w:tc>
          <w:tcPr>
            <w:tcW w:w="1478" w:type="dxa"/>
            <w:tcBorders>
              <w:top w:val="nil"/>
              <w:bottom w:val="nil"/>
            </w:tcBorders>
          </w:tcPr>
          <w:p w14:paraId="242F357E" w14:textId="43013DFA" w:rsidR="00202D4D" w:rsidRPr="00B22733" w:rsidRDefault="003D3339" w:rsidP="00DE29AD">
            <w:pPr>
              <w:jc w:val="center"/>
              <w:rPr>
                <w:rFonts w:ascii="Times New Roman" w:hAnsi="Times New Roman" w:cs="Times New Roman"/>
                <w:sz w:val="24"/>
                <w:szCs w:val="24"/>
                <w:lang w:val="en-GB"/>
              </w:rPr>
            </w:pPr>
            <w:r>
              <w:rPr>
                <w:rFonts w:ascii="Times New Roman" w:hAnsi="Times New Roman" w:cs="Times New Roman"/>
                <w:sz w:val="24"/>
                <w:szCs w:val="24"/>
                <w:lang w:val="en-GB"/>
              </w:rPr>
              <w:t>25</w:t>
            </w:r>
          </w:p>
        </w:tc>
      </w:tr>
      <w:tr w:rsidR="00202D4D" w:rsidRPr="00B22733" w14:paraId="16510F8E" w14:textId="77777777" w:rsidTr="00DE29AD">
        <w:trPr>
          <w:jc w:val="center"/>
        </w:trPr>
        <w:tc>
          <w:tcPr>
            <w:tcW w:w="4722" w:type="dxa"/>
            <w:tcBorders>
              <w:top w:val="nil"/>
              <w:bottom w:val="nil"/>
            </w:tcBorders>
          </w:tcPr>
          <w:p w14:paraId="788DD0FD" w14:textId="77777777" w:rsidR="00202D4D" w:rsidRPr="00B22733" w:rsidRDefault="00202D4D" w:rsidP="00202D4D">
            <w:pPr>
              <w:jc w:val="right"/>
              <w:rPr>
                <w:rFonts w:ascii="Times New Roman" w:hAnsi="Times New Roman" w:cs="Times New Roman"/>
                <w:sz w:val="24"/>
                <w:szCs w:val="24"/>
                <w:lang w:val="en-GB"/>
              </w:rPr>
            </w:pPr>
            <w:r w:rsidRPr="00B22733">
              <w:rPr>
                <w:rFonts w:ascii="Times New Roman" w:hAnsi="Times New Roman" w:cs="Times New Roman"/>
                <w:sz w:val="24"/>
                <w:szCs w:val="24"/>
                <w:lang w:val="en-GB"/>
              </w:rPr>
              <w:t>Both during term-time and holidays</w:t>
            </w:r>
          </w:p>
        </w:tc>
        <w:tc>
          <w:tcPr>
            <w:tcW w:w="1478" w:type="dxa"/>
            <w:tcBorders>
              <w:top w:val="nil"/>
              <w:bottom w:val="nil"/>
            </w:tcBorders>
          </w:tcPr>
          <w:p w14:paraId="73978187" w14:textId="7A3E5D5E" w:rsidR="00202D4D" w:rsidRPr="00B22733" w:rsidRDefault="00202D4D" w:rsidP="00DE29AD">
            <w:pPr>
              <w:jc w:val="center"/>
              <w:rPr>
                <w:rFonts w:ascii="Times New Roman" w:hAnsi="Times New Roman" w:cs="Times New Roman"/>
                <w:sz w:val="24"/>
                <w:szCs w:val="24"/>
                <w:lang w:val="en-GB"/>
              </w:rPr>
            </w:pPr>
            <w:r w:rsidRPr="00B22733">
              <w:rPr>
                <w:rFonts w:ascii="Times New Roman" w:hAnsi="Times New Roman" w:cs="Times New Roman"/>
                <w:sz w:val="24"/>
                <w:szCs w:val="24"/>
                <w:lang w:val="en-GB"/>
              </w:rPr>
              <w:t>2</w:t>
            </w:r>
            <w:r w:rsidR="003D3339">
              <w:rPr>
                <w:rFonts w:ascii="Times New Roman" w:hAnsi="Times New Roman" w:cs="Times New Roman"/>
                <w:sz w:val="24"/>
                <w:szCs w:val="24"/>
                <w:lang w:val="en-GB"/>
              </w:rPr>
              <w:t>6</w:t>
            </w:r>
          </w:p>
        </w:tc>
      </w:tr>
      <w:tr w:rsidR="00202D4D" w:rsidRPr="00B22733" w14:paraId="716A30CA" w14:textId="77777777" w:rsidTr="00DE29AD">
        <w:trPr>
          <w:jc w:val="center"/>
        </w:trPr>
        <w:tc>
          <w:tcPr>
            <w:tcW w:w="4722" w:type="dxa"/>
            <w:tcBorders>
              <w:top w:val="single" w:sz="4" w:space="0" w:color="auto"/>
              <w:bottom w:val="single" w:sz="4" w:space="0" w:color="auto"/>
            </w:tcBorders>
          </w:tcPr>
          <w:p w14:paraId="257C0FF1" w14:textId="77777777" w:rsidR="00202D4D" w:rsidRPr="00B22733" w:rsidRDefault="00202D4D" w:rsidP="00DE29AD">
            <w:pPr>
              <w:jc w:val="both"/>
              <w:rPr>
                <w:rFonts w:ascii="Times New Roman" w:hAnsi="Times New Roman" w:cs="Times New Roman"/>
                <w:sz w:val="24"/>
                <w:szCs w:val="24"/>
                <w:lang w:val="en-GB"/>
              </w:rPr>
            </w:pPr>
            <w:r w:rsidRPr="00B22733">
              <w:rPr>
                <w:rFonts w:ascii="Times New Roman" w:hAnsi="Times New Roman" w:cs="Times New Roman"/>
                <w:sz w:val="24"/>
                <w:szCs w:val="24"/>
                <w:lang w:val="en-GB"/>
              </w:rPr>
              <w:t>Observations</w:t>
            </w:r>
          </w:p>
        </w:tc>
        <w:tc>
          <w:tcPr>
            <w:tcW w:w="1478" w:type="dxa"/>
            <w:tcBorders>
              <w:top w:val="single" w:sz="4" w:space="0" w:color="auto"/>
              <w:bottom w:val="single" w:sz="4" w:space="0" w:color="auto"/>
            </w:tcBorders>
          </w:tcPr>
          <w:p w14:paraId="237C44DA" w14:textId="787D7CCD" w:rsidR="00202D4D" w:rsidRPr="00B22733" w:rsidRDefault="00202D4D" w:rsidP="00DE29AD">
            <w:pPr>
              <w:jc w:val="center"/>
              <w:rPr>
                <w:rFonts w:ascii="Times New Roman" w:hAnsi="Times New Roman" w:cs="Times New Roman"/>
                <w:sz w:val="24"/>
                <w:szCs w:val="24"/>
                <w:lang w:val="en-GB"/>
              </w:rPr>
            </w:pPr>
            <w:r>
              <w:rPr>
                <w:rFonts w:ascii="Times New Roman" w:hAnsi="Times New Roman" w:cs="Times New Roman"/>
                <w:sz w:val="24"/>
                <w:szCs w:val="24"/>
                <w:lang w:val="en-GB"/>
              </w:rPr>
              <w:t>2,2</w:t>
            </w:r>
            <w:r w:rsidR="003D3339">
              <w:rPr>
                <w:rFonts w:ascii="Times New Roman" w:hAnsi="Times New Roman" w:cs="Times New Roman"/>
                <w:sz w:val="24"/>
                <w:szCs w:val="24"/>
                <w:lang w:val="en-GB"/>
              </w:rPr>
              <w:t>30</w:t>
            </w:r>
          </w:p>
        </w:tc>
      </w:tr>
    </w:tbl>
    <w:p w14:paraId="11DEAE2C" w14:textId="50B7FBA7" w:rsidR="00202D4D" w:rsidRPr="00B22733" w:rsidRDefault="00202D4D" w:rsidP="00202D4D">
      <w:pPr>
        <w:spacing w:line="240" w:lineRule="auto"/>
        <w:ind w:left="1620" w:right="1563"/>
        <w:jc w:val="both"/>
        <w:rPr>
          <w:rFonts w:ascii="Times New Roman" w:hAnsi="Times New Roman" w:cs="Times New Roman"/>
          <w:sz w:val="24"/>
          <w:szCs w:val="24"/>
        </w:rPr>
      </w:pPr>
      <w:r w:rsidRPr="00B22733">
        <w:rPr>
          <w:rFonts w:ascii="Times New Roman" w:hAnsi="Times New Roman" w:cs="Times New Roman"/>
          <w:sz w:val="24"/>
          <w:szCs w:val="24"/>
        </w:rPr>
        <w:t xml:space="preserve">Note: Holidays here refer to Summer, Christmas, and Easter. </w:t>
      </w:r>
    </w:p>
    <w:bookmarkEnd w:id="0"/>
    <w:p w14:paraId="060A2174" w14:textId="3B1765DA" w:rsidR="000B3C1F" w:rsidRDefault="000B3C1F">
      <w:pPr>
        <w:rPr>
          <w:rFonts w:ascii="Times New Roman" w:hAnsi="Times New Roman" w:cs="Times New Roman"/>
          <w:sz w:val="24"/>
          <w:szCs w:val="24"/>
        </w:rPr>
      </w:pPr>
    </w:p>
    <w:p w14:paraId="3FEBC315" w14:textId="3CBE6BBD" w:rsidR="0050364B" w:rsidRPr="00415B36" w:rsidRDefault="00415B36" w:rsidP="00415B36">
      <w:pPr>
        <w:jc w:val="center"/>
        <w:rPr>
          <w:rFonts w:ascii="Times New Roman" w:hAnsi="Times New Roman" w:cs="Times New Roman"/>
          <w:sz w:val="24"/>
          <w:szCs w:val="24"/>
        </w:rPr>
      </w:pPr>
      <w:r>
        <w:rPr>
          <w:rFonts w:ascii="Times New Roman" w:hAnsi="Times New Roman" w:cs="Times New Roman"/>
          <w:b/>
          <w:bCs/>
          <w:sz w:val="24"/>
          <w:szCs w:val="24"/>
        </w:rPr>
        <w:t xml:space="preserve">Table S.2. </w:t>
      </w:r>
      <w:r>
        <w:rPr>
          <w:rFonts w:ascii="Times New Roman" w:hAnsi="Times New Roman" w:cs="Times New Roman"/>
          <w:sz w:val="24"/>
          <w:szCs w:val="24"/>
        </w:rPr>
        <w:t>Differences in average characteristics between complete sample and sample which contain at least one missing response to LOC</w:t>
      </w:r>
    </w:p>
    <w:tbl>
      <w:tblPr>
        <w:tblW w:w="8342" w:type="dxa"/>
        <w:jc w:val="center"/>
        <w:tblLayout w:type="fixed"/>
        <w:tblLook w:val="0000" w:firstRow="0" w:lastRow="0" w:firstColumn="0" w:lastColumn="0" w:noHBand="0" w:noVBand="0"/>
      </w:tblPr>
      <w:tblGrid>
        <w:gridCol w:w="4789"/>
        <w:gridCol w:w="1258"/>
        <w:gridCol w:w="1099"/>
        <w:gridCol w:w="1196"/>
      </w:tblGrid>
      <w:tr w:rsidR="00C45CA2" w14:paraId="7CE5445D" w14:textId="77777777" w:rsidTr="003D3339">
        <w:trPr>
          <w:jc w:val="center"/>
        </w:trPr>
        <w:tc>
          <w:tcPr>
            <w:tcW w:w="4789" w:type="dxa"/>
            <w:tcBorders>
              <w:top w:val="single" w:sz="4" w:space="0" w:color="auto"/>
              <w:left w:val="nil"/>
              <w:bottom w:val="single" w:sz="4" w:space="0" w:color="auto"/>
              <w:right w:val="nil"/>
            </w:tcBorders>
          </w:tcPr>
          <w:p w14:paraId="1821AE48" w14:textId="77777777" w:rsidR="00C45CA2" w:rsidRDefault="00C45CA2" w:rsidP="00415B36">
            <w:pPr>
              <w:widowControl w:val="0"/>
              <w:autoSpaceDE w:val="0"/>
              <w:autoSpaceDN w:val="0"/>
              <w:adjustRightInd w:val="0"/>
              <w:spacing w:after="0" w:line="276" w:lineRule="auto"/>
              <w:rPr>
                <w:rFonts w:ascii="Times New Roman" w:hAnsi="Times New Roman" w:cs="Times New Roman"/>
                <w:sz w:val="24"/>
                <w:szCs w:val="24"/>
              </w:rPr>
            </w:pPr>
          </w:p>
        </w:tc>
        <w:tc>
          <w:tcPr>
            <w:tcW w:w="1258" w:type="dxa"/>
            <w:tcBorders>
              <w:top w:val="single" w:sz="4" w:space="0" w:color="auto"/>
              <w:left w:val="nil"/>
              <w:bottom w:val="single" w:sz="4" w:space="0" w:color="auto"/>
              <w:right w:val="nil"/>
            </w:tcBorders>
          </w:tcPr>
          <w:p w14:paraId="6DEE601D" w14:textId="18887C4E" w:rsidR="00C45CA2" w:rsidRDefault="00C45CA2" w:rsidP="00415B36">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Complete</w:t>
            </w:r>
          </w:p>
          <w:p w14:paraId="5F27BC06" w14:textId="7BB829E2" w:rsidR="00C45CA2" w:rsidRPr="00E94C4E" w:rsidRDefault="00C45CA2" w:rsidP="00415B36">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9" w:type="dxa"/>
            <w:tcBorders>
              <w:top w:val="single" w:sz="4" w:space="0" w:color="auto"/>
              <w:left w:val="nil"/>
              <w:bottom w:val="single" w:sz="4" w:space="0" w:color="auto"/>
              <w:right w:val="nil"/>
            </w:tcBorders>
          </w:tcPr>
          <w:p w14:paraId="1E277928" w14:textId="77777777" w:rsidR="00C45CA2" w:rsidRDefault="00C45CA2" w:rsidP="00415B36">
            <w:pPr>
              <w:widowControl w:val="0"/>
              <w:autoSpaceDE w:val="0"/>
              <w:autoSpaceDN w:val="0"/>
              <w:adjustRightInd w:val="0"/>
              <w:spacing w:after="0" w:line="276" w:lineRule="auto"/>
              <w:jc w:val="center"/>
              <w:rPr>
                <w:rFonts w:ascii="Times New Roman" w:hAnsi="Times New Roman" w:cs="Times New Roman"/>
                <w:sz w:val="24"/>
                <w:szCs w:val="24"/>
              </w:rPr>
            </w:pPr>
            <w:r w:rsidRPr="00E94C4E">
              <w:rPr>
                <w:rFonts w:ascii="Times New Roman" w:hAnsi="Times New Roman" w:cs="Times New Roman"/>
                <w:sz w:val="24"/>
                <w:szCs w:val="24"/>
              </w:rPr>
              <w:t>Missing</w:t>
            </w:r>
          </w:p>
          <w:p w14:paraId="1265110B" w14:textId="03E1015C" w:rsidR="00C45CA2" w:rsidRPr="00E94C4E" w:rsidRDefault="00C45CA2" w:rsidP="00415B36">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196" w:type="dxa"/>
            <w:tcBorders>
              <w:top w:val="single" w:sz="4" w:space="0" w:color="auto"/>
              <w:left w:val="nil"/>
              <w:bottom w:val="single" w:sz="4" w:space="0" w:color="auto"/>
              <w:right w:val="nil"/>
            </w:tcBorders>
          </w:tcPr>
          <w:p w14:paraId="08E716D0" w14:textId="4F397381" w:rsidR="00380F97" w:rsidRDefault="00380F97" w:rsidP="00415B36">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Diff</w:t>
            </w:r>
          </w:p>
          <w:p w14:paraId="4A4B84D3" w14:textId="79E608A8" w:rsidR="00C45CA2" w:rsidRPr="00E94C4E" w:rsidRDefault="00C45CA2" w:rsidP="00415B36">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(a)-(b)</w:t>
            </w:r>
          </w:p>
        </w:tc>
      </w:tr>
      <w:tr w:rsidR="003D3339" w14:paraId="36FEAC78" w14:textId="77777777" w:rsidTr="003D3339">
        <w:trPr>
          <w:jc w:val="center"/>
        </w:trPr>
        <w:tc>
          <w:tcPr>
            <w:tcW w:w="4789" w:type="dxa"/>
            <w:tcBorders>
              <w:top w:val="single" w:sz="4" w:space="0" w:color="auto"/>
              <w:left w:val="nil"/>
              <w:bottom w:val="nil"/>
              <w:right w:val="nil"/>
            </w:tcBorders>
          </w:tcPr>
          <w:p w14:paraId="027C8F16" w14:textId="063DE517"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Ever worked</w:t>
            </w:r>
          </w:p>
        </w:tc>
        <w:tc>
          <w:tcPr>
            <w:tcW w:w="1258" w:type="dxa"/>
            <w:tcBorders>
              <w:top w:val="single" w:sz="4" w:space="0" w:color="auto"/>
              <w:left w:val="nil"/>
              <w:bottom w:val="nil"/>
              <w:right w:val="nil"/>
            </w:tcBorders>
          </w:tcPr>
          <w:p w14:paraId="7F89F6A9" w14:textId="104A7885"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1099" w:type="dxa"/>
            <w:tcBorders>
              <w:top w:val="single" w:sz="4" w:space="0" w:color="auto"/>
              <w:left w:val="nil"/>
              <w:bottom w:val="nil"/>
              <w:right w:val="nil"/>
            </w:tcBorders>
          </w:tcPr>
          <w:p w14:paraId="6AC8B006" w14:textId="1AD6941A"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196" w:type="dxa"/>
            <w:tcBorders>
              <w:top w:val="single" w:sz="4" w:space="0" w:color="auto"/>
              <w:left w:val="nil"/>
              <w:bottom w:val="nil"/>
              <w:right w:val="nil"/>
            </w:tcBorders>
          </w:tcPr>
          <w:p w14:paraId="3015C60D" w14:textId="52BBE1EE"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-0.057</w:t>
            </w:r>
            <w:r>
              <w:rPr>
                <w:rFonts w:ascii="Times New Roman" w:hAnsi="Times New Roman" w:cs="Times New Roman"/>
                <w:sz w:val="24"/>
                <w:szCs w:val="24"/>
                <w:vertAlign w:val="superscript"/>
              </w:rPr>
              <w:t>*</w:t>
            </w:r>
          </w:p>
        </w:tc>
      </w:tr>
      <w:tr w:rsidR="003D3339" w14:paraId="565424AF" w14:textId="77777777" w:rsidTr="003D3339">
        <w:trPr>
          <w:jc w:val="center"/>
        </w:trPr>
        <w:tc>
          <w:tcPr>
            <w:tcW w:w="4789" w:type="dxa"/>
            <w:tcBorders>
              <w:top w:val="nil"/>
              <w:left w:val="nil"/>
              <w:bottom w:val="nil"/>
              <w:right w:val="nil"/>
            </w:tcBorders>
          </w:tcPr>
          <w:p w14:paraId="632B437F" w14:textId="6FC795E7"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Work during term-time</w:t>
            </w:r>
          </w:p>
        </w:tc>
        <w:tc>
          <w:tcPr>
            <w:tcW w:w="1258" w:type="dxa"/>
            <w:tcBorders>
              <w:top w:val="nil"/>
              <w:left w:val="nil"/>
              <w:bottom w:val="nil"/>
              <w:right w:val="nil"/>
            </w:tcBorders>
          </w:tcPr>
          <w:p w14:paraId="0DC9390E" w14:textId="37F12428"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099" w:type="dxa"/>
            <w:tcBorders>
              <w:top w:val="nil"/>
              <w:left w:val="nil"/>
              <w:bottom w:val="nil"/>
              <w:right w:val="nil"/>
            </w:tcBorders>
          </w:tcPr>
          <w:p w14:paraId="7B9E805C" w14:textId="0A54C810"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196" w:type="dxa"/>
            <w:tcBorders>
              <w:top w:val="nil"/>
              <w:left w:val="nil"/>
              <w:bottom w:val="nil"/>
              <w:right w:val="nil"/>
            </w:tcBorders>
          </w:tcPr>
          <w:p w14:paraId="0AAF450F" w14:textId="1860B29F"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-0.030</w:t>
            </w:r>
          </w:p>
        </w:tc>
      </w:tr>
      <w:tr w:rsidR="003D3339" w14:paraId="5F21C29F" w14:textId="77777777" w:rsidTr="003D3339">
        <w:trPr>
          <w:jc w:val="center"/>
        </w:trPr>
        <w:tc>
          <w:tcPr>
            <w:tcW w:w="4789" w:type="dxa"/>
            <w:tcBorders>
              <w:top w:val="nil"/>
              <w:left w:val="nil"/>
              <w:bottom w:val="nil"/>
              <w:right w:val="nil"/>
            </w:tcBorders>
          </w:tcPr>
          <w:p w14:paraId="751027C9" w14:textId="77777777"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Work during Summer</w:t>
            </w:r>
          </w:p>
        </w:tc>
        <w:tc>
          <w:tcPr>
            <w:tcW w:w="1258" w:type="dxa"/>
            <w:tcBorders>
              <w:top w:val="nil"/>
              <w:left w:val="nil"/>
              <w:bottom w:val="nil"/>
              <w:right w:val="nil"/>
            </w:tcBorders>
          </w:tcPr>
          <w:p w14:paraId="07D33E89" w14:textId="37CF0D70"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099" w:type="dxa"/>
            <w:tcBorders>
              <w:top w:val="nil"/>
              <w:left w:val="nil"/>
              <w:bottom w:val="nil"/>
              <w:right w:val="nil"/>
            </w:tcBorders>
          </w:tcPr>
          <w:p w14:paraId="4E12D2A1" w14:textId="3AF0292A"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196" w:type="dxa"/>
            <w:tcBorders>
              <w:top w:val="nil"/>
              <w:left w:val="nil"/>
              <w:bottom w:val="nil"/>
              <w:right w:val="nil"/>
            </w:tcBorders>
          </w:tcPr>
          <w:p w14:paraId="4327418E" w14:textId="7543E825"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-0.055</w:t>
            </w:r>
            <w:r>
              <w:rPr>
                <w:rFonts w:ascii="Times New Roman" w:hAnsi="Times New Roman" w:cs="Times New Roman"/>
                <w:sz w:val="24"/>
                <w:szCs w:val="24"/>
                <w:vertAlign w:val="superscript"/>
              </w:rPr>
              <w:t>**</w:t>
            </w:r>
          </w:p>
        </w:tc>
      </w:tr>
      <w:tr w:rsidR="003D3339" w14:paraId="707AECE4" w14:textId="77777777" w:rsidTr="003D3339">
        <w:trPr>
          <w:jc w:val="center"/>
        </w:trPr>
        <w:tc>
          <w:tcPr>
            <w:tcW w:w="4789" w:type="dxa"/>
            <w:tcBorders>
              <w:top w:val="nil"/>
              <w:left w:val="nil"/>
              <w:bottom w:val="nil"/>
              <w:right w:val="nil"/>
            </w:tcBorders>
          </w:tcPr>
          <w:p w14:paraId="2D343B3C" w14:textId="77777777"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Worked during Christmas</w:t>
            </w:r>
          </w:p>
        </w:tc>
        <w:tc>
          <w:tcPr>
            <w:tcW w:w="1258" w:type="dxa"/>
            <w:tcBorders>
              <w:top w:val="nil"/>
              <w:left w:val="nil"/>
              <w:bottom w:val="nil"/>
              <w:right w:val="nil"/>
            </w:tcBorders>
          </w:tcPr>
          <w:p w14:paraId="47D12EBC" w14:textId="7F25A6C9"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099" w:type="dxa"/>
            <w:tcBorders>
              <w:top w:val="nil"/>
              <w:left w:val="nil"/>
              <w:bottom w:val="nil"/>
              <w:right w:val="nil"/>
            </w:tcBorders>
          </w:tcPr>
          <w:p w14:paraId="3EFAB624" w14:textId="5C1D8284"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196" w:type="dxa"/>
            <w:tcBorders>
              <w:top w:val="nil"/>
              <w:left w:val="nil"/>
              <w:bottom w:val="nil"/>
              <w:right w:val="nil"/>
            </w:tcBorders>
          </w:tcPr>
          <w:p w14:paraId="332A66BC" w14:textId="6B49C74D"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-0.038</w:t>
            </w:r>
          </w:p>
        </w:tc>
      </w:tr>
      <w:tr w:rsidR="003D3339" w14:paraId="7163E3F6" w14:textId="77777777" w:rsidTr="003D3339">
        <w:trPr>
          <w:jc w:val="center"/>
        </w:trPr>
        <w:tc>
          <w:tcPr>
            <w:tcW w:w="4789" w:type="dxa"/>
            <w:tcBorders>
              <w:top w:val="nil"/>
              <w:left w:val="nil"/>
              <w:bottom w:val="nil"/>
              <w:right w:val="nil"/>
            </w:tcBorders>
          </w:tcPr>
          <w:p w14:paraId="36DECB4F" w14:textId="77777777"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Worked during Easter</w:t>
            </w:r>
          </w:p>
        </w:tc>
        <w:tc>
          <w:tcPr>
            <w:tcW w:w="1258" w:type="dxa"/>
            <w:tcBorders>
              <w:top w:val="nil"/>
              <w:left w:val="nil"/>
              <w:bottom w:val="nil"/>
              <w:right w:val="nil"/>
            </w:tcBorders>
          </w:tcPr>
          <w:p w14:paraId="1C2A5F82" w14:textId="407DE8B4"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099" w:type="dxa"/>
            <w:tcBorders>
              <w:top w:val="nil"/>
              <w:left w:val="nil"/>
              <w:bottom w:val="nil"/>
              <w:right w:val="nil"/>
            </w:tcBorders>
          </w:tcPr>
          <w:p w14:paraId="209EAE7C" w14:textId="1316402F"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196" w:type="dxa"/>
            <w:tcBorders>
              <w:top w:val="nil"/>
              <w:left w:val="nil"/>
              <w:bottom w:val="nil"/>
              <w:right w:val="nil"/>
            </w:tcBorders>
          </w:tcPr>
          <w:p w14:paraId="02987DA1" w14:textId="09E3D145"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-0.064</w:t>
            </w:r>
            <w:r>
              <w:rPr>
                <w:rFonts w:ascii="Times New Roman" w:hAnsi="Times New Roman" w:cs="Times New Roman"/>
                <w:sz w:val="24"/>
                <w:szCs w:val="24"/>
                <w:vertAlign w:val="superscript"/>
              </w:rPr>
              <w:t>**</w:t>
            </w:r>
          </w:p>
        </w:tc>
      </w:tr>
      <w:tr w:rsidR="003D3339" w14:paraId="0C43BF3C" w14:textId="77777777" w:rsidTr="003D3339">
        <w:trPr>
          <w:jc w:val="center"/>
        </w:trPr>
        <w:tc>
          <w:tcPr>
            <w:tcW w:w="4789" w:type="dxa"/>
            <w:tcBorders>
              <w:top w:val="nil"/>
              <w:left w:val="nil"/>
              <w:bottom w:val="nil"/>
              <w:right w:val="nil"/>
            </w:tcBorders>
          </w:tcPr>
          <w:p w14:paraId="202D58C5" w14:textId="6494E849"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Sex: Male</w:t>
            </w:r>
          </w:p>
        </w:tc>
        <w:tc>
          <w:tcPr>
            <w:tcW w:w="1258" w:type="dxa"/>
            <w:tcBorders>
              <w:top w:val="nil"/>
              <w:left w:val="nil"/>
              <w:bottom w:val="nil"/>
              <w:right w:val="nil"/>
            </w:tcBorders>
          </w:tcPr>
          <w:p w14:paraId="06B32F8C" w14:textId="7F2E9413"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099" w:type="dxa"/>
            <w:tcBorders>
              <w:top w:val="nil"/>
              <w:left w:val="nil"/>
              <w:bottom w:val="nil"/>
              <w:right w:val="nil"/>
            </w:tcBorders>
          </w:tcPr>
          <w:p w14:paraId="2333C742" w14:textId="7674343E"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0.47</w:t>
            </w:r>
          </w:p>
        </w:tc>
        <w:tc>
          <w:tcPr>
            <w:tcW w:w="1196" w:type="dxa"/>
            <w:tcBorders>
              <w:top w:val="nil"/>
              <w:left w:val="nil"/>
              <w:bottom w:val="nil"/>
              <w:right w:val="nil"/>
            </w:tcBorders>
          </w:tcPr>
          <w:p w14:paraId="146FE7B3" w14:textId="57F591DE"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-0.075</w:t>
            </w:r>
            <w:r>
              <w:rPr>
                <w:rFonts w:ascii="Times New Roman" w:hAnsi="Times New Roman" w:cs="Times New Roman"/>
                <w:sz w:val="24"/>
                <w:szCs w:val="24"/>
                <w:vertAlign w:val="superscript"/>
              </w:rPr>
              <w:t>***</w:t>
            </w:r>
          </w:p>
        </w:tc>
      </w:tr>
      <w:tr w:rsidR="003D3339" w14:paraId="0C78A089" w14:textId="77777777" w:rsidTr="003D3339">
        <w:trPr>
          <w:jc w:val="center"/>
        </w:trPr>
        <w:tc>
          <w:tcPr>
            <w:tcW w:w="4789" w:type="dxa"/>
            <w:tcBorders>
              <w:top w:val="nil"/>
              <w:left w:val="nil"/>
              <w:bottom w:val="nil"/>
              <w:right w:val="nil"/>
            </w:tcBorders>
          </w:tcPr>
          <w:p w14:paraId="1E0C15D9" w14:textId="5E7DE897"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Ethnicity: White</w:t>
            </w:r>
          </w:p>
        </w:tc>
        <w:tc>
          <w:tcPr>
            <w:tcW w:w="1258" w:type="dxa"/>
            <w:tcBorders>
              <w:top w:val="nil"/>
              <w:left w:val="nil"/>
              <w:bottom w:val="nil"/>
              <w:right w:val="nil"/>
            </w:tcBorders>
          </w:tcPr>
          <w:p w14:paraId="50AEF063" w14:textId="78CB6984"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099" w:type="dxa"/>
            <w:tcBorders>
              <w:top w:val="nil"/>
              <w:left w:val="nil"/>
              <w:bottom w:val="nil"/>
              <w:right w:val="nil"/>
            </w:tcBorders>
          </w:tcPr>
          <w:p w14:paraId="6248D589" w14:textId="2E6D2EB6"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1196" w:type="dxa"/>
            <w:tcBorders>
              <w:top w:val="nil"/>
              <w:left w:val="nil"/>
              <w:bottom w:val="nil"/>
              <w:right w:val="nil"/>
            </w:tcBorders>
          </w:tcPr>
          <w:p w14:paraId="1F34E53A" w14:textId="4C395EC1"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-0.065</w:t>
            </w:r>
            <w:r>
              <w:rPr>
                <w:rFonts w:ascii="Times New Roman" w:hAnsi="Times New Roman" w:cs="Times New Roman"/>
                <w:sz w:val="24"/>
                <w:szCs w:val="24"/>
                <w:vertAlign w:val="superscript"/>
              </w:rPr>
              <w:t>**</w:t>
            </w:r>
          </w:p>
        </w:tc>
      </w:tr>
      <w:tr w:rsidR="003D3339" w14:paraId="7C196750" w14:textId="77777777" w:rsidTr="003D3339">
        <w:trPr>
          <w:jc w:val="center"/>
        </w:trPr>
        <w:tc>
          <w:tcPr>
            <w:tcW w:w="4789" w:type="dxa"/>
            <w:tcBorders>
              <w:top w:val="nil"/>
              <w:left w:val="nil"/>
              <w:bottom w:val="nil"/>
              <w:right w:val="nil"/>
            </w:tcBorders>
          </w:tcPr>
          <w:p w14:paraId="0AB36E35" w14:textId="04E9C057"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Health problem or disability at Wave 7</w:t>
            </w:r>
          </w:p>
        </w:tc>
        <w:tc>
          <w:tcPr>
            <w:tcW w:w="1258" w:type="dxa"/>
            <w:tcBorders>
              <w:top w:val="nil"/>
              <w:left w:val="nil"/>
              <w:bottom w:val="nil"/>
              <w:right w:val="nil"/>
            </w:tcBorders>
          </w:tcPr>
          <w:p w14:paraId="209790D7" w14:textId="716C5B12"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099" w:type="dxa"/>
            <w:tcBorders>
              <w:top w:val="nil"/>
              <w:left w:val="nil"/>
              <w:bottom w:val="nil"/>
              <w:right w:val="nil"/>
            </w:tcBorders>
          </w:tcPr>
          <w:p w14:paraId="719C5AAC" w14:textId="32163B30"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196" w:type="dxa"/>
            <w:tcBorders>
              <w:top w:val="nil"/>
              <w:left w:val="nil"/>
              <w:bottom w:val="nil"/>
              <w:right w:val="nil"/>
            </w:tcBorders>
          </w:tcPr>
          <w:p w14:paraId="164F7F22" w14:textId="2D01E798"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-0.013</w:t>
            </w:r>
          </w:p>
        </w:tc>
      </w:tr>
      <w:tr w:rsidR="003D3339" w14:paraId="11D25895" w14:textId="77777777" w:rsidTr="003D3339">
        <w:trPr>
          <w:jc w:val="center"/>
        </w:trPr>
        <w:tc>
          <w:tcPr>
            <w:tcW w:w="4789" w:type="dxa"/>
            <w:tcBorders>
              <w:top w:val="nil"/>
              <w:left w:val="nil"/>
              <w:bottom w:val="nil"/>
              <w:right w:val="nil"/>
            </w:tcBorders>
          </w:tcPr>
          <w:p w14:paraId="759D5D96" w14:textId="587CC6C8"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Receives a financial help with university costs</w:t>
            </w:r>
          </w:p>
        </w:tc>
        <w:tc>
          <w:tcPr>
            <w:tcW w:w="1258" w:type="dxa"/>
            <w:tcBorders>
              <w:top w:val="nil"/>
              <w:left w:val="nil"/>
              <w:bottom w:val="nil"/>
              <w:right w:val="nil"/>
            </w:tcBorders>
          </w:tcPr>
          <w:p w14:paraId="311C2CEB" w14:textId="2B2A09D5"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1099" w:type="dxa"/>
            <w:tcBorders>
              <w:top w:val="nil"/>
              <w:left w:val="nil"/>
              <w:bottom w:val="nil"/>
              <w:right w:val="nil"/>
            </w:tcBorders>
          </w:tcPr>
          <w:p w14:paraId="20F3FCBA" w14:textId="3E43714F"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196" w:type="dxa"/>
            <w:tcBorders>
              <w:top w:val="nil"/>
              <w:left w:val="nil"/>
              <w:bottom w:val="nil"/>
              <w:right w:val="nil"/>
            </w:tcBorders>
          </w:tcPr>
          <w:p w14:paraId="4B333EBE" w14:textId="172A64DF"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0.023</w:t>
            </w:r>
          </w:p>
        </w:tc>
      </w:tr>
      <w:tr w:rsidR="003D3339" w14:paraId="0F08A2BF" w14:textId="77777777" w:rsidTr="003D3339">
        <w:trPr>
          <w:jc w:val="center"/>
        </w:trPr>
        <w:tc>
          <w:tcPr>
            <w:tcW w:w="4789" w:type="dxa"/>
            <w:tcBorders>
              <w:top w:val="nil"/>
              <w:left w:val="nil"/>
              <w:bottom w:val="nil"/>
              <w:right w:val="nil"/>
            </w:tcBorders>
          </w:tcPr>
          <w:p w14:paraId="4D9D108A" w14:textId="6D28C34B"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Wave enrolled in university</w:t>
            </w:r>
          </w:p>
        </w:tc>
        <w:tc>
          <w:tcPr>
            <w:tcW w:w="1258" w:type="dxa"/>
            <w:tcBorders>
              <w:top w:val="nil"/>
              <w:left w:val="nil"/>
              <w:bottom w:val="nil"/>
              <w:right w:val="nil"/>
            </w:tcBorders>
          </w:tcPr>
          <w:p w14:paraId="1D9051C1" w14:textId="53600F37"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099" w:type="dxa"/>
            <w:tcBorders>
              <w:top w:val="nil"/>
              <w:left w:val="nil"/>
              <w:bottom w:val="nil"/>
              <w:right w:val="nil"/>
            </w:tcBorders>
          </w:tcPr>
          <w:p w14:paraId="449D27DD" w14:textId="25768F32"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196" w:type="dxa"/>
            <w:tcBorders>
              <w:top w:val="nil"/>
              <w:left w:val="nil"/>
              <w:bottom w:val="nil"/>
              <w:right w:val="nil"/>
            </w:tcBorders>
          </w:tcPr>
          <w:p w14:paraId="5C0F1F74" w14:textId="174A2CA3"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0.028</w:t>
            </w:r>
          </w:p>
        </w:tc>
      </w:tr>
      <w:tr w:rsidR="003D3339" w14:paraId="1D2A1701" w14:textId="77777777" w:rsidTr="003D3339">
        <w:trPr>
          <w:jc w:val="center"/>
        </w:trPr>
        <w:tc>
          <w:tcPr>
            <w:tcW w:w="4789" w:type="dxa"/>
            <w:tcBorders>
              <w:top w:val="nil"/>
              <w:left w:val="nil"/>
              <w:bottom w:val="nil"/>
              <w:right w:val="nil"/>
            </w:tcBorders>
          </w:tcPr>
          <w:p w14:paraId="4832B3DC" w14:textId="59B228C2"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Attending a Russell Group University</w:t>
            </w:r>
          </w:p>
        </w:tc>
        <w:tc>
          <w:tcPr>
            <w:tcW w:w="1258" w:type="dxa"/>
            <w:tcBorders>
              <w:top w:val="nil"/>
              <w:left w:val="nil"/>
              <w:bottom w:val="nil"/>
              <w:right w:val="nil"/>
            </w:tcBorders>
          </w:tcPr>
          <w:p w14:paraId="5C2AE220" w14:textId="7E8E7B8D"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099" w:type="dxa"/>
            <w:tcBorders>
              <w:top w:val="nil"/>
              <w:left w:val="nil"/>
              <w:bottom w:val="nil"/>
              <w:right w:val="nil"/>
            </w:tcBorders>
          </w:tcPr>
          <w:p w14:paraId="7431D258" w14:textId="5B41D57A"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196" w:type="dxa"/>
            <w:tcBorders>
              <w:top w:val="nil"/>
              <w:left w:val="nil"/>
              <w:bottom w:val="nil"/>
              <w:right w:val="nil"/>
            </w:tcBorders>
          </w:tcPr>
          <w:p w14:paraId="365F6950" w14:textId="44A0FC8D"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-0.034</w:t>
            </w:r>
          </w:p>
        </w:tc>
      </w:tr>
      <w:tr w:rsidR="003D3339" w14:paraId="1292993B" w14:textId="77777777" w:rsidTr="003D3339">
        <w:trPr>
          <w:jc w:val="center"/>
        </w:trPr>
        <w:tc>
          <w:tcPr>
            <w:tcW w:w="4789" w:type="dxa"/>
            <w:tcBorders>
              <w:top w:val="nil"/>
              <w:left w:val="nil"/>
              <w:bottom w:val="nil"/>
              <w:right w:val="nil"/>
            </w:tcBorders>
          </w:tcPr>
          <w:p w14:paraId="72C14086" w14:textId="43B09040"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Main parent has higher education</w:t>
            </w:r>
          </w:p>
        </w:tc>
        <w:tc>
          <w:tcPr>
            <w:tcW w:w="1258" w:type="dxa"/>
            <w:tcBorders>
              <w:top w:val="nil"/>
              <w:left w:val="nil"/>
              <w:bottom w:val="nil"/>
              <w:right w:val="nil"/>
            </w:tcBorders>
          </w:tcPr>
          <w:p w14:paraId="7AD55999" w14:textId="36086B60"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099" w:type="dxa"/>
            <w:tcBorders>
              <w:top w:val="nil"/>
              <w:left w:val="nil"/>
              <w:bottom w:val="nil"/>
              <w:right w:val="nil"/>
            </w:tcBorders>
          </w:tcPr>
          <w:p w14:paraId="65DB4BC6" w14:textId="7528E8D3"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196" w:type="dxa"/>
            <w:tcBorders>
              <w:top w:val="nil"/>
              <w:left w:val="nil"/>
              <w:bottom w:val="nil"/>
              <w:right w:val="nil"/>
            </w:tcBorders>
          </w:tcPr>
          <w:p w14:paraId="28F6DB40" w14:textId="621AB2DB"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3D3339" w14:paraId="543869D2" w14:textId="77777777" w:rsidTr="003D3339">
        <w:trPr>
          <w:jc w:val="center"/>
        </w:trPr>
        <w:tc>
          <w:tcPr>
            <w:tcW w:w="4789" w:type="dxa"/>
            <w:tcBorders>
              <w:top w:val="nil"/>
              <w:left w:val="nil"/>
              <w:bottom w:val="nil"/>
              <w:right w:val="nil"/>
            </w:tcBorders>
          </w:tcPr>
          <w:p w14:paraId="3B35EBAC" w14:textId="4F187D56"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Lone parent/no parent family</w:t>
            </w:r>
          </w:p>
        </w:tc>
        <w:tc>
          <w:tcPr>
            <w:tcW w:w="1258" w:type="dxa"/>
            <w:tcBorders>
              <w:top w:val="nil"/>
              <w:left w:val="nil"/>
              <w:bottom w:val="nil"/>
              <w:right w:val="nil"/>
            </w:tcBorders>
          </w:tcPr>
          <w:p w14:paraId="1E9F0086" w14:textId="3582363E"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099" w:type="dxa"/>
            <w:tcBorders>
              <w:top w:val="nil"/>
              <w:left w:val="nil"/>
              <w:bottom w:val="nil"/>
              <w:right w:val="nil"/>
            </w:tcBorders>
          </w:tcPr>
          <w:p w14:paraId="54E3E2C1" w14:textId="2AF43752"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196" w:type="dxa"/>
            <w:tcBorders>
              <w:top w:val="nil"/>
              <w:left w:val="nil"/>
              <w:bottom w:val="nil"/>
              <w:right w:val="nil"/>
            </w:tcBorders>
          </w:tcPr>
          <w:p w14:paraId="457EEA4B" w14:textId="3B3DB5E8"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0.003</w:t>
            </w:r>
          </w:p>
        </w:tc>
      </w:tr>
      <w:tr w:rsidR="003D3339" w14:paraId="5FB722BC" w14:textId="77777777" w:rsidTr="003D3339">
        <w:trPr>
          <w:jc w:val="center"/>
        </w:trPr>
        <w:tc>
          <w:tcPr>
            <w:tcW w:w="4789" w:type="dxa"/>
            <w:tcBorders>
              <w:top w:val="nil"/>
              <w:left w:val="nil"/>
              <w:bottom w:val="single" w:sz="4" w:space="0" w:color="auto"/>
              <w:right w:val="nil"/>
            </w:tcBorders>
          </w:tcPr>
          <w:p w14:paraId="13408AFD" w14:textId="28258E1C" w:rsidR="003D3339" w:rsidRDefault="003D3339" w:rsidP="003D333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Number of siblings</w:t>
            </w:r>
          </w:p>
        </w:tc>
        <w:tc>
          <w:tcPr>
            <w:tcW w:w="1258" w:type="dxa"/>
            <w:tcBorders>
              <w:top w:val="nil"/>
              <w:left w:val="nil"/>
              <w:bottom w:val="single" w:sz="4" w:space="0" w:color="auto"/>
              <w:right w:val="nil"/>
            </w:tcBorders>
          </w:tcPr>
          <w:p w14:paraId="2E20BC64" w14:textId="27E36F93"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099" w:type="dxa"/>
            <w:tcBorders>
              <w:top w:val="nil"/>
              <w:left w:val="nil"/>
              <w:bottom w:val="single" w:sz="4" w:space="0" w:color="auto"/>
              <w:right w:val="nil"/>
            </w:tcBorders>
          </w:tcPr>
          <w:p w14:paraId="38E80FCF" w14:textId="2F68034D"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1.78</w:t>
            </w:r>
          </w:p>
        </w:tc>
        <w:tc>
          <w:tcPr>
            <w:tcW w:w="1196" w:type="dxa"/>
            <w:tcBorders>
              <w:top w:val="nil"/>
              <w:left w:val="nil"/>
              <w:bottom w:val="single" w:sz="4" w:space="0" w:color="auto"/>
              <w:right w:val="nil"/>
            </w:tcBorders>
          </w:tcPr>
          <w:p w14:paraId="39B35CFA" w14:textId="4F1D2BF2" w:rsidR="003D3339" w:rsidRDefault="003D3339" w:rsidP="003D3339">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0.104</w:t>
            </w:r>
          </w:p>
        </w:tc>
      </w:tr>
      <w:tr w:rsidR="00C45CA2" w14:paraId="147A31BE" w14:textId="77777777" w:rsidTr="003D3339">
        <w:trPr>
          <w:jc w:val="center"/>
        </w:trPr>
        <w:tc>
          <w:tcPr>
            <w:tcW w:w="4789" w:type="dxa"/>
            <w:tcBorders>
              <w:top w:val="nil"/>
              <w:left w:val="nil"/>
              <w:bottom w:val="single" w:sz="4" w:space="0" w:color="auto"/>
              <w:right w:val="nil"/>
            </w:tcBorders>
          </w:tcPr>
          <w:p w14:paraId="0FBC689B" w14:textId="77777777" w:rsidR="00C45CA2" w:rsidRDefault="00C45CA2" w:rsidP="00415B36">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Observations</w:t>
            </w:r>
          </w:p>
        </w:tc>
        <w:tc>
          <w:tcPr>
            <w:tcW w:w="1258" w:type="dxa"/>
            <w:tcBorders>
              <w:top w:val="nil"/>
              <w:left w:val="nil"/>
              <w:bottom w:val="single" w:sz="4" w:space="0" w:color="auto"/>
              <w:right w:val="nil"/>
            </w:tcBorders>
          </w:tcPr>
          <w:p w14:paraId="4A05C1C6" w14:textId="637612DB" w:rsidR="00C45CA2" w:rsidRDefault="003D3339" w:rsidP="00415B36">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2426</w:t>
            </w:r>
          </w:p>
        </w:tc>
        <w:tc>
          <w:tcPr>
            <w:tcW w:w="1099" w:type="dxa"/>
            <w:tcBorders>
              <w:top w:val="nil"/>
              <w:left w:val="nil"/>
              <w:bottom w:val="single" w:sz="4" w:space="0" w:color="auto"/>
              <w:right w:val="nil"/>
            </w:tcBorders>
          </w:tcPr>
          <w:p w14:paraId="59E79CFF" w14:textId="12DAEE99" w:rsidR="00C45CA2" w:rsidRDefault="003D3339" w:rsidP="00415B36">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593</w:t>
            </w:r>
          </w:p>
        </w:tc>
        <w:tc>
          <w:tcPr>
            <w:tcW w:w="1196" w:type="dxa"/>
            <w:tcBorders>
              <w:top w:val="nil"/>
              <w:left w:val="nil"/>
              <w:bottom w:val="single" w:sz="4" w:space="0" w:color="auto"/>
              <w:right w:val="nil"/>
            </w:tcBorders>
          </w:tcPr>
          <w:p w14:paraId="257EDB33" w14:textId="77777777" w:rsidR="00C45CA2" w:rsidRDefault="00C45CA2" w:rsidP="00415B36">
            <w:pPr>
              <w:widowControl w:val="0"/>
              <w:autoSpaceDE w:val="0"/>
              <w:autoSpaceDN w:val="0"/>
              <w:adjustRightInd w:val="0"/>
              <w:spacing w:after="0" w:line="276" w:lineRule="auto"/>
              <w:jc w:val="center"/>
              <w:rPr>
                <w:rFonts w:ascii="Times New Roman" w:hAnsi="Times New Roman" w:cs="Times New Roman"/>
                <w:sz w:val="24"/>
                <w:szCs w:val="24"/>
              </w:rPr>
            </w:pPr>
          </w:p>
        </w:tc>
      </w:tr>
    </w:tbl>
    <w:p w14:paraId="453A4F54" w14:textId="6F6CBC37" w:rsidR="00A2188A" w:rsidRDefault="00380F97" w:rsidP="00380F97">
      <w:pPr>
        <w:ind w:left="426"/>
        <w:rPr>
          <w:rFonts w:ascii="Times New Roman" w:hAnsi="Times New Roman" w:cs="Times New Roman"/>
          <w:sz w:val="24"/>
          <w:szCs w:val="24"/>
        </w:rPr>
      </w:pPr>
      <w:r w:rsidRPr="00B22733">
        <w:rPr>
          <w:rFonts w:ascii="Times New Roman" w:hAnsi="Times New Roman" w:cs="Times New Roman"/>
          <w:sz w:val="24"/>
          <w:szCs w:val="24"/>
        </w:rPr>
        <w:t>Note: * p &lt; 0.</w:t>
      </w:r>
      <w:r>
        <w:rPr>
          <w:rFonts w:ascii="Times New Roman" w:hAnsi="Times New Roman" w:cs="Times New Roman"/>
          <w:sz w:val="24"/>
          <w:szCs w:val="24"/>
        </w:rPr>
        <w:t>10</w:t>
      </w:r>
      <w:r w:rsidRPr="00B22733">
        <w:rPr>
          <w:rFonts w:ascii="Times New Roman" w:hAnsi="Times New Roman" w:cs="Times New Roman"/>
          <w:sz w:val="24"/>
          <w:szCs w:val="24"/>
        </w:rPr>
        <w:t>, ** p &lt; 0.0</w:t>
      </w:r>
      <w:r>
        <w:rPr>
          <w:rFonts w:ascii="Times New Roman" w:hAnsi="Times New Roman" w:cs="Times New Roman"/>
          <w:sz w:val="24"/>
          <w:szCs w:val="24"/>
        </w:rPr>
        <w:t>5</w:t>
      </w:r>
      <w:r w:rsidRPr="00B22733">
        <w:rPr>
          <w:rFonts w:ascii="Times New Roman" w:hAnsi="Times New Roman" w:cs="Times New Roman"/>
          <w:sz w:val="24"/>
          <w:szCs w:val="24"/>
        </w:rPr>
        <w:t>, *** p &lt; 0.0</w:t>
      </w:r>
      <w:r>
        <w:rPr>
          <w:rFonts w:ascii="Times New Roman" w:hAnsi="Times New Roman" w:cs="Times New Roman"/>
          <w:sz w:val="24"/>
          <w:szCs w:val="24"/>
        </w:rPr>
        <w:t>1. Asterisks indicate the p-values for the t-test in difference of means between the complete sample (a) and the sample excluded (b) because of responses of “Don’t know” to at least one item in the locus of control questions.</w:t>
      </w:r>
    </w:p>
    <w:p w14:paraId="04106372" w14:textId="77777777" w:rsidR="00E55BB3" w:rsidRDefault="00E55BB3" w:rsidP="00665492">
      <w:pPr>
        <w:spacing w:line="360" w:lineRule="auto"/>
        <w:jc w:val="center"/>
        <w:rPr>
          <w:rFonts w:ascii="Times New Roman" w:hAnsi="Times New Roman" w:cs="Times New Roman"/>
          <w:b/>
          <w:bCs/>
          <w:sz w:val="24"/>
          <w:szCs w:val="24"/>
        </w:rPr>
        <w:sectPr w:rsidR="00E55BB3" w:rsidSect="00D243D0">
          <w:pgSz w:w="11906" w:h="16838"/>
          <w:pgMar w:top="1440" w:right="1440" w:bottom="1440" w:left="1440" w:header="708" w:footer="708" w:gutter="0"/>
          <w:cols w:space="708"/>
          <w:docGrid w:linePitch="360"/>
        </w:sectPr>
      </w:pPr>
    </w:p>
    <w:p w14:paraId="59415ECE" w14:textId="6EBC00E3" w:rsidR="00E55BB3" w:rsidRDefault="00E55BB3" w:rsidP="0066549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S.3</w:t>
      </w:r>
      <w:r w:rsidR="005F4FB2">
        <w:rPr>
          <w:rFonts w:ascii="Times New Roman" w:hAnsi="Times New Roman" w:cs="Times New Roman"/>
          <w:b/>
          <w:bCs/>
          <w:sz w:val="24"/>
          <w:szCs w:val="24"/>
        </w:rPr>
        <w:t xml:space="preserve">: </w:t>
      </w:r>
      <w:bookmarkStart w:id="2" w:name="_Hlk120031388"/>
      <w:r w:rsidR="005F4FB2" w:rsidRPr="00B22733">
        <w:rPr>
          <w:rFonts w:ascii="Times New Roman" w:hAnsi="Times New Roman" w:cs="Times New Roman"/>
          <w:sz w:val="24"/>
          <w:szCs w:val="24"/>
        </w:rPr>
        <w:t>Average characteristics of students' background by work status</w:t>
      </w:r>
      <w:bookmarkEnd w:id="2"/>
      <w:r w:rsidR="005F4FB2">
        <w:rPr>
          <w:rFonts w:ascii="Times New Roman" w:hAnsi="Times New Roman" w:cs="Times New Roman"/>
          <w:sz w:val="24"/>
          <w:szCs w:val="24"/>
        </w:rPr>
        <w:t xml:space="preserve"> in term-time and Summer</w:t>
      </w:r>
    </w:p>
    <w:tbl>
      <w:tblPr>
        <w:tblW w:w="11569" w:type="dxa"/>
        <w:jc w:val="center"/>
        <w:tblLayout w:type="fixed"/>
        <w:tblLook w:val="0000" w:firstRow="0" w:lastRow="0" w:firstColumn="0" w:lastColumn="0" w:noHBand="0" w:noVBand="0"/>
      </w:tblPr>
      <w:tblGrid>
        <w:gridCol w:w="4896"/>
        <w:gridCol w:w="1200"/>
        <w:gridCol w:w="1169"/>
        <w:gridCol w:w="1076"/>
        <w:gridCol w:w="1076"/>
        <w:gridCol w:w="1076"/>
        <w:gridCol w:w="1076"/>
      </w:tblGrid>
      <w:tr w:rsidR="005F4FB2" w14:paraId="2671EB95" w14:textId="75325BB5" w:rsidTr="005F4FB2">
        <w:trPr>
          <w:jc w:val="center"/>
        </w:trPr>
        <w:tc>
          <w:tcPr>
            <w:tcW w:w="4896" w:type="dxa"/>
            <w:tcBorders>
              <w:top w:val="single" w:sz="4" w:space="0" w:color="auto"/>
              <w:left w:val="nil"/>
              <w:bottom w:val="nil"/>
              <w:right w:val="nil"/>
            </w:tcBorders>
          </w:tcPr>
          <w:p w14:paraId="7C06A62A" w14:textId="77777777" w:rsidR="005F4FB2" w:rsidRDefault="005F4FB2" w:rsidP="00D83ACC">
            <w:pPr>
              <w:widowControl w:val="0"/>
              <w:autoSpaceDE w:val="0"/>
              <w:autoSpaceDN w:val="0"/>
              <w:adjustRightInd w:val="0"/>
              <w:spacing w:after="0" w:line="240" w:lineRule="auto"/>
              <w:rPr>
                <w:rFonts w:ascii="Times New Roman" w:hAnsi="Times New Roman" w:cs="Times New Roman"/>
                <w:sz w:val="24"/>
                <w:szCs w:val="24"/>
              </w:rPr>
            </w:pPr>
          </w:p>
        </w:tc>
        <w:tc>
          <w:tcPr>
            <w:tcW w:w="3445" w:type="dxa"/>
            <w:gridSpan w:val="3"/>
            <w:tcBorders>
              <w:top w:val="single" w:sz="4" w:space="0" w:color="auto"/>
              <w:left w:val="nil"/>
              <w:bottom w:val="nil"/>
              <w:right w:val="nil"/>
            </w:tcBorders>
          </w:tcPr>
          <w:p w14:paraId="0172A6B4" w14:textId="2BADA8FD" w:rsidR="005F4FB2" w:rsidRP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u w:val="single"/>
              </w:rPr>
            </w:pPr>
            <w:r w:rsidRPr="005F4FB2">
              <w:rPr>
                <w:rFonts w:ascii="Times New Roman" w:hAnsi="Times New Roman" w:cs="Times New Roman"/>
                <w:sz w:val="24"/>
                <w:szCs w:val="24"/>
                <w:u w:val="single"/>
              </w:rPr>
              <w:t>Term-time</w:t>
            </w:r>
          </w:p>
        </w:tc>
        <w:tc>
          <w:tcPr>
            <w:tcW w:w="3228" w:type="dxa"/>
            <w:gridSpan w:val="3"/>
            <w:tcBorders>
              <w:top w:val="single" w:sz="4" w:space="0" w:color="auto"/>
              <w:left w:val="nil"/>
              <w:bottom w:val="nil"/>
              <w:right w:val="nil"/>
            </w:tcBorders>
          </w:tcPr>
          <w:p w14:paraId="27F52E6F" w14:textId="3DFA3F78" w:rsidR="005F4FB2" w:rsidRP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u w:val="single"/>
              </w:rPr>
            </w:pPr>
            <w:r w:rsidRPr="005F4FB2">
              <w:rPr>
                <w:rFonts w:ascii="Times New Roman" w:hAnsi="Times New Roman" w:cs="Times New Roman"/>
                <w:sz w:val="24"/>
                <w:szCs w:val="24"/>
                <w:u w:val="single"/>
              </w:rPr>
              <w:t>Summer</w:t>
            </w:r>
          </w:p>
        </w:tc>
      </w:tr>
      <w:tr w:rsidR="00E55BB3" w14:paraId="5E4DC173" w14:textId="77777777" w:rsidTr="005F4FB2">
        <w:trPr>
          <w:jc w:val="center"/>
        </w:trPr>
        <w:tc>
          <w:tcPr>
            <w:tcW w:w="4896" w:type="dxa"/>
            <w:tcBorders>
              <w:left w:val="nil"/>
              <w:bottom w:val="nil"/>
              <w:right w:val="nil"/>
            </w:tcBorders>
          </w:tcPr>
          <w:p w14:paraId="400C4FE0" w14:textId="77777777" w:rsidR="00E55BB3" w:rsidRDefault="00E55BB3" w:rsidP="00D83ACC">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left w:val="nil"/>
              <w:bottom w:val="nil"/>
              <w:right w:val="nil"/>
            </w:tcBorders>
          </w:tcPr>
          <w:p w14:paraId="336109C2" w14:textId="31CEE4E4" w:rsidR="00E55BB3"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worked</w:t>
            </w:r>
          </w:p>
        </w:tc>
        <w:tc>
          <w:tcPr>
            <w:tcW w:w="1169" w:type="dxa"/>
            <w:tcBorders>
              <w:left w:val="nil"/>
              <w:bottom w:val="nil"/>
              <w:right w:val="nil"/>
            </w:tcBorders>
          </w:tcPr>
          <w:p w14:paraId="2CC038F6" w14:textId="334F3DE7" w:rsidR="00E55BB3"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Worked</w:t>
            </w:r>
          </w:p>
        </w:tc>
        <w:tc>
          <w:tcPr>
            <w:tcW w:w="1076" w:type="dxa"/>
            <w:tcBorders>
              <w:left w:val="nil"/>
              <w:bottom w:val="nil"/>
              <w:right w:val="nil"/>
            </w:tcBorders>
          </w:tcPr>
          <w:p w14:paraId="6555F4E8" w14:textId="0FF644CB" w:rsidR="00E55BB3"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Diff</w:t>
            </w:r>
          </w:p>
        </w:tc>
        <w:tc>
          <w:tcPr>
            <w:tcW w:w="1076" w:type="dxa"/>
            <w:tcBorders>
              <w:left w:val="nil"/>
              <w:bottom w:val="nil"/>
              <w:right w:val="nil"/>
            </w:tcBorders>
          </w:tcPr>
          <w:p w14:paraId="2DA14352" w14:textId="42B6CD2B" w:rsidR="00E55BB3"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worked</w:t>
            </w:r>
          </w:p>
        </w:tc>
        <w:tc>
          <w:tcPr>
            <w:tcW w:w="1076" w:type="dxa"/>
            <w:tcBorders>
              <w:left w:val="nil"/>
              <w:bottom w:val="nil"/>
              <w:right w:val="nil"/>
            </w:tcBorders>
          </w:tcPr>
          <w:p w14:paraId="1EA06EDE" w14:textId="265CF036" w:rsidR="00E55BB3"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Worked</w:t>
            </w:r>
          </w:p>
        </w:tc>
        <w:tc>
          <w:tcPr>
            <w:tcW w:w="1076" w:type="dxa"/>
            <w:tcBorders>
              <w:left w:val="nil"/>
              <w:bottom w:val="nil"/>
              <w:right w:val="nil"/>
            </w:tcBorders>
          </w:tcPr>
          <w:p w14:paraId="0BC9F878" w14:textId="0EBDC5F3" w:rsidR="00E55BB3"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Diff</w:t>
            </w:r>
          </w:p>
        </w:tc>
      </w:tr>
      <w:tr w:rsidR="00E55BB3" w14:paraId="382EA193" w14:textId="04031F96" w:rsidTr="00E55BB3">
        <w:trPr>
          <w:jc w:val="center"/>
        </w:trPr>
        <w:tc>
          <w:tcPr>
            <w:tcW w:w="4896" w:type="dxa"/>
            <w:tcBorders>
              <w:top w:val="nil"/>
              <w:left w:val="nil"/>
              <w:bottom w:val="nil"/>
              <w:right w:val="nil"/>
            </w:tcBorders>
          </w:tcPr>
          <w:p w14:paraId="7B6782B3" w14:textId="77777777" w:rsidR="00E55BB3" w:rsidRDefault="00E55BB3" w:rsidP="00D83ACC">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tcPr>
          <w:p w14:paraId="4D0E14FC" w14:textId="77777777" w:rsidR="00E55BB3" w:rsidRDefault="00E55BB3"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169" w:type="dxa"/>
            <w:tcBorders>
              <w:top w:val="nil"/>
              <w:left w:val="nil"/>
              <w:bottom w:val="nil"/>
              <w:right w:val="nil"/>
            </w:tcBorders>
          </w:tcPr>
          <w:p w14:paraId="3047E4D5" w14:textId="77777777" w:rsidR="00E55BB3" w:rsidRDefault="00E55BB3"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76" w:type="dxa"/>
            <w:tcBorders>
              <w:top w:val="nil"/>
              <w:left w:val="nil"/>
              <w:bottom w:val="nil"/>
              <w:right w:val="nil"/>
            </w:tcBorders>
          </w:tcPr>
          <w:p w14:paraId="51229EB0" w14:textId="77777777" w:rsidR="00E55BB3" w:rsidRDefault="00E55BB3"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w:t>
            </w:r>
          </w:p>
        </w:tc>
        <w:tc>
          <w:tcPr>
            <w:tcW w:w="1076" w:type="dxa"/>
            <w:tcBorders>
              <w:top w:val="nil"/>
              <w:left w:val="nil"/>
              <w:bottom w:val="nil"/>
              <w:right w:val="nil"/>
            </w:tcBorders>
          </w:tcPr>
          <w:p w14:paraId="3F924114" w14:textId="65B2AFBE" w:rsidR="00E55BB3" w:rsidRDefault="00E55BB3"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76" w:type="dxa"/>
            <w:tcBorders>
              <w:top w:val="nil"/>
              <w:left w:val="nil"/>
              <w:bottom w:val="nil"/>
              <w:right w:val="nil"/>
            </w:tcBorders>
          </w:tcPr>
          <w:p w14:paraId="3ECD0D7A" w14:textId="33D7D3D3" w:rsidR="00E55BB3" w:rsidRDefault="00E55BB3"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1076" w:type="dxa"/>
            <w:tcBorders>
              <w:top w:val="nil"/>
              <w:left w:val="nil"/>
              <w:bottom w:val="nil"/>
              <w:right w:val="nil"/>
            </w:tcBorders>
          </w:tcPr>
          <w:p w14:paraId="06DF6702" w14:textId="7668A6A8" w:rsidR="00E55BB3" w:rsidRDefault="00E55BB3"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(c)-(d)</w:t>
            </w:r>
          </w:p>
        </w:tc>
      </w:tr>
      <w:tr w:rsidR="005F4FB2" w14:paraId="75FAB3E1" w14:textId="437F5CF7" w:rsidTr="00E55BB3">
        <w:trPr>
          <w:jc w:val="center"/>
        </w:trPr>
        <w:tc>
          <w:tcPr>
            <w:tcW w:w="4896" w:type="dxa"/>
            <w:tcBorders>
              <w:top w:val="single" w:sz="4" w:space="0" w:color="auto"/>
              <w:left w:val="nil"/>
              <w:bottom w:val="nil"/>
              <w:right w:val="nil"/>
            </w:tcBorders>
          </w:tcPr>
          <w:p w14:paraId="6FF963DC"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roofErr w:type="spellStart"/>
            <w:r w:rsidRPr="00B22733">
              <w:rPr>
                <w:rFonts w:ascii="Times New Roman" w:hAnsi="Times New Roman" w:cs="Times New Roman"/>
                <w:sz w:val="24"/>
                <w:szCs w:val="24"/>
              </w:rPr>
              <w:t>Standardised</w:t>
            </w:r>
            <w:proofErr w:type="spellEnd"/>
            <w:r w:rsidRPr="00B22733">
              <w:rPr>
                <w:rFonts w:ascii="Times New Roman" w:hAnsi="Times New Roman" w:cs="Times New Roman"/>
                <w:sz w:val="24"/>
                <w:szCs w:val="24"/>
              </w:rPr>
              <w:t xml:space="preserve"> locus of control, wave 7</w:t>
            </w:r>
          </w:p>
        </w:tc>
        <w:tc>
          <w:tcPr>
            <w:tcW w:w="1200" w:type="dxa"/>
            <w:tcBorders>
              <w:top w:val="single" w:sz="4" w:space="0" w:color="auto"/>
              <w:left w:val="nil"/>
              <w:bottom w:val="nil"/>
              <w:right w:val="nil"/>
            </w:tcBorders>
          </w:tcPr>
          <w:p w14:paraId="4D78D87F" w14:textId="1A5ECE0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tc>
        <w:tc>
          <w:tcPr>
            <w:tcW w:w="1169" w:type="dxa"/>
            <w:tcBorders>
              <w:top w:val="single" w:sz="4" w:space="0" w:color="auto"/>
              <w:left w:val="nil"/>
              <w:bottom w:val="nil"/>
              <w:right w:val="nil"/>
            </w:tcBorders>
          </w:tcPr>
          <w:p w14:paraId="3016576E" w14:textId="421290EC"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076" w:type="dxa"/>
            <w:tcBorders>
              <w:top w:val="single" w:sz="4" w:space="0" w:color="auto"/>
              <w:left w:val="nil"/>
              <w:bottom w:val="nil"/>
              <w:right w:val="nil"/>
            </w:tcBorders>
          </w:tcPr>
          <w:p w14:paraId="6424E1E3" w14:textId="5D4E9848"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-0.05</w:t>
            </w:r>
          </w:p>
        </w:tc>
        <w:tc>
          <w:tcPr>
            <w:tcW w:w="1076" w:type="dxa"/>
            <w:tcBorders>
              <w:top w:val="single" w:sz="4" w:space="0" w:color="auto"/>
              <w:left w:val="nil"/>
              <w:bottom w:val="nil"/>
              <w:right w:val="nil"/>
            </w:tcBorders>
          </w:tcPr>
          <w:p w14:paraId="2B8A6A9D" w14:textId="0E1CFA18"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w:t>
            </w:r>
          </w:p>
        </w:tc>
        <w:tc>
          <w:tcPr>
            <w:tcW w:w="1076" w:type="dxa"/>
            <w:tcBorders>
              <w:top w:val="single" w:sz="4" w:space="0" w:color="auto"/>
              <w:left w:val="nil"/>
              <w:bottom w:val="nil"/>
              <w:right w:val="nil"/>
            </w:tcBorders>
          </w:tcPr>
          <w:p w14:paraId="76C79F6E" w14:textId="08B3337A"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0.05</w:t>
            </w:r>
          </w:p>
        </w:tc>
        <w:tc>
          <w:tcPr>
            <w:tcW w:w="1076" w:type="dxa"/>
            <w:tcBorders>
              <w:top w:val="single" w:sz="4" w:space="0" w:color="auto"/>
              <w:left w:val="nil"/>
              <w:bottom w:val="nil"/>
              <w:right w:val="nil"/>
            </w:tcBorders>
          </w:tcPr>
          <w:p w14:paraId="081E5423" w14:textId="5DCA911B"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-0.06</w:t>
            </w:r>
            <w:r>
              <w:rPr>
                <w:rFonts w:ascii="Times New Roman" w:hAnsi="Times New Roman" w:cs="Times New Roman"/>
                <w:sz w:val="24"/>
                <w:szCs w:val="24"/>
                <w:vertAlign w:val="superscript"/>
              </w:rPr>
              <w:t>*</w:t>
            </w:r>
          </w:p>
        </w:tc>
      </w:tr>
      <w:tr w:rsidR="005F4FB2" w14:paraId="470D5DEF" w14:textId="0E8E857B" w:rsidTr="00E55BB3">
        <w:trPr>
          <w:jc w:val="center"/>
        </w:trPr>
        <w:tc>
          <w:tcPr>
            <w:tcW w:w="4896" w:type="dxa"/>
            <w:tcBorders>
              <w:top w:val="nil"/>
              <w:left w:val="nil"/>
              <w:bottom w:val="nil"/>
              <w:right w:val="nil"/>
            </w:tcBorders>
          </w:tcPr>
          <w:p w14:paraId="2DD3A697"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Locus of control, wave 7</w:t>
            </w:r>
          </w:p>
        </w:tc>
        <w:tc>
          <w:tcPr>
            <w:tcW w:w="1200" w:type="dxa"/>
            <w:tcBorders>
              <w:top w:val="nil"/>
              <w:left w:val="nil"/>
              <w:bottom w:val="nil"/>
              <w:right w:val="nil"/>
            </w:tcBorders>
          </w:tcPr>
          <w:p w14:paraId="2BAABF68" w14:textId="111E3CB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11.18</w:t>
            </w:r>
          </w:p>
        </w:tc>
        <w:tc>
          <w:tcPr>
            <w:tcW w:w="1169" w:type="dxa"/>
            <w:tcBorders>
              <w:top w:val="nil"/>
              <w:left w:val="nil"/>
              <w:bottom w:val="nil"/>
              <w:right w:val="nil"/>
            </w:tcBorders>
          </w:tcPr>
          <w:p w14:paraId="507DB65F" w14:textId="500BE1FD"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11.39</w:t>
            </w:r>
          </w:p>
        </w:tc>
        <w:tc>
          <w:tcPr>
            <w:tcW w:w="1076" w:type="dxa"/>
            <w:tcBorders>
              <w:top w:val="nil"/>
              <w:left w:val="nil"/>
              <w:bottom w:val="nil"/>
              <w:right w:val="nil"/>
            </w:tcBorders>
          </w:tcPr>
          <w:p w14:paraId="01CA4032" w14:textId="72E998E0"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-0.15</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5107FA67" w14:textId="501E2CBC"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11.21</w:t>
            </w:r>
          </w:p>
        </w:tc>
        <w:tc>
          <w:tcPr>
            <w:tcW w:w="1076" w:type="dxa"/>
            <w:tcBorders>
              <w:top w:val="nil"/>
              <w:left w:val="nil"/>
              <w:bottom w:val="nil"/>
              <w:right w:val="nil"/>
            </w:tcBorders>
          </w:tcPr>
          <w:p w14:paraId="1647E2ED" w14:textId="30A70210"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11.35</w:t>
            </w:r>
          </w:p>
        </w:tc>
        <w:tc>
          <w:tcPr>
            <w:tcW w:w="1076" w:type="dxa"/>
            <w:tcBorders>
              <w:top w:val="nil"/>
              <w:left w:val="nil"/>
              <w:bottom w:val="nil"/>
              <w:right w:val="nil"/>
            </w:tcBorders>
          </w:tcPr>
          <w:p w14:paraId="0CA36D18" w14:textId="1206EA85"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-0.12</w:t>
            </w:r>
          </w:p>
        </w:tc>
      </w:tr>
      <w:tr w:rsidR="005F4FB2" w14:paraId="6E59069F" w14:textId="12FC22FB" w:rsidTr="00E55BB3">
        <w:trPr>
          <w:jc w:val="center"/>
        </w:trPr>
        <w:tc>
          <w:tcPr>
            <w:tcW w:w="4896" w:type="dxa"/>
            <w:tcBorders>
              <w:top w:val="nil"/>
              <w:left w:val="nil"/>
              <w:bottom w:val="nil"/>
              <w:right w:val="nil"/>
            </w:tcBorders>
          </w:tcPr>
          <w:p w14:paraId="433D3EEC" w14:textId="77777777" w:rsidR="005F4FB2" w:rsidRPr="004552C4" w:rsidRDefault="005F4FB2" w:rsidP="005F4FB2">
            <w:pPr>
              <w:widowControl w:val="0"/>
              <w:autoSpaceDE w:val="0"/>
              <w:autoSpaceDN w:val="0"/>
              <w:adjustRightInd w:val="0"/>
              <w:spacing w:after="0" w:line="240" w:lineRule="auto"/>
              <w:rPr>
                <w:rFonts w:ascii="Times New Roman" w:hAnsi="Times New Roman" w:cs="Times New Roman"/>
                <w:sz w:val="24"/>
                <w:szCs w:val="24"/>
                <w:u w:val="single"/>
              </w:rPr>
            </w:pPr>
            <w:r w:rsidRPr="004552C4">
              <w:rPr>
                <w:rFonts w:ascii="Times New Roman" w:hAnsi="Times New Roman" w:cs="Times New Roman"/>
                <w:sz w:val="24"/>
                <w:szCs w:val="24"/>
                <w:u w:val="single"/>
              </w:rPr>
              <w:t>Student characteristics</w:t>
            </w:r>
          </w:p>
        </w:tc>
        <w:tc>
          <w:tcPr>
            <w:tcW w:w="1200" w:type="dxa"/>
            <w:tcBorders>
              <w:top w:val="nil"/>
              <w:left w:val="nil"/>
              <w:bottom w:val="nil"/>
              <w:right w:val="nil"/>
            </w:tcBorders>
          </w:tcPr>
          <w:p w14:paraId="1FA3B170"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169" w:type="dxa"/>
            <w:tcBorders>
              <w:top w:val="nil"/>
              <w:left w:val="nil"/>
              <w:bottom w:val="nil"/>
              <w:right w:val="nil"/>
            </w:tcBorders>
          </w:tcPr>
          <w:p w14:paraId="65DAD706"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1777EA02"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c>
          <w:tcPr>
            <w:tcW w:w="1076" w:type="dxa"/>
            <w:tcBorders>
              <w:top w:val="nil"/>
              <w:left w:val="nil"/>
              <w:bottom w:val="nil"/>
              <w:right w:val="nil"/>
            </w:tcBorders>
          </w:tcPr>
          <w:p w14:paraId="06B17AD3"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c>
          <w:tcPr>
            <w:tcW w:w="1076" w:type="dxa"/>
            <w:tcBorders>
              <w:top w:val="nil"/>
              <w:left w:val="nil"/>
              <w:bottom w:val="nil"/>
              <w:right w:val="nil"/>
            </w:tcBorders>
          </w:tcPr>
          <w:p w14:paraId="3DD78D85"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c>
          <w:tcPr>
            <w:tcW w:w="1076" w:type="dxa"/>
            <w:tcBorders>
              <w:top w:val="nil"/>
              <w:left w:val="nil"/>
              <w:bottom w:val="nil"/>
              <w:right w:val="nil"/>
            </w:tcBorders>
          </w:tcPr>
          <w:p w14:paraId="6DD6AD48"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r>
      <w:tr w:rsidR="005F4FB2" w14:paraId="4996EAD4" w14:textId="5FC2828A" w:rsidTr="00E55BB3">
        <w:trPr>
          <w:jc w:val="center"/>
        </w:trPr>
        <w:tc>
          <w:tcPr>
            <w:tcW w:w="4896" w:type="dxa"/>
            <w:tcBorders>
              <w:top w:val="nil"/>
              <w:left w:val="nil"/>
              <w:bottom w:val="nil"/>
              <w:right w:val="nil"/>
            </w:tcBorders>
          </w:tcPr>
          <w:p w14:paraId="685FEEEE"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Sex: Male</w:t>
            </w:r>
          </w:p>
        </w:tc>
        <w:tc>
          <w:tcPr>
            <w:tcW w:w="1200" w:type="dxa"/>
            <w:tcBorders>
              <w:top w:val="nil"/>
              <w:left w:val="nil"/>
              <w:bottom w:val="nil"/>
              <w:right w:val="nil"/>
            </w:tcBorders>
          </w:tcPr>
          <w:p w14:paraId="435E1353" w14:textId="31077CE0"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169" w:type="dxa"/>
            <w:tcBorders>
              <w:top w:val="nil"/>
              <w:left w:val="nil"/>
              <w:bottom w:val="nil"/>
              <w:right w:val="nil"/>
            </w:tcBorders>
          </w:tcPr>
          <w:p w14:paraId="0B184274" w14:textId="074E684F"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076" w:type="dxa"/>
            <w:tcBorders>
              <w:top w:val="nil"/>
              <w:left w:val="nil"/>
              <w:bottom w:val="nil"/>
              <w:right w:val="nil"/>
            </w:tcBorders>
          </w:tcPr>
          <w:p w14:paraId="3CBA13D0" w14:textId="66044463"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0.10</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5CCDD724" w14:textId="2F757762"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0.48</w:t>
            </w:r>
          </w:p>
        </w:tc>
        <w:tc>
          <w:tcPr>
            <w:tcW w:w="1076" w:type="dxa"/>
            <w:tcBorders>
              <w:top w:val="nil"/>
              <w:left w:val="nil"/>
              <w:bottom w:val="nil"/>
              <w:right w:val="nil"/>
            </w:tcBorders>
          </w:tcPr>
          <w:p w14:paraId="34EBB0C5" w14:textId="4871BCF3"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0.44</w:t>
            </w:r>
          </w:p>
        </w:tc>
        <w:tc>
          <w:tcPr>
            <w:tcW w:w="1076" w:type="dxa"/>
            <w:tcBorders>
              <w:top w:val="nil"/>
              <w:left w:val="nil"/>
              <w:bottom w:val="nil"/>
              <w:right w:val="nil"/>
            </w:tcBorders>
          </w:tcPr>
          <w:p w14:paraId="4416CAD0" w14:textId="4E6A81A8"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sz w:val="24"/>
                <w:szCs w:val="24"/>
                <w:vertAlign w:val="superscript"/>
              </w:rPr>
              <w:t>*</w:t>
            </w:r>
          </w:p>
        </w:tc>
      </w:tr>
      <w:tr w:rsidR="005F4FB2" w14:paraId="384EF753" w14:textId="396F6FDF" w:rsidTr="00E55BB3">
        <w:trPr>
          <w:jc w:val="center"/>
        </w:trPr>
        <w:tc>
          <w:tcPr>
            <w:tcW w:w="4896" w:type="dxa"/>
            <w:tcBorders>
              <w:top w:val="nil"/>
              <w:left w:val="nil"/>
              <w:bottom w:val="nil"/>
              <w:right w:val="nil"/>
            </w:tcBorders>
          </w:tcPr>
          <w:p w14:paraId="3DBB9FCE"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Ethnicity: White</w:t>
            </w:r>
          </w:p>
        </w:tc>
        <w:tc>
          <w:tcPr>
            <w:tcW w:w="1200" w:type="dxa"/>
            <w:tcBorders>
              <w:top w:val="nil"/>
              <w:left w:val="nil"/>
              <w:bottom w:val="nil"/>
              <w:right w:val="nil"/>
            </w:tcBorders>
          </w:tcPr>
          <w:p w14:paraId="61EE850A" w14:textId="4CC071D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169" w:type="dxa"/>
            <w:tcBorders>
              <w:top w:val="nil"/>
              <w:left w:val="nil"/>
              <w:bottom w:val="nil"/>
              <w:right w:val="nil"/>
            </w:tcBorders>
          </w:tcPr>
          <w:p w14:paraId="1672BD5B" w14:textId="0DDB2F54"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1076" w:type="dxa"/>
            <w:tcBorders>
              <w:top w:val="nil"/>
              <w:left w:val="nil"/>
              <w:bottom w:val="nil"/>
              <w:right w:val="nil"/>
            </w:tcBorders>
          </w:tcPr>
          <w:p w14:paraId="4AD7150A" w14:textId="2CB3592C"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-0.04</w:t>
            </w:r>
          </w:p>
        </w:tc>
        <w:tc>
          <w:tcPr>
            <w:tcW w:w="1076" w:type="dxa"/>
            <w:tcBorders>
              <w:top w:val="nil"/>
              <w:left w:val="nil"/>
              <w:bottom w:val="nil"/>
              <w:right w:val="nil"/>
            </w:tcBorders>
          </w:tcPr>
          <w:p w14:paraId="6793790E" w14:textId="66FCD98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0.83</w:t>
            </w:r>
          </w:p>
        </w:tc>
        <w:tc>
          <w:tcPr>
            <w:tcW w:w="1076" w:type="dxa"/>
            <w:tcBorders>
              <w:top w:val="nil"/>
              <w:left w:val="nil"/>
              <w:bottom w:val="nil"/>
              <w:right w:val="nil"/>
            </w:tcBorders>
          </w:tcPr>
          <w:p w14:paraId="1EE3599F" w14:textId="0D320589"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0.83</w:t>
            </w:r>
          </w:p>
        </w:tc>
        <w:tc>
          <w:tcPr>
            <w:tcW w:w="1076" w:type="dxa"/>
            <w:tcBorders>
              <w:top w:val="nil"/>
              <w:left w:val="nil"/>
              <w:bottom w:val="nil"/>
              <w:right w:val="nil"/>
            </w:tcBorders>
          </w:tcPr>
          <w:p w14:paraId="03237D7B" w14:textId="530B050D"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w:t>
            </w:r>
          </w:p>
        </w:tc>
      </w:tr>
      <w:tr w:rsidR="005F4FB2" w14:paraId="14E1C46C" w14:textId="03918565" w:rsidTr="00E55BB3">
        <w:trPr>
          <w:jc w:val="center"/>
        </w:trPr>
        <w:tc>
          <w:tcPr>
            <w:tcW w:w="4896" w:type="dxa"/>
            <w:tcBorders>
              <w:top w:val="nil"/>
              <w:left w:val="nil"/>
              <w:bottom w:val="nil"/>
              <w:right w:val="nil"/>
            </w:tcBorders>
          </w:tcPr>
          <w:p w14:paraId="48730B0F"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Health problem or disability at Wave 7</w:t>
            </w:r>
          </w:p>
        </w:tc>
        <w:tc>
          <w:tcPr>
            <w:tcW w:w="1200" w:type="dxa"/>
            <w:tcBorders>
              <w:top w:val="nil"/>
              <w:left w:val="nil"/>
              <w:bottom w:val="nil"/>
              <w:right w:val="nil"/>
            </w:tcBorders>
          </w:tcPr>
          <w:p w14:paraId="007C2B79" w14:textId="7770B48A"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169" w:type="dxa"/>
            <w:tcBorders>
              <w:top w:val="nil"/>
              <w:left w:val="nil"/>
              <w:bottom w:val="nil"/>
              <w:right w:val="nil"/>
            </w:tcBorders>
          </w:tcPr>
          <w:p w14:paraId="369C7F73" w14:textId="39CAFDE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076" w:type="dxa"/>
            <w:tcBorders>
              <w:top w:val="nil"/>
              <w:left w:val="nil"/>
              <w:bottom w:val="nil"/>
              <w:right w:val="nil"/>
            </w:tcBorders>
          </w:tcPr>
          <w:p w14:paraId="2CD224FD" w14:textId="3B7A825F"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w:t>
            </w:r>
          </w:p>
        </w:tc>
        <w:tc>
          <w:tcPr>
            <w:tcW w:w="1076" w:type="dxa"/>
            <w:tcBorders>
              <w:top w:val="nil"/>
              <w:left w:val="nil"/>
              <w:bottom w:val="nil"/>
              <w:right w:val="nil"/>
            </w:tcBorders>
          </w:tcPr>
          <w:p w14:paraId="23302F2F" w14:textId="68CDAAF9"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w:t>
            </w:r>
          </w:p>
        </w:tc>
        <w:tc>
          <w:tcPr>
            <w:tcW w:w="1076" w:type="dxa"/>
            <w:tcBorders>
              <w:top w:val="nil"/>
              <w:left w:val="nil"/>
              <w:bottom w:val="nil"/>
              <w:right w:val="nil"/>
            </w:tcBorders>
          </w:tcPr>
          <w:p w14:paraId="68A587C3" w14:textId="3524F7D6"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0.06</w:t>
            </w:r>
          </w:p>
        </w:tc>
        <w:tc>
          <w:tcPr>
            <w:tcW w:w="1076" w:type="dxa"/>
            <w:tcBorders>
              <w:top w:val="nil"/>
              <w:left w:val="nil"/>
              <w:bottom w:val="nil"/>
              <w:right w:val="nil"/>
            </w:tcBorders>
          </w:tcPr>
          <w:p w14:paraId="00B71F88" w14:textId="66449D5D"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w:t>
            </w:r>
            <w:r>
              <w:rPr>
                <w:rFonts w:ascii="Times New Roman" w:hAnsi="Times New Roman" w:cs="Times New Roman"/>
                <w:sz w:val="24"/>
                <w:szCs w:val="24"/>
                <w:vertAlign w:val="superscript"/>
              </w:rPr>
              <w:t>*</w:t>
            </w:r>
          </w:p>
        </w:tc>
      </w:tr>
      <w:tr w:rsidR="005F4FB2" w14:paraId="7A5243E4" w14:textId="0C41527B" w:rsidTr="00E55BB3">
        <w:trPr>
          <w:jc w:val="center"/>
        </w:trPr>
        <w:tc>
          <w:tcPr>
            <w:tcW w:w="4896" w:type="dxa"/>
            <w:tcBorders>
              <w:top w:val="nil"/>
              <w:left w:val="nil"/>
              <w:bottom w:val="nil"/>
              <w:right w:val="nil"/>
            </w:tcBorders>
          </w:tcPr>
          <w:p w14:paraId="343913CA"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Receives financial help for university costs</w:t>
            </w:r>
          </w:p>
        </w:tc>
        <w:tc>
          <w:tcPr>
            <w:tcW w:w="1200" w:type="dxa"/>
            <w:tcBorders>
              <w:top w:val="nil"/>
              <w:left w:val="nil"/>
              <w:bottom w:val="nil"/>
              <w:right w:val="nil"/>
            </w:tcBorders>
          </w:tcPr>
          <w:p w14:paraId="0CB8FAD6" w14:textId="65E843FC"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w:t>
            </w:r>
          </w:p>
        </w:tc>
        <w:tc>
          <w:tcPr>
            <w:tcW w:w="1169" w:type="dxa"/>
            <w:tcBorders>
              <w:top w:val="nil"/>
              <w:left w:val="nil"/>
              <w:bottom w:val="nil"/>
              <w:right w:val="nil"/>
            </w:tcBorders>
          </w:tcPr>
          <w:p w14:paraId="2F7B9E0A" w14:textId="1A8513B5"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076" w:type="dxa"/>
            <w:tcBorders>
              <w:top w:val="nil"/>
              <w:left w:val="nil"/>
              <w:bottom w:val="nil"/>
              <w:right w:val="nil"/>
            </w:tcBorders>
          </w:tcPr>
          <w:p w14:paraId="346AA53F" w14:textId="7E51D593"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-0.07</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263786CF" w14:textId="7155E3B5"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0.56</w:t>
            </w:r>
          </w:p>
        </w:tc>
        <w:tc>
          <w:tcPr>
            <w:tcW w:w="1076" w:type="dxa"/>
            <w:tcBorders>
              <w:top w:val="nil"/>
              <w:left w:val="nil"/>
              <w:bottom w:val="nil"/>
              <w:right w:val="nil"/>
            </w:tcBorders>
          </w:tcPr>
          <w:p w14:paraId="5415DBD5" w14:textId="070D7850"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0.61</w:t>
            </w:r>
          </w:p>
        </w:tc>
        <w:tc>
          <w:tcPr>
            <w:tcW w:w="1076" w:type="dxa"/>
            <w:tcBorders>
              <w:top w:val="nil"/>
              <w:left w:val="nil"/>
              <w:bottom w:val="nil"/>
              <w:right w:val="nil"/>
            </w:tcBorders>
          </w:tcPr>
          <w:p w14:paraId="4105F81A" w14:textId="2ACD5BB9"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-0.05</w:t>
            </w:r>
            <w:r>
              <w:rPr>
                <w:rFonts w:ascii="Times New Roman" w:hAnsi="Times New Roman" w:cs="Times New Roman"/>
                <w:sz w:val="24"/>
                <w:szCs w:val="24"/>
                <w:vertAlign w:val="superscript"/>
              </w:rPr>
              <w:t>*</w:t>
            </w:r>
          </w:p>
        </w:tc>
      </w:tr>
      <w:tr w:rsidR="005F4FB2" w14:paraId="289CA535" w14:textId="1D0BDD76" w:rsidTr="00E55BB3">
        <w:trPr>
          <w:jc w:val="center"/>
        </w:trPr>
        <w:tc>
          <w:tcPr>
            <w:tcW w:w="4896" w:type="dxa"/>
            <w:tcBorders>
              <w:top w:val="nil"/>
              <w:left w:val="nil"/>
              <w:bottom w:val="nil"/>
              <w:right w:val="nil"/>
            </w:tcBorders>
          </w:tcPr>
          <w:p w14:paraId="41037225"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Enrolled in wave 6</w:t>
            </w:r>
          </w:p>
        </w:tc>
        <w:tc>
          <w:tcPr>
            <w:tcW w:w="1200" w:type="dxa"/>
            <w:tcBorders>
              <w:top w:val="nil"/>
              <w:left w:val="nil"/>
              <w:bottom w:val="nil"/>
              <w:right w:val="nil"/>
            </w:tcBorders>
          </w:tcPr>
          <w:p w14:paraId="3C3EDA12" w14:textId="247B6BE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169" w:type="dxa"/>
            <w:tcBorders>
              <w:top w:val="nil"/>
              <w:left w:val="nil"/>
              <w:bottom w:val="nil"/>
              <w:right w:val="nil"/>
            </w:tcBorders>
          </w:tcPr>
          <w:p w14:paraId="5240BC34" w14:textId="2DE74E5E"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1076" w:type="dxa"/>
            <w:tcBorders>
              <w:top w:val="nil"/>
              <w:left w:val="nil"/>
              <w:bottom w:val="nil"/>
              <w:right w:val="nil"/>
            </w:tcBorders>
          </w:tcPr>
          <w:p w14:paraId="188104AA" w14:textId="1DB630A3"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-0.11</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71B942B0" w14:textId="234486B3"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0.69</w:t>
            </w:r>
          </w:p>
        </w:tc>
        <w:tc>
          <w:tcPr>
            <w:tcW w:w="1076" w:type="dxa"/>
            <w:tcBorders>
              <w:top w:val="nil"/>
              <w:left w:val="nil"/>
              <w:bottom w:val="nil"/>
              <w:right w:val="nil"/>
            </w:tcBorders>
          </w:tcPr>
          <w:p w14:paraId="2ED2FE78" w14:textId="16F0473D"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0.73</w:t>
            </w:r>
          </w:p>
        </w:tc>
        <w:tc>
          <w:tcPr>
            <w:tcW w:w="1076" w:type="dxa"/>
            <w:tcBorders>
              <w:top w:val="nil"/>
              <w:left w:val="nil"/>
              <w:bottom w:val="nil"/>
              <w:right w:val="nil"/>
            </w:tcBorders>
          </w:tcPr>
          <w:p w14:paraId="6B3BA68C" w14:textId="1AE9AA35"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sz w:val="24"/>
                <w:szCs w:val="24"/>
                <w:vertAlign w:val="superscript"/>
              </w:rPr>
              <w:t>*</w:t>
            </w:r>
          </w:p>
        </w:tc>
      </w:tr>
      <w:tr w:rsidR="005F4FB2" w14:paraId="4CB92398" w14:textId="6A7128EA" w:rsidTr="00E55BB3">
        <w:trPr>
          <w:jc w:val="center"/>
        </w:trPr>
        <w:tc>
          <w:tcPr>
            <w:tcW w:w="4896" w:type="dxa"/>
            <w:tcBorders>
              <w:top w:val="nil"/>
              <w:left w:val="nil"/>
              <w:bottom w:val="nil"/>
              <w:right w:val="nil"/>
            </w:tcBorders>
          </w:tcPr>
          <w:p w14:paraId="1C7AA59E"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Attending a Russell Group University</w:t>
            </w:r>
          </w:p>
        </w:tc>
        <w:tc>
          <w:tcPr>
            <w:tcW w:w="1200" w:type="dxa"/>
            <w:tcBorders>
              <w:top w:val="nil"/>
              <w:left w:val="nil"/>
              <w:bottom w:val="nil"/>
              <w:right w:val="nil"/>
            </w:tcBorders>
          </w:tcPr>
          <w:p w14:paraId="28305D31" w14:textId="0950353F"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169" w:type="dxa"/>
            <w:tcBorders>
              <w:top w:val="nil"/>
              <w:left w:val="nil"/>
              <w:bottom w:val="nil"/>
              <w:right w:val="nil"/>
            </w:tcBorders>
          </w:tcPr>
          <w:p w14:paraId="6273DC84" w14:textId="6517681D"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076" w:type="dxa"/>
            <w:tcBorders>
              <w:top w:val="nil"/>
              <w:left w:val="nil"/>
              <w:bottom w:val="nil"/>
              <w:right w:val="nil"/>
            </w:tcBorders>
          </w:tcPr>
          <w:p w14:paraId="11DFAB3E" w14:textId="4E0215B4"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0.10</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1DCC3477" w14:textId="052C1351"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0.34</w:t>
            </w:r>
          </w:p>
        </w:tc>
        <w:tc>
          <w:tcPr>
            <w:tcW w:w="1076" w:type="dxa"/>
            <w:tcBorders>
              <w:top w:val="nil"/>
              <w:left w:val="nil"/>
              <w:bottom w:val="nil"/>
              <w:right w:val="nil"/>
            </w:tcBorders>
          </w:tcPr>
          <w:p w14:paraId="14BC5BE3" w14:textId="06EDC420"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0.18</w:t>
            </w:r>
          </w:p>
        </w:tc>
        <w:tc>
          <w:tcPr>
            <w:tcW w:w="1076" w:type="dxa"/>
            <w:tcBorders>
              <w:top w:val="nil"/>
              <w:left w:val="nil"/>
              <w:bottom w:val="nil"/>
              <w:right w:val="nil"/>
            </w:tcBorders>
          </w:tcPr>
          <w:p w14:paraId="123B941E" w14:textId="6A89ADDA"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0.15</w:t>
            </w:r>
            <w:r>
              <w:rPr>
                <w:rFonts w:ascii="Times New Roman" w:hAnsi="Times New Roman" w:cs="Times New Roman"/>
                <w:sz w:val="24"/>
                <w:szCs w:val="24"/>
                <w:vertAlign w:val="superscript"/>
              </w:rPr>
              <w:t>***</w:t>
            </w:r>
          </w:p>
        </w:tc>
      </w:tr>
      <w:tr w:rsidR="005F4FB2" w14:paraId="5D7537A9" w14:textId="12AE0716" w:rsidTr="00E55BB3">
        <w:trPr>
          <w:jc w:val="center"/>
        </w:trPr>
        <w:tc>
          <w:tcPr>
            <w:tcW w:w="4896" w:type="dxa"/>
            <w:tcBorders>
              <w:top w:val="nil"/>
              <w:left w:val="nil"/>
              <w:bottom w:val="nil"/>
              <w:right w:val="nil"/>
            </w:tcBorders>
          </w:tcPr>
          <w:p w14:paraId="75974F4A" w14:textId="77777777" w:rsidR="005F4FB2" w:rsidRPr="00B22733"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Science subject</w:t>
            </w:r>
          </w:p>
        </w:tc>
        <w:tc>
          <w:tcPr>
            <w:tcW w:w="1200" w:type="dxa"/>
            <w:tcBorders>
              <w:top w:val="nil"/>
              <w:left w:val="nil"/>
              <w:bottom w:val="nil"/>
              <w:right w:val="nil"/>
            </w:tcBorders>
          </w:tcPr>
          <w:p w14:paraId="48C9B841" w14:textId="55E8CF99"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169" w:type="dxa"/>
            <w:tcBorders>
              <w:top w:val="nil"/>
              <w:left w:val="nil"/>
              <w:bottom w:val="nil"/>
              <w:right w:val="nil"/>
            </w:tcBorders>
          </w:tcPr>
          <w:p w14:paraId="7DAE5E84" w14:textId="5F70F446"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076" w:type="dxa"/>
            <w:tcBorders>
              <w:top w:val="nil"/>
              <w:left w:val="nil"/>
              <w:bottom w:val="nil"/>
              <w:right w:val="nil"/>
            </w:tcBorders>
          </w:tcPr>
          <w:p w14:paraId="256CE40B" w14:textId="0B581D84"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0.08</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75FC35D0" w14:textId="35AFD294"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0.42</w:t>
            </w:r>
          </w:p>
        </w:tc>
        <w:tc>
          <w:tcPr>
            <w:tcW w:w="1076" w:type="dxa"/>
            <w:tcBorders>
              <w:top w:val="nil"/>
              <w:left w:val="nil"/>
              <w:bottom w:val="nil"/>
              <w:right w:val="nil"/>
            </w:tcBorders>
          </w:tcPr>
          <w:p w14:paraId="26DE97CB" w14:textId="352E4E29"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0.30</w:t>
            </w:r>
          </w:p>
        </w:tc>
        <w:tc>
          <w:tcPr>
            <w:tcW w:w="1076" w:type="dxa"/>
            <w:tcBorders>
              <w:top w:val="nil"/>
              <w:left w:val="nil"/>
              <w:bottom w:val="nil"/>
              <w:right w:val="nil"/>
            </w:tcBorders>
          </w:tcPr>
          <w:p w14:paraId="395295B5" w14:textId="4C793EEE"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0.12</w:t>
            </w:r>
            <w:r>
              <w:rPr>
                <w:rFonts w:ascii="Times New Roman" w:hAnsi="Times New Roman" w:cs="Times New Roman"/>
                <w:sz w:val="24"/>
                <w:szCs w:val="24"/>
                <w:vertAlign w:val="superscript"/>
              </w:rPr>
              <w:t>***</w:t>
            </w:r>
          </w:p>
        </w:tc>
      </w:tr>
      <w:tr w:rsidR="005F4FB2" w14:paraId="7613DF30" w14:textId="30461BDE" w:rsidTr="00E55BB3">
        <w:trPr>
          <w:jc w:val="center"/>
        </w:trPr>
        <w:tc>
          <w:tcPr>
            <w:tcW w:w="4896" w:type="dxa"/>
            <w:tcBorders>
              <w:top w:val="nil"/>
              <w:left w:val="nil"/>
              <w:bottom w:val="nil"/>
              <w:right w:val="nil"/>
            </w:tcBorders>
          </w:tcPr>
          <w:p w14:paraId="74E53B0A"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u w:val="single"/>
              </w:rPr>
              <w:t>Family background</w:t>
            </w:r>
          </w:p>
        </w:tc>
        <w:tc>
          <w:tcPr>
            <w:tcW w:w="1200" w:type="dxa"/>
            <w:tcBorders>
              <w:top w:val="nil"/>
              <w:left w:val="nil"/>
              <w:bottom w:val="nil"/>
              <w:right w:val="nil"/>
            </w:tcBorders>
          </w:tcPr>
          <w:p w14:paraId="1916D703"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169" w:type="dxa"/>
            <w:tcBorders>
              <w:top w:val="nil"/>
              <w:left w:val="nil"/>
              <w:bottom w:val="nil"/>
              <w:right w:val="nil"/>
            </w:tcBorders>
          </w:tcPr>
          <w:p w14:paraId="1C43429E"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5B5F6789"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c>
          <w:tcPr>
            <w:tcW w:w="1076" w:type="dxa"/>
            <w:tcBorders>
              <w:top w:val="nil"/>
              <w:left w:val="nil"/>
              <w:bottom w:val="nil"/>
              <w:right w:val="nil"/>
            </w:tcBorders>
          </w:tcPr>
          <w:p w14:paraId="68937A66"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c>
          <w:tcPr>
            <w:tcW w:w="1076" w:type="dxa"/>
            <w:tcBorders>
              <w:top w:val="nil"/>
              <w:left w:val="nil"/>
              <w:bottom w:val="nil"/>
              <w:right w:val="nil"/>
            </w:tcBorders>
          </w:tcPr>
          <w:p w14:paraId="66568ED2"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c>
          <w:tcPr>
            <w:tcW w:w="1076" w:type="dxa"/>
            <w:tcBorders>
              <w:top w:val="nil"/>
              <w:left w:val="nil"/>
              <w:bottom w:val="nil"/>
              <w:right w:val="nil"/>
            </w:tcBorders>
          </w:tcPr>
          <w:p w14:paraId="0CA7E8B2"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r>
      <w:tr w:rsidR="005F4FB2" w14:paraId="7DEACC84" w14:textId="2096AE5C" w:rsidTr="00E55BB3">
        <w:trPr>
          <w:jc w:val="center"/>
        </w:trPr>
        <w:tc>
          <w:tcPr>
            <w:tcW w:w="4896" w:type="dxa"/>
            <w:tcBorders>
              <w:top w:val="nil"/>
              <w:left w:val="nil"/>
              <w:bottom w:val="nil"/>
              <w:right w:val="nil"/>
            </w:tcBorders>
          </w:tcPr>
          <w:p w14:paraId="73662E45"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Main parent has higher education</w:t>
            </w:r>
          </w:p>
        </w:tc>
        <w:tc>
          <w:tcPr>
            <w:tcW w:w="1200" w:type="dxa"/>
            <w:tcBorders>
              <w:top w:val="nil"/>
              <w:left w:val="nil"/>
              <w:bottom w:val="nil"/>
              <w:right w:val="nil"/>
            </w:tcBorders>
          </w:tcPr>
          <w:p w14:paraId="3209F465" w14:textId="5FA7E05D"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169" w:type="dxa"/>
            <w:tcBorders>
              <w:top w:val="nil"/>
              <w:left w:val="nil"/>
              <w:bottom w:val="nil"/>
              <w:right w:val="nil"/>
            </w:tcBorders>
          </w:tcPr>
          <w:p w14:paraId="42F18CC0" w14:textId="465735B0"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076" w:type="dxa"/>
            <w:tcBorders>
              <w:top w:val="nil"/>
              <w:left w:val="nil"/>
              <w:bottom w:val="nil"/>
              <w:right w:val="nil"/>
            </w:tcBorders>
          </w:tcPr>
          <w:p w14:paraId="47B17538" w14:textId="1AB37BFA"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0.07</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2647503C" w14:textId="78839503"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0.49</w:t>
            </w:r>
          </w:p>
        </w:tc>
        <w:tc>
          <w:tcPr>
            <w:tcW w:w="1076" w:type="dxa"/>
            <w:tcBorders>
              <w:top w:val="nil"/>
              <w:left w:val="nil"/>
              <w:bottom w:val="nil"/>
              <w:right w:val="nil"/>
            </w:tcBorders>
          </w:tcPr>
          <w:p w14:paraId="459B1830" w14:textId="6AF88079"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0.37</w:t>
            </w:r>
          </w:p>
        </w:tc>
        <w:tc>
          <w:tcPr>
            <w:tcW w:w="1076" w:type="dxa"/>
            <w:tcBorders>
              <w:top w:val="nil"/>
              <w:left w:val="nil"/>
              <w:bottom w:val="nil"/>
              <w:right w:val="nil"/>
            </w:tcBorders>
          </w:tcPr>
          <w:p w14:paraId="4FABD404" w14:textId="5A65853C"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0.10</w:t>
            </w:r>
            <w:r>
              <w:rPr>
                <w:rFonts w:ascii="Times New Roman" w:hAnsi="Times New Roman" w:cs="Times New Roman"/>
                <w:sz w:val="24"/>
                <w:szCs w:val="24"/>
                <w:vertAlign w:val="superscript"/>
              </w:rPr>
              <w:t>***</w:t>
            </w:r>
          </w:p>
        </w:tc>
      </w:tr>
      <w:tr w:rsidR="005F4FB2" w14:paraId="0C21FCDE" w14:textId="0DF17A11" w:rsidTr="00E55BB3">
        <w:trPr>
          <w:jc w:val="center"/>
        </w:trPr>
        <w:tc>
          <w:tcPr>
            <w:tcW w:w="4896" w:type="dxa"/>
            <w:tcBorders>
              <w:top w:val="nil"/>
              <w:left w:val="nil"/>
              <w:bottom w:val="nil"/>
              <w:right w:val="nil"/>
            </w:tcBorders>
          </w:tcPr>
          <w:p w14:paraId="33B4E8BA"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Lone parent/no parent family</w:t>
            </w:r>
          </w:p>
        </w:tc>
        <w:tc>
          <w:tcPr>
            <w:tcW w:w="1200" w:type="dxa"/>
            <w:tcBorders>
              <w:top w:val="nil"/>
              <w:left w:val="nil"/>
              <w:bottom w:val="nil"/>
              <w:right w:val="nil"/>
            </w:tcBorders>
          </w:tcPr>
          <w:p w14:paraId="3E50FC51" w14:textId="72A7F3E5"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169" w:type="dxa"/>
            <w:tcBorders>
              <w:top w:val="nil"/>
              <w:left w:val="nil"/>
              <w:bottom w:val="nil"/>
              <w:right w:val="nil"/>
            </w:tcBorders>
          </w:tcPr>
          <w:p w14:paraId="43EC739C" w14:textId="30447C5F"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76" w:type="dxa"/>
            <w:tcBorders>
              <w:top w:val="nil"/>
              <w:left w:val="nil"/>
              <w:bottom w:val="nil"/>
              <w:right w:val="nil"/>
            </w:tcBorders>
          </w:tcPr>
          <w:p w14:paraId="611C0CC0" w14:textId="4E641CCE"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-0.03</w:t>
            </w:r>
          </w:p>
        </w:tc>
        <w:tc>
          <w:tcPr>
            <w:tcW w:w="1076" w:type="dxa"/>
            <w:tcBorders>
              <w:top w:val="nil"/>
              <w:left w:val="nil"/>
              <w:bottom w:val="nil"/>
              <w:right w:val="nil"/>
            </w:tcBorders>
          </w:tcPr>
          <w:p w14:paraId="0F661F6E" w14:textId="03B54291"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0.14</w:t>
            </w:r>
          </w:p>
        </w:tc>
        <w:tc>
          <w:tcPr>
            <w:tcW w:w="1076" w:type="dxa"/>
            <w:tcBorders>
              <w:top w:val="nil"/>
              <w:left w:val="nil"/>
              <w:bottom w:val="nil"/>
              <w:right w:val="nil"/>
            </w:tcBorders>
          </w:tcPr>
          <w:p w14:paraId="7BD83CF1" w14:textId="5BC75A23"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0.17</w:t>
            </w:r>
          </w:p>
        </w:tc>
        <w:tc>
          <w:tcPr>
            <w:tcW w:w="1076" w:type="dxa"/>
            <w:tcBorders>
              <w:top w:val="nil"/>
              <w:left w:val="nil"/>
              <w:bottom w:val="nil"/>
              <w:right w:val="nil"/>
            </w:tcBorders>
          </w:tcPr>
          <w:p w14:paraId="03E4A523" w14:textId="09D9EA0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-0.03</w:t>
            </w:r>
          </w:p>
        </w:tc>
      </w:tr>
      <w:tr w:rsidR="005F4FB2" w14:paraId="34041514" w14:textId="759FE3B6" w:rsidTr="00E55BB3">
        <w:trPr>
          <w:jc w:val="center"/>
        </w:trPr>
        <w:tc>
          <w:tcPr>
            <w:tcW w:w="4896" w:type="dxa"/>
            <w:tcBorders>
              <w:top w:val="nil"/>
              <w:left w:val="nil"/>
              <w:bottom w:val="nil"/>
              <w:right w:val="nil"/>
            </w:tcBorders>
          </w:tcPr>
          <w:p w14:paraId="0EEE7F55"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Number of siblings</w:t>
            </w:r>
          </w:p>
        </w:tc>
        <w:tc>
          <w:tcPr>
            <w:tcW w:w="1200" w:type="dxa"/>
            <w:tcBorders>
              <w:top w:val="nil"/>
              <w:left w:val="nil"/>
              <w:bottom w:val="nil"/>
              <w:right w:val="nil"/>
            </w:tcBorders>
          </w:tcPr>
          <w:p w14:paraId="6E979992" w14:textId="71B1F1EF"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c>
          <w:tcPr>
            <w:tcW w:w="1169" w:type="dxa"/>
            <w:tcBorders>
              <w:top w:val="nil"/>
              <w:left w:val="nil"/>
              <w:bottom w:val="nil"/>
              <w:right w:val="nil"/>
            </w:tcBorders>
          </w:tcPr>
          <w:p w14:paraId="48EB70FF" w14:textId="529B5BA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w:t>
            </w:r>
          </w:p>
        </w:tc>
        <w:tc>
          <w:tcPr>
            <w:tcW w:w="1076" w:type="dxa"/>
            <w:tcBorders>
              <w:top w:val="nil"/>
              <w:left w:val="nil"/>
              <w:bottom w:val="nil"/>
              <w:right w:val="nil"/>
            </w:tcBorders>
          </w:tcPr>
          <w:p w14:paraId="0B5AC354" w14:textId="2D17086E"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w:t>
            </w:r>
          </w:p>
        </w:tc>
        <w:tc>
          <w:tcPr>
            <w:tcW w:w="1076" w:type="dxa"/>
            <w:tcBorders>
              <w:top w:val="nil"/>
              <w:left w:val="nil"/>
              <w:bottom w:val="nil"/>
              <w:right w:val="nil"/>
            </w:tcBorders>
          </w:tcPr>
          <w:p w14:paraId="696965D6" w14:textId="07F3C4F2"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1.60</w:t>
            </w:r>
          </w:p>
        </w:tc>
        <w:tc>
          <w:tcPr>
            <w:tcW w:w="1076" w:type="dxa"/>
            <w:tcBorders>
              <w:top w:val="nil"/>
              <w:left w:val="nil"/>
              <w:bottom w:val="nil"/>
              <w:right w:val="nil"/>
            </w:tcBorders>
          </w:tcPr>
          <w:p w14:paraId="6BF21C64" w14:textId="2DD72672"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1.60</w:t>
            </w:r>
          </w:p>
        </w:tc>
        <w:tc>
          <w:tcPr>
            <w:tcW w:w="1076" w:type="dxa"/>
            <w:tcBorders>
              <w:top w:val="nil"/>
              <w:left w:val="nil"/>
              <w:bottom w:val="nil"/>
              <w:right w:val="nil"/>
            </w:tcBorders>
          </w:tcPr>
          <w:p w14:paraId="11EFBF92" w14:textId="31EAB589"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-0.04</w:t>
            </w:r>
          </w:p>
        </w:tc>
      </w:tr>
      <w:tr w:rsidR="005F4FB2" w14:paraId="00897A08" w14:textId="359500A8" w:rsidTr="00E55BB3">
        <w:trPr>
          <w:jc w:val="center"/>
        </w:trPr>
        <w:tc>
          <w:tcPr>
            <w:tcW w:w="4896" w:type="dxa"/>
            <w:tcBorders>
              <w:top w:val="nil"/>
              <w:left w:val="nil"/>
              <w:bottom w:val="nil"/>
              <w:right w:val="nil"/>
            </w:tcBorders>
          </w:tcPr>
          <w:p w14:paraId="1BA97683" w14:textId="0F1A0D85"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Propensity to work,</w:t>
            </w:r>
            <w:r w:rsidRPr="00B22733">
              <w:rPr>
                <w:rFonts w:ascii="Times New Roman" w:hAnsi="Times New Roman" w:cs="Times New Roman"/>
                <w:sz w:val="24"/>
                <w:szCs w:val="24"/>
                <w:u w:val="single"/>
              </w:rPr>
              <w:t xml:space="preserve"> age </w:t>
            </w:r>
            <w:r w:rsidR="000C0372">
              <w:rPr>
                <w:rFonts w:ascii="Times New Roman" w:hAnsi="Times New Roman" w:cs="Times New Roman"/>
                <w:sz w:val="24"/>
                <w:szCs w:val="24"/>
                <w:u w:val="single"/>
              </w:rPr>
              <w:t>15/16</w:t>
            </w:r>
          </w:p>
        </w:tc>
        <w:tc>
          <w:tcPr>
            <w:tcW w:w="1200" w:type="dxa"/>
            <w:tcBorders>
              <w:top w:val="nil"/>
              <w:left w:val="nil"/>
              <w:bottom w:val="nil"/>
              <w:right w:val="nil"/>
            </w:tcBorders>
          </w:tcPr>
          <w:p w14:paraId="4F3435B0"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169" w:type="dxa"/>
            <w:tcBorders>
              <w:top w:val="nil"/>
              <w:left w:val="nil"/>
              <w:bottom w:val="nil"/>
              <w:right w:val="nil"/>
            </w:tcBorders>
          </w:tcPr>
          <w:p w14:paraId="20FC8053"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11D3AC66"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c>
          <w:tcPr>
            <w:tcW w:w="1076" w:type="dxa"/>
            <w:tcBorders>
              <w:top w:val="nil"/>
              <w:left w:val="nil"/>
              <w:bottom w:val="nil"/>
              <w:right w:val="nil"/>
            </w:tcBorders>
          </w:tcPr>
          <w:p w14:paraId="1750E7A5"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c>
          <w:tcPr>
            <w:tcW w:w="1076" w:type="dxa"/>
            <w:tcBorders>
              <w:top w:val="nil"/>
              <w:left w:val="nil"/>
              <w:bottom w:val="nil"/>
              <w:right w:val="nil"/>
            </w:tcBorders>
          </w:tcPr>
          <w:p w14:paraId="7E4FA865"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c>
          <w:tcPr>
            <w:tcW w:w="1076" w:type="dxa"/>
            <w:tcBorders>
              <w:top w:val="nil"/>
              <w:left w:val="nil"/>
              <w:bottom w:val="nil"/>
              <w:right w:val="nil"/>
            </w:tcBorders>
          </w:tcPr>
          <w:p w14:paraId="304704D9"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r>
      <w:tr w:rsidR="005F4FB2" w14:paraId="0CCB9332" w14:textId="2F91CE2D" w:rsidTr="00E55BB3">
        <w:trPr>
          <w:jc w:val="center"/>
        </w:trPr>
        <w:tc>
          <w:tcPr>
            <w:tcW w:w="4896" w:type="dxa"/>
            <w:tcBorders>
              <w:top w:val="nil"/>
              <w:left w:val="nil"/>
              <w:bottom w:val="nil"/>
              <w:right w:val="nil"/>
            </w:tcBorders>
          </w:tcPr>
          <w:p w14:paraId="351B487E"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Household managing quite well with income</w:t>
            </w:r>
          </w:p>
        </w:tc>
        <w:tc>
          <w:tcPr>
            <w:tcW w:w="1200" w:type="dxa"/>
            <w:tcBorders>
              <w:top w:val="nil"/>
              <w:left w:val="nil"/>
              <w:bottom w:val="nil"/>
              <w:right w:val="nil"/>
            </w:tcBorders>
          </w:tcPr>
          <w:p w14:paraId="72B8DD77" w14:textId="0A36DA3B"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169" w:type="dxa"/>
            <w:tcBorders>
              <w:top w:val="nil"/>
              <w:left w:val="nil"/>
              <w:bottom w:val="nil"/>
              <w:right w:val="nil"/>
            </w:tcBorders>
          </w:tcPr>
          <w:p w14:paraId="391525D0" w14:textId="755EB5CA"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076" w:type="dxa"/>
            <w:tcBorders>
              <w:top w:val="nil"/>
              <w:left w:val="nil"/>
              <w:bottom w:val="nil"/>
              <w:right w:val="nil"/>
            </w:tcBorders>
          </w:tcPr>
          <w:p w14:paraId="7B587D4B" w14:textId="4D710B98"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0.04</w:t>
            </w:r>
          </w:p>
        </w:tc>
        <w:tc>
          <w:tcPr>
            <w:tcW w:w="1076" w:type="dxa"/>
            <w:tcBorders>
              <w:top w:val="nil"/>
              <w:left w:val="nil"/>
              <w:bottom w:val="nil"/>
              <w:right w:val="nil"/>
            </w:tcBorders>
          </w:tcPr>
          <w:p w14:paraId="67C5D49C" w14:textId="4447C8BB"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0.67</w:t>
            </w:r>
          </w:p>
        </w:tc>
        <w:tc>
          <w:tcPr>
            <w:tcW w:w="1076" w:type="dxa"/>
            <w:tcBorders>
              <w:top w:val="nil"/>
              <w:left w:val="nil"/>
              <w:bottom w:val="nil"/>
              <w:right w:val="nil"/>
            </w:tcBorders>
          </w:tcPr>
          <w:p w14:paraId="75540185" w14:textId="10EC791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0.63</w:t>
            </w:r>
          </w:p>
        </w:tc>
        <w:tc>
          <w:tcPr>
            <w:tcW w:w="1076" w:type="dxa"/>
            <w:tcBorders>
              <w:top w:val="nil"/>
              <w:left w:val="nil"/>
              <w:bottom w:val="nil"/>
              <w:right w:val="nil"/>
            </w:tcBorders>
          </w:tcPr>
          <w:p w14:paraId="079F69EB" w14:textId="5AEE21F3"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w:t>
            </w:r>
          </w:p>
        </w:tc>
      </w:tr>
      <w:tr w:rsidR="005F4FB2" w14:paraId="5473B8E7" w14:textId="09AF207C" w:rsidTr="00E55BB3">
        <w:trPr>
          <w:jc w:val="center"/>
        </w:trPr>
        <w:tc>
          <w:tcPr>
            <w:tcW w:w="4896" w:type="dxa"/>
            <w:tcBorders>
              <w:top w:val="nil"/>
              <w:left w:val="nil"/>
              <w:bottom w:val="nil"/>
              <w:right w:val="nil"/>
            </w:tcBorders>
          </w:tcPr>
          <w:p w14:paraId="78DA9CD5"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Ever received EMA</w:t>
            </w:r>
          </w:p>
        </w:tc>
        <w:tc>
          <w:tcPr>
            <w:tcW w:w="1200" w:type="dxa"/>
            <w:tcBorders>
              <w:top w:val="nil"/>
              <w:left w:val="nil"/>
              <w:bottom w:val="nil"/>
              <w:right w:val="nil"/>
            </w:tcBorders>
          </w:tcPr>
          <w:p w14:paraId="75BF9601" w14:textId="04D6B5A4"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169" w:type="dxa"/>
            <w:tcBorders>
              <w:top w:val="nil"/>
              <w:left w:val="nil"/>
              <w:bottom w:val="nil"/>
              <w:right w:val="nil"/>
            </w:tcBorders>
          </w:tcPr>
          <w:p w14:paraId="51EAA3AA" w14:textId="3C030BE0"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076" w:type="dxa"/>
            <w:tcBorders>
              <w:top w:val="nil"/>
              <w:left w:val="nil"/>
              <w:bottom w:val="nil"/>
              <w:right w:val="nil"/>
            </w:tcBorders>
          </w:tcPr>
          <w:p w14:paraId="3195A1FA" w14:textId="5BEB6C29"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w:t>
            </w:r>
          </w:p>
        </w:tc>
        <w:tc>
          <w:tcPr>
            <w:tcW w:w="1076" w:type="dxa"/>
            <w:tcBorders>
              <w:top w:val="nil"/>
              <w:left w:val="nil"/>
              <w:bottom w:val="nil"/>
              <w:right w:val="nil"/>
            </w:tcBorders>
          </w:tcPr>
          <w:p w14:paraId="0FCD8A73" w14:textId="7C9942C3"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0.32</w:t>
            </w:r>
          </w:p>
        </w:tc>
        <w:tc>
          <w:tcPr>
            <w:tcW w:w="1076" w:type="dxa"/>
            <w:tcBorders>
              <w:top w:val="nil"/>
              <w:left w:val="nil"/>
              <w:bottom w:val="nil"/>
              <w:right w:val="nil"/>
            </w:tcBorders>
          </w:tcPr>
          <w:p w14:paraId="38F5437B" w14:textId="1EA32ABA"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0.38</w:t>
            </w:r>
          </w:p>
        </w:tc>
        <w:tc>
          <w:tcPr>
            <w:tcW w:w="1076" w:type="dxa"/>
            <w:tcBorders>
              <w:top w:val="nil"/>
              <w:left w:val="nil"/>
              <w:bottom w:val="nil"/>
              <w:right w:val="nil"/>
            </w:tcBorders>
          </w:tcPr>
          <w:p w14:paraId="1E7DECCC" w14:textId="74AAED05"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-0.06</w:t>
            </w:r>
            <w:r>
              <w:rPr>
                <w:rFonts w:ascii="Times New Roman" w:hAnsi="Times New Roman" w:cs="Times New Roman"/>
                <w:sz w:val="24"/>
                <w:szCs w:val="24"/>
                <w:vertAlign w:val="superscript"/>
              </w:rPr>
              <w:t>**</w:t>
            </w:r>
          </w:p>
        </w:tc>
      </w:tr>
      <w:tr w:rsidR="005F4FB2" w14:paraId="72D11160" w14:textId="5FF206FA" w:rsidTr="00E55BB3">
        <w:trPr>
          <w:jc w:val="center"/>
        </w:trPr>
        <w:tc>
          <w:tcPr>
            <w:tcW w:w="4896" w:type="dxa"/>
            <w:tcBorders>
              <w:top w:val="nil"/>
              <w:left w:val="nil"/>
              <w:bottom w:val="nil"/>
              <w:right w:val="nil"/>
            </w:tcBorders>
          </w:tcPr>
          <w:p w14:paraId="768961E3"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Attitude towards school (scale 0-48)</w:t>
            </w:r>
          </w:p>
        </w:tc>
        <w:tc>
          <w:tcPr>
            <w:tcW w:w="1200" w:type="dxa"/>
            <w:tcBorders>
              <w:top w:val="nil"/>
              <w:left w:val="nil"/>
              <w:bottom w:val="nil"/>
              <w:right w:val="nil"/>
            </w:tcBorders>
          </w:tcPr>
          <w:p w14:paraId="0F7D37DB" w14:textId="71A14E4A"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35.67</w:t>
            </w:r>
          </w:p>
        </w:tc>
        <w:tc>
          <w:tcPr>
            <w:tcW w:w="1169" w:type="dxa"/>
            <w:tcBorders>
              <w:top w:val="nil"/>
              <w:left w:val="nil"/>
              <w:bottom w:val="nil"/>
              <w:right w:val="nil"/>
            </w:tcBorders>
          </w:tcPr>
          <w:p w14:paraId="51D47FBC" w14:textId="54454E3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35.43</w:t>
            </w:r>
          </w:p>
        </w:tc>
        <w:tc>
          <w:tcPr>
            <w:tcW w:w="1076" w:type="dxa"/>
            <w:tcBorders>
              <w:top w:val="nil"/>
              <w:left w:val="nil"/>
              <w:bottom w:val="nil"/>
              <w:right w:val="nil"/>
            </w:tcBorders>
          </w:tcPr>
          <w:p w14:paraId="60352B75" w14:textId="01D66C06"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0.31</w:t>
            </w:r>
          </w:p>
        </w:tc>
        <w:tc>
          <w:tcPr>
            <w:tcW w:w="1076" w:type="dxa"/>
            <w:tcBorders>
              <w:top w:val="nil"/>
              <w:left w:val="nil"/>
              <w:bottom w:val="nil"/>
              <w:right w:val="nil"/>
            </w:tcBorders>
          </w:tcPr>
          <w:p w14:paraId="04493590" w14:textId="5C53D5A5"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35.82</w:t>
            </w:r>
          </w:p>
        </w:tc>
        <w:tc>
          <w:tcPr>
            <w:tcW w:w="1076" w:type="dxa"/>
            <w:tcBorders>
              <w:top w:val="nil"/>
              <w:left w:val="nil"/>
              <w:bottom w:val="nil"/>
              <w:right w:val="nil"/>
            </w:tcBorders>
          </w:tcPr>
          <w:p w14:paraId="5F8D6800" w14:textId="17380C76"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35.06</w:t>
            </w:r>
          </w:p>
        </w:tc>
        <w:tc>
          <w:tcPr>
            <w:tcW w:w="1076" w:type="dxa"/>
            <w:tcBorders>
              <w:top w:val="nil"/>
              <w:left w:val="nil"/>
              <w:bottom w:val="nil"/>
              <w:right w:val="nil"/>
            </w:tcBorders>
          </w:tcPr>
          <w:p w14:paraId="63029FDA" w14:textId="5C42C576"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0.63</w:t>
            </w:r>
            <w:r>
              <w:rPr>
                <w:rFonts w:ascii="Times New Roman" w:hAnsi="Times New Roman" w:cs="Times New Roman"/>
                <w:sz w:val="24"/>
                <w:szCs w:val="24"/>
                <w:vertAlign w:val="superscript"/>
              </w:rPr>
              <w:t>*</w:t>
            </w:r>
          </w:p>
        </w:tc>
      </w:tr>
      <w:tr w:rsidR="005F4FB2" w14:paraId="6D22C173" w14:textId="76BB51C6" w:rsidTr="00E55BB3">
        <w:trPr>
          <w:jc w:val="center"/>
        </w:trPr>
        <w:tc>
          <w:tcPr>
            <w:tcW w:w="4896" w:type="dxa"/>
            <w:tcBorders>
              <w:top w:val="nil"/>
              <w:left w:val="nil"/>
              <w:bottom w:val="single" w:sz="4" w:space="0" w:color="auto"/>
              <w:right w:val="nil"/>
            </w:tcBorders>
          </w:tcPr>
          <w:p w14:paraId="599482F7"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House is owned/on mortgage/shared ownership</w:t>
            </w:r>
          </w:p>
        </w:tc>
        <w:tc>
          <w:tcPr>
            <w:tcW w:w="1200" w:type="dxa"/>
            <w:tcBorders>
              <w:top w:val="nil"/>
              <w:left w:val="nil"/>
              <w:bottom w:val="single" w:sz="4" w:space="0" w:color="auto"/>
              <w:right w:val="nil"/>
            </w:tcBorders>
          </w:tcPr>
          <w:p w14:paraId="31711792" w14:textId="19FAE61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169" w:type="dxa"/>
            <w:tcBorders>
              <w:top w:val="nil"/>
              <w:left w:val="nil"/>
              <w:bottom w:val="single" w:sz="4" w:space="0" w:color="auto"/>
              <w:right w:val="nil"/>
            </w:tcBorders>
          </w:tcPr>
          <w:p w14:paraId="5AA20DB6" w14:textId="4958E362"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076" w:type="dxa"/>
            <w:tcBorders>
              <w:top w:val="nil"/>
              <w:left w:val="nil"/>
              <w:bottom w:val="single" w:sz="4" w:space="0" w:color="auto"/>
              <w:right w:val="nil"/>
            </w:tcBorders>
          </w:tcPr>
          <w:p w14:paraId="15F4D882" w14:textId="721802D6"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w:t>
            </w:r>
          </w:p>
        </w:tc>
        <w:tc>
          <w:tcPr>
            <w:tcW w:w="1076" w:type="dxa"/>
            <w:tcBorders>
              <w:top w:val="nil"/>
              <w:left w:val="nil"/>
              <w:bottom w:val="single" w:sz="4" w:space="0" w:color="auto"/>
              <w:right w:val="nil"/>
            </w:tcBorders>
          </w:tcPr>
          <w:p w14:paraId="0414A46B" w14:textId="089E1B5C"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0.88</w:t>
            </w:r>
          </w:p>
        </w:tc>
        <w:tc>
          <w:tcPr>
            <w:tcW w:w="1076" w:type="dxa"/>
            <w:tcBorders>
              <w:top w:val="nil"/>
              <w:left w:val="nil"/>
              <w:bottom w:val="single" w:sz="4" w:space="0" w:color="auto"/>
              <w:right w:val="nil"/>
            </w:tcBorders>
          </w:tcPr>
          <w:p w14:paraId="5D6EC929" w14:textId="348C4395"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0.87</w:t>
            </w:r>
          </w:p>
        </w:tc>
        <w:tc>
          <w:tcPr>
            <w:tcW w:w="1076" w:type="dxa"/>
            <w:tcBorders>
              <w:top w:val="nil"/>
              <w:left w:val="nil"/>
              <w:bottom w:val="single" w:sz="4" w:space="0" w:color="auto"/>
              <w:right w:val="nil"/>
            </w:tcBorders>
          </w:tcPr>
          <w:p w14:paraId="0B3D0222" w14:textId="04097696"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0.03</w:t>
            </w:r>
          </w:p>
        </w:tc>
      </w:tr>
      <w:tr w:rsidR="005F4FB2" w14:paraId="551C1785" w14:textId="3E8786BA" w:rsidTr="00E55BB3">
        <w:trPr>
          <w:jc w:val="center"/>
        </w:trPr>
        <w:tc>
          <w:tcPr>
            <w:tcW w:w="4896" w:type="dxa"/>
            <w:tcBorders>
              <w:top w:val="single" w:sz="4" w:space="0" w:color="auto"/>
              <w:left w:val="nil"/>
              <w:bottom w:val="single" w:sz="4" w:space="0" w:color="auto"/>
              <w:right w:val="nil"/>
            </w:tcBorders>
          </w:tcPr>
          <w:p w14:paraId="69644AE4" w14:textId="77777777" w:rsidR="005F4FB2" w:rsidRPr="00B22733"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single" w:sz="4" w:space="0" w:color="auto"/>
              <w:left w:val="nil"/>
              <w:bottom w:val="single" w:sz="4" w:space="0" w:color="auto"/>
              <w:right w:val="nil"/>
            </w:tcBorders>
          </w:tcPr>
          <w:p w14:paraId="4799FF3E" w14:textId="3C39E0E4"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1572</w:t>
            </w:r>
          </w:p>
        </w:tc>
        <w:tc>
          <w:tcPr>
            <w:tcW w:w="1169" w:type="dxa"/>
            <w:tcBorders>
              <w:top w:val="single" w:sz="4" w:space="0" w:color="auto"/>
              <w:left w:val="nil"/>
              <w:bottom w:val="single" w:sz="4" w:space="0" w:color="auto"/>
              <w:right w:val="nil"/>
            </w:tcBorders>
          </w:tcPr>
          <w:p w14:paraId="79E1D55F" w14:textId="17BDFBA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854</w:t>
            </w:r>
          </w:p>
        </w:tc>
        <w:tc>
          <w:tcPr>
            <w:tcW w:w="1076" w:type="dxa"/>
            <w:tcBorders>
              <w:top w:val="single" w:sz="4" w:space="0" w:color="auto"/>
              <w:left w:val="nil"/>
              <w:bottom w:val="single" w:sz="4" w:space="0" w:color="auto"/>
              <w:right w:val="nil"/>
            </w:tcBorders>
          </w:tcPr>
          <w:p w14:paraId="67C39445"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2426</w:t>
            </w:r>
          </w:p>
        </w:tc>
        <w:tc>
          <w:tcPr>
            <w:tcW w:w="1076" w:type="dxa"/>
            <w:tcBorders>
              <w:top w:val="single" w:sz="4" w:space="0" w:color="auto"/>
              <w:left w:val="nil"/>
              <w:bottom w:val="single" w:sz="4" w:space="0" w:color="auto"/>
              <w:right w:val="nil"/>
            </w:tcBorders>
          </w:tcPr>
          <w:p w14:paraId="04EC4152" w14:textId="0C9AE6A6"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1687</w:t>
            </w:r>
          </w:p>
        </w:tc>
        <w:tc>
          <w:tcPr>
            <w:tcW w:w="1076" w:type="dxa"/>
            <w:tcBorders>
              <w:top w:val="single" w:sz="4" w:space="0" w:color="auto"/>
              <w:left w:val="nil"/>
              <w:bottom w:val="single" w:sz="4" w:space="0" w:color="auto"/>
              <w:right w:val="nil"/>
            </w:tcBorders>
          </w:tcPr>
          <w:p w14:paraId="62601B3B" w14:textId="2D8F284D"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739</w:t>
            </w:r>
          </w:p>
        </w:tc>
        <w:tc>
          <w:tcPr>
            <w:tcW w:w="1076" w:type="dxa"/>
            <w:tcBorders>
              <w:top w:val="single" w:sz="4" w:space="0" w:color="auto"/>
              <w:left w:val="nil"/>
              <w:bottom w:val="single" w:sz="4" w:space="0" w:color="auto"/>
              <w:right w:val="nil"/>
            </w:tcBorders>
          </w:tcPr>
          <w:p w14:paraId="70486622" w14:textId="5D4CB764"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2426</w:t>
            </w:r>
          </w:p>
        </w:tc>
      </w:tr>
    </w:tbl>
    <w:p w14:paraId="5C0E8340" w14:textId="18250226" w:rsidR="00E55BB3" w:rsidRDefault="005F4FB2" w:rsidP="005F4FB2">
      <w:pPr>
        <w:spacing w:line="240" w:lineRule="auto"/>
        <w:ind w:left="1276" w:right="1200"/>
        <w:jc w:val="both"/>
        <w:rPr>
          <w:rFonts w:ascii="Times New Roman" w:hAnsi="Times New Roman" w:cs="Times New Roman"/>
          <w:b/>
          <w:bCs/>
          <w:sz w:val="24"/>
          <w:szCs w:val="24"/>
        </w:rPr>
      </w:pPr>
      <w:r w:rsidRPr="00B22733">
        <w:rPr>
          <w:rFonts w:ascii="Times New Roman" w:hAnsi="Times New Roman" w:cs="Times New Roman"/>
          <w:sz w:val="24"/>
          <w:szCs w:val="24"/>
        </w:rPr>
        <w:t xml:space="preserve">Note: * </w:t>
      </w:r>
      <w:r w:rsidRPr="00B22733">
        <w:rPr>
          <w:rFonts w:ascii="Times New Roman" w:hAnsi="Times New Roman" w:cs="Times New Roman"/>
          <w:iCs/>
          <w:sz w:val="24"/>
          <w:szCs w:val="24"/>
        </w:rPr>
        <w:t>p</w:t>
      </w:r>
      <w:r w:rsidRPr="00B22733">
        <w:rPr>
          <w:rFonts w:ascii="Times New Roman" w:hAnsi="Times New Roman" w:cs="Times New Roman"/>
          <w:sz w:val="24"/>
          <w:szCs w:val="24"/>
        </w:rPr>
        <w:t xml:space="preserve"> &lt; 0.</w:t>
      </w:r>
      <w:r>
        <w:rPr>
          <w:rFonts w:ascii="Times New Roman" w:hAnsi="Times New Roman" w:cs="Times New Roman"/>
          <w:sz w:val="24"/>
          <w:szCs w:val="24"/>
        </w:rPr>
        <w:t>10</w:t>
      </w:r>
      <w:r w:rsidRPr="00B22733">
        <w:rPr>
          <w:rFonts w:ascii="Times New Roman" w:hAnsi="Times New Roman" w:cs="Times New Roman"/>
          <w:sz w:val="24"/>
          <w:szCs w:val="24"/>
        </w:rPr>
        <w:t xml:space="preserve">, ** </w:t>
      </w:r>
      <w:r w:rsidRPr="00B22733">
        <w:rPr>
          <w:rFonts w:ascii="Times New Roman" w:hAnsi="Times New Roman" w:cs="Times New Roman"/>
          <w:iCs/>
          <w:sz w:val="24"/>
          <w:szCs w:val="24"/>
        </w:rPr>
        <w:t>p</w:t>
      </w:r>
      <w:r w:rsidRPr="00B22733">
        <w:rPr>
          <w:rFonts w:ascii="Times New Roman" w:hAnsi="Times New Roman" w:cs="Times New Roman"/>
          <w:sz w:val="24"/>
          <w:szCs w:val="24"/>
        </w:rPr>
        <w:t xml:space="preserve"> &lt; 0.0</w:t>
      </w:r>
      <w:r>
        <w:rPr>
          <w:rFonts w:ascii="Times New Roman" w:hAnsi="Times New Roman" w:cs="Times New Roman"/>
          <w:sz w:val="24"/>
          <w:szCs w:val="24"/>
        </w:rPr>
        <w:t>5</w:t>
      </w:r>
      <w:r w:rsidRPr="00B22733">
        <w:rPr>
          <w:rFonts w:ascii="Times New Roman" w:hAnsi="Times New Roman" w:cs="Times New Roman"/>
          <w:sz w:val="24"/>
          <w:szCs w:val="24"/>
        </w:rPr>
        <w:t xml:space="preserve">, *** </w:t>
      </w:r>
      <w:r w:rsidRPr="00B22733">
        <w:rPr>
          <w:rFonts w:ascii="Times New Roman" w:hAnsi="Times New Roman" w:cs="Times New Roman"/>
          <w:iCs/>
          <w:sz w:val="24"/>
          <w:szCs w:val="24"/>
        </w:rPr>
        <w:t>p</w:t>
      </w:r>
      <w:r w:rsidRPr="00B22733">
        <w:rPr>
          <w:rFonts w:ascii="Times New Roman" w:hAnsi="Times New Roman" w:cs="Times New Roman"/>
          <w:sz w:val="24"/>
          <w:szCs w:val="24"/>
        </w:rPr>
        <w:t xml:space="preserve"> &lt; 0.0</w:t>
      </w:r>
      <w:r>
        <w:rPr>
          <w:rFonts w:ascii="Times New Roman" w:hAnsi="Times New Roman" w:cs="Times New Roman"/>
          <w:sz w:val="24"/>
          <w:szCs w:val="24"/>
        </w:rPr>
        <w:t>1. p-values are for the t-test to examine differences between groups (a) and (b) and (c) and (d).</w:t>
      </w:r>
    </w:p>
    <w:p w14:paraId="42E3C233" w14:textId="77777777" w:rsidR="00E55BB3" w:rsidRDefault="00E55BB3" w:rsidP="00665492">
      <w:pPr>
        <w:spacing w:line="360" w:lineRule="auto"/>
        <w:jc w:val="center"/>
        <w:rPr>
          <w:rFonts w:ascii="Times New Roman" w:hAnsi="Times New Roman" w:cs="Times New Roman"/>
          <w:b/>
          <w:bCs/>
          <w:sz w:val="24"/>
          <w:szCs w:val="24"/>
        </w:rPr>
      </w:pPr>
    </w:p>
    <w:p w14:paraId="0A37A1E3" w14:textId="369DF898" w:rsidR="005F4FB2" w:rsidRDefault="005F4FB2">
      <w:pPr>
        <w:rPr>
          <w:rFonts w:ascii="Times New Roman" w:hAnsi="Times New Roman" w:cs="Times New Roman"/>
          <w:b/>
          <w:bCs/>
          <w:sz w:val="24"/>
          <w:szCs w:val="24"/>
        </w:rPr>
      </w:pPr>
      <w:r>
        <w:rPr>
          <w:rFonts w:ascii="Times New Roman" w:hAnsi="Times New Roman" w:cs="Times New Roman"/>
          <w:b/>
          <w:bCs/>
          <w:sz w:val="24"/>
          <w:szCs w:val="24"/>
        </w:rPr>
        <w:br w:type="page"/>
      </w:r>
    </w:p>
    <w:p w14:paraId="7B149349" w14:textId="7F1E1BDE" w:rsidR="005F4FB2" w:rsidRDefault="005F4FB2" w:rsidP="005F4FB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S.4: </w:t>
      </w:r>
      <w:r w:rsidRPr="00B22733">
        <w:rPr>
          <w:rFonts w:ascii="Times New Roman" w:hAnsi="Times New Roman" w:cs="Times New Roman"/>
          <w:sz w:val="24"/>
          <w:szCs w:val="24"/>
        </w:rPr>
        <w:t>Average characteristics of students' background by work status</w:t>
      </w:r>
      <w:r>
        <w:rPr>
          <w:rFonts w:ascii="Times New Roman" w:hAnsi="Times New Roman" w:cs="Times New Roman"/>
          <w:sz w:val="24"/>
          <w:szCs w:val="24"/>
        </w:rPr>
        <w:t xml:space="preserve"> in Christmas and Easter</w:t>
      </w:r>
    </w:p>
    <w:tbl>
      <w:tblPr>
        <w:tblW w:w="11569" w:type="dxa"/>
        <w:jc w:val="center"/>
        <w:tblLayout w:type="fixed"/>
        <w:tblLook w:val="0000" w:firstRow="0" w:lastRow="0" w:firstColumn="0" w:lastColumn="0" w:noHBand="0" w:noVBand="0"/>
      </w:tblPr>
      <w:tblGrid>
        <w:gridCol w:w="4896"/>
        <w:gridCol w:w="1200"/>
        <w:gridCol w:w="1169"/>
        <w:gridCol w:w="1076"/>
        <w:gridCol w:w="1076"/>
        <w:gridCol w:w="1076"/>
        <w:gridCol w:w="1076"/>
      </w:tblGrid>
      <w:tr w:rsidR="005F4FB2" w14:paraId="3C94DC09" w14:textId="77777777" w:rsidTr="00D83ACC">
        <w:trPr>
          <w:jc w:val="center"/>
        </w:trPr>
        <w:tc>
          <w:tcPr>
            <w:tcW w:w="4896" w:type="dxa"/>
            <w:tcBorders>
              <w:top w:val="single" w:sz="4" w:space="0" w:color="auto"/>
              <w:left w:val="nil"/>
              <w:bottom w:val="nil"/>
              <w:right w:val="nil"/>
            </w:tcBorders>
          </w:tcPr>
          <w:p w14:paraId="5F636090" w14:textId="77777777" w:rsidR="005F4FB2" w:rsidRDefault="005F4FB2" w:rsidP="00D83ACC">
            <w:pPr>
              <w:widowControl w:val="0"/>
              <w:autoSpaceDE w:val="0"/>
              <w:autoSpaceDN w:val="0"/>
              <w:adjustRightInd w:val="0"/>
              <w:spacing w:after="0" w:line="240" w:lineRule="auto"/>
              <w:rPr>
                <w:rFonts w:ascii="Times New Roman" w:hAnsi="Times New Roman" w:cs="Times New Roman"/>
                <w:sz w:val="24"/>
                <w:szCs w:val="24"/>
              </w:rPr>
            </w:pPr>
          </w:p>
        </w:tc>
        <w:tc>
          <w:tcPr>
            <w:tcW w:w="3445" w:type="dxa"/>
            <w:gridSpan w:val="3"/>
            <w:tcBorders>
              <w:top w:val="single" w:sz="4" w:space="0" w:color="auto"/>
              <w:left w:val="nil"/>
              <w:bottom w:val="nil"/>
              <w:right w:val="nil"/>
            </w:tcBorders>
          </w:tcPr>
          <w:p w14:paraId="027C56B3" w14:textId="67A443E9" w:rsidR="005F4FB2" w:rsidRP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Christmas</w:t>
            </w:r>
          </w:p>
        </w:tc>
        <w:tc>
          <w:tcPr>
            <w:tcW w:w="3228" w:type="dxa"/>
            <w:gridSpan w:val="3"/>
            <w:tcBorders>
              <w:top w:val="single" w:sz="4" w:space="0" w:color="auto"/>
              <w:left w:val="nil"/>
              <w:bottom w:val="nil"/>
              <w:right w:val="nil"/>
            </w:tcBorders>
          </w:tcPr>
          <w:p w14:paraId="7716B118" w14:textId="08B2A514" w:rsidR="005F4FB2" w:rsidRP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Easter</w:t>
            </w:r>
          </w:p>
        </w:tc>
      </w:tr>
      <w:tr w:rsidR="005F4FB2" w14:paraId="27390068" w14:textId="77777777" w:rsidTr="00D83ACC">
        <w:trPr>
          <w:jc w:val="center"/>
        </w:trPr>
        <w:tc>
          <w:tcPr>
            <w:tcW w:w="4896" w:type="dxa"/>
            <w:tcBorders>
              <w:left w:val="nil"/>
              <w:bottom w:val="nil"/>
              <w:right w:val="nil"/>
            </w:tcBorders>
          </w:tcPr>
          <w:p w14:paraId="35CA087B" w14:textId="77777777" w:rsidR="005F4FB2" w:rsidRDefault="005F4FB2" w:rsidP="00D83ACC">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left w:val="nil"/>
              <w:bottom w:val="nil"/>
              <w:right w:val="nil"/>
            </w:tcBorders>
          </w:tcPr>
          <w:p w14:paraId="22B42DE7"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worked</w:t>
            </w:r>
          </w:p>
        </w:tc>
        <w:tc>
          <w:tcPr>
            <w:tcW w:w="1169" w:type="dxa"/>
            <w:tcBorders>
              <w:left w:val="nil"/>
              <w:bottom w:val="nil"/>
              <w:right w:val="nil"/>
            </w:tcBorders>
          </w:tcPr>
          <w:p w14:paraId="7551BAE0"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Worked</w:t>
            </w:r>
          </w:p>
        </w:tc>
        <w:tc>
          <w:tcPr>
            <w:tcW w:w="1076" w:type="dxa"/>
            <w:tcBorders>
              <w:left w:val="nil"/>
              <w:bottom w:val="nil"/>
              <w:right w:val="nil"/>
            </w:tcBorders>
          </w:tcPr>
          <w:p w14:paraId="5B7B19E9"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Diff</w:t>
            </w:r>
          </w:p>
        </w:tc>
        <w:tc>
          <w:tcPr>
            <w:tcW w:w="1076" w:type="dxa"/>
            <w:tcBorders>
              <w:left w:val="nil"/>
              <w:bottom w:val="nil"/>
              <w:right w:val="nil"/>
            </w:tcBorders>
          </w:tcPr>
          <w:p w14:paraId="1C9DE746"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worked</w:t>
            </w:r>
          </w:p>
        </w:tc>
        <w:tc>
          <w:tcPr>
            <w:tcW w:w="1076" w:type="dxa"/>
            <w:tcBorders>
              <w:left w:val="nil"/>
              <w:bottom w:val="nil"/>
              <w:right w:val="nil"/>
            </w:tcBorders>
          </w:tcPr>
          <w:p w14:paraId="70BE23EC"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Worked</w:t>
            </w:r>
          </w:p>
        </w:tc>
        <w:tc>
          <w:tcPr>
            <w:tcW w:w="1076" w:type="dxa"/>
            <w:tcBorders>
              <w:left w:val="nil"/>
              <w:bottom w:val="nil"/>
              <w:right w:val="nil"/>
            </w:tcBorders>
          </w:tcPr>
          <w:p w14:paraId="4974F71D"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Diff</w:t>
            </w:r>
          </w:p>
        </w:tc>
      </w:tr>
      <w:tr w:rsidR="005F4FB2" w14:paraId="653FC88A" w14:textId="77777777" w:rsidTr="00D83ACC">
        <w:trPr>
          <w:jc w:val="center"/>
        </w:trPr>
        <w:tc>
          <w:tcPr>
            <w:tcW w:w="4896" w:type="dxa"/>
            <w:tcBorders>
              <w:top w:val="nil"/>
              <w:left w:val="nil"/>
              <w:bottom w:val="nil"/>
              <w:right w:val="nil"/>
            </w:tcBorders>
          </w:tcPr>
          <w:p w14:paraId="50D16CB3" w14:textId="77777777" w:rsidR="005F4FB2" w:rsidRDefault="005F4FB2" w:rsidP="00D83ACC">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tcPr>
          <w:p w14:paraId="0D43DD7B"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169" w:type="dxa"/>
            <w:tcBorders>
              <w:top w:val="nil"/>
              <w:left w:val="nil"/>
              <w:bottom w:val="nil"/>
              <w:right w:val="nil"/>
            </w:tcBorders>
          </w:tcPr>
          <w:p w14:paraId="7F9471F9"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76" w:type="dxa"/>
            <w:tcBorders>
              <w:top w:val="nil"/>
              <w:left w:val="nil"/>
              <w:bottom w:val="nil"/>
              <w:right w:val="nil"/>
            </w:tcBorders>
          </w:tcPr>
          <w:p w14:paraId="7CE569CB"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w:t>
            </w:r>
          </w:p>
        </w:tc>
        <w:tc>
          <w:tcPr>
            <w:tcW w:w="1076" w:type="dxa"/>
            <w:tcBorders>
              <w:top w:val="nil"/>
              <w:left w:val="nil"/>
              <w:bottom w:val="nil"/>
              <w:right w:val="nil"/>
            </w:tcBorders>
          </w:tcPr>
          <w:p w14:paraId="08189932"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76" w:type="dxa"/>
            <w:tcBorders>
              <w:top w:val="nil"/>
              <w:left w:val="nil"/>
              <w:bottom w:val="nil"/>
              <w:right w:val="nil"/>
            </w:tcBorders>
          </w:tcPr>
          <w:p w14:paraId="32B9BDCD"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1076" w:type="dxa"/>
            <w:tcBorders>
              <w:top w:val="nil"/>
              <w:left w:val="nil"/>
              <w:bottom w:val="nil"/>
              <w:right w:val="nil"/>
            </w:tcBorders>
          </w:tcPr>
          <w:p w14:paraId="1AB32283" w14:textId="77777777" w:rsidR="005F4FB2" w:rsidRDefault="005F4FB2" w:rsidP="00D83A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(c)-(d)</w:t>
            </w:r>
          </w:p>
        </w:tc>
      </w:tr>
      <w:tr w:rsidR="005F4FB2" w14:paraId="1E186961" w14:textId="77777777" w:rsidTr="00D83ACC">
        <w:trPr>
          <w:jc w:val="center"/>
        </w:trPr>
        <w:tc>
          <w:tcPr>
            <w:tcW w:w="4896" w:type="dxa"/>
            <w:tcBorders>
              <w:top w:val="single" w:sz="4" w:space="0" w:color="auto"/>
              <w:left w:val="nil"/>
              <w:bottom w:val="nil"/>
              <w:right w:val="nil"/>
            </w:tcBorders>
          </w:tcPr>
          <w:p w14:paraId="5AFD44E0"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proofErr w:type="spellStart"/>
            <w:r w:rsidRPr="00B22733">
              <w:rPr>
                <w:rFonts w:ascii="Times New Roman" w:hAnsi="Times New Roman" w:cs="Times New Roman"/>
                <w:sz w:val="24"/>
                <w:szCs w:val="24"/>
              </w:rPr>
              <w:t>Standardised</w:t>
            </w:r>
            <w:proofErr w:type="spellEnd"/>
            <w:r w:rsidRPr="00B22733">
              <w:rPr>
                <w:rFonts w:ascii="Times New Roman" w:hAnsi="Times New Roman" w:cs="Times New Roman"/>
                <w:sz w:val="24"/>
                <w:szCs w:val="24"/>
              </w:rPr>
              <w:t xml:space="preserve"> locus of control, wave 7</w:t>
            </w:r>
          </w:p>
        </w:tc>
        <w:tc>
          <w:tcPr>
            <w:tcW w:w="1200" w:type="dxa"/>
            <w:tcBorders>
              <w:top w:val="single" w:sz="4" w:space="0" w:color="auto"/>
              <w:left w:val="nil"/>
              <w:bottom w:val="nil"/>
              <w:right w:val="nil"/>
            </w:tcBorders>
          </w:tcPr>
          <w:p w14:paraId="4148310C" w14:textId="30EC6AAD"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tc>
        <w:tc>
          <w:tcPr>
            <w:tcW w:w="1169" w:type="dxa"/>
            <w:tcBorders>
              <w:top w:val="single" w:sz="4" w:space="0" w:color="auto"/>
              <w:left w:val="nil"/>
              <w:bottom w:val="nil"/>
              <w:right w:val="nil"/>
            </w:tcBorders>
          </w:tcPr>
          <w:p w14:paraId="098E73E0" w14:textId="427CC56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076" w:type="dxa"/>
            <w:tcBorders>
              <w:top w:val="single" w:sz="4" w:space="0" w:color="auto"/>
              <w:left w:val="nil"/>
              <w:bottom w:val="nil"/>
              <w:right w:val="nil"/>
            </w:tcBorders>
          </w:tcPr>
          <w:p w14:paraId="39001C09" w14:textId="4FC38475"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076" w:type="dxa"/>
            <w:tcBorders>
              <w:top w:val="single" w:sz="4" w:space="0" w:color="auto"/>
              <w:left w:val="nil"/>
              <w:bottom w:val="nil"/>
              <w:right w:val="nil"/>
            </w:tcBorders>
          </w:tcPr>
          <w:p w14:paraId="54405FEF" w14:textId="4D56394D"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076" w:type="dxa"/>
            <w:tcBorders>
              <w:top w:val="single" w:sz="4" w:space="0" w:color="auto"/>
              <w:left w:val="nil"/>
              <w:bottom w:val="nil"/>
              <w:right w:val="nil"/>
            </w:tcBorders>
          </w:tcPr>
          <w:p w14:paraId="44AD256C" w14:textId="7FE1282B"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076" w:type="dxa"/>
            <w:tcBorders>
              <w:top w:val="single" w:sz="4" w:space="0" w:color="auto"/>
              <w:left w:val="nil"/>
              <w:bottom w:val="nil"/>
              <w:right w:val="nil"/>
            </w:tcBorders>
          </w:tcPr>
          <w:p w14:paraId="418172A8" w14:textId="7BCEFAB8"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5F4FB2" w14:paraId="2E1F4BD2" w14:textId="77777777" w:rsidTr="00D83ACC">
        <w:trPr>
          <w:jc w:val="center"/>
        </w:trPr>
        <w:tc>
          <w:tcPr>
            <w:tcW w:w="4896" w:type="dxa"/>
            <w:tcBorders>
              <w:top w:val="nil"/>
              <w:left w:val="nil"/>
              <w:bottom w:val="nil"/>
              <w:right w:val="nil"/>
            </w:tcBorders>
          </w:tcPr>
          <w:p w14:paraId="298F799E"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Locus of control, wave 7</w:t>
            </w:r>
          </w:p>
        </w:tc>
        <w:tc>
          <w:tcPr>
            <w:tcW w:w="1200" w:type="dxa"/>
            <w:tcBorders>
              <w:top w:val="nil"/>
              <w:left w:val="nil"/>
              <w:bottom w:val="nil"/>
              <w:right w:val="nil"/>
            </w:tcBorders>
          </w:tcPr>
          <w:p w14:paraId="003971E7" w14:textId="06215B7A"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11.19</w:t>
            </w:r>
          </w:p>
        </w:tc>
        <w:tc>
          <w:tcPr>
            <w:tcW w:w="1169" w:type="dxa"/>
            <w:tcBorders>
              <w:top w:val="nil"/>
              <w:left w:val="nil"/>
              <w:bottom w:val="nil"/>
              <w:right w:val="nil"/>
            </w:tcBorders>
          </w:tcPr>
          <w:p w14:paraId="36D353AE" w14:textId="63F706D0"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11.32</w:t>
            </w:r>
          </w:p>
        </w:tc>
        <w:tc>
          <w:tcPr>
            <w:tcW w:w="1076" w:type="dxa"/>
            <w:tcBorders>
              <w:top w:val="nil"/>
              <w:left w:val="nil"/>
              <w:bottom w:val="nil"/>
              <w:right w:val="nil"/>
            </w:tcBorders>
          </w:tcPr>
          <w:p w14:paraId="643E0CDB" w14:textId="5E194FF6"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3B802332" w14:textId="3520BD82"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11.22</w:t>
            </w:r>
          </w:p>
        </w:tc>
        <w:tc>
          <w:tcPr>
            <w:tcW w:w="1076" w:type="dxa"/>
            <w:tcBorders>
              <w:top w:val="nil"/>
              <w:left w:val="nil"/>
              <w:bottom w:val="nil"/>
              <w:right w:val="nil"/>
            </w:tcBorders>
          </w:tcPr>
          <w:p w14:paraId="3DD315BF" w14:textId="4412FD8B"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11.27</w:t>
            </w:r>
          </w:p>
        </w:tc>
        <w:tc>
          <w:tcPr>
            <w:tcW w:w="1076" w:type="dxa"/>
            <w:tcBorders>
              <w:top w:val="nil"/>
              <w:left w:val="nil"/>
              <w:bottom w:val="nil"/>
              <w:right w:val="nil"/>
            </w:tcBorders>
          </w:tcPr>
          <w:p w14:paraId="65F61F65" w14:textId="279584C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5F4FB2" w14:paraId="03387E96" w14:textId="77777777" w:rsidTr="00D83ACC">
        <w:trPr>
          <w:jc w:val="center"/>
        </w:trPr>
        <w:tc>
          <w:tcPr>
            <w:tcW w:w="4896" w:type="dxa"/>
            <w:tcBorders>
              <w:top w:val="nil"/>
              <w:left w:val="nil"/>
              <w:bottom w:val="nil"/>
              <w:right w:val="nil"/>
            </w:tcBorders>
          </w:tcPr>
          <w:p w14:paraId="01AC80DF" w14:textId="77777777" w:rsidR="005F4FB2" w:rsidRPr="004552C4" w:rsidRDefault="005F4FB2" w:rsidP="005F4FB2">
            <w:pPr>
              <w:widowControl w:val="0"/>
              <w:autoSpaceDE w:val="0"/>
              <w:autoSpaceDN w:val="0"/>
              <w:adjustRightInd w:val="0"/>
              <w:spacing w:after="0" w:line="240" w:lineRule="auto"/>
              <w:rPr>
                <w:rFonts w:ascii="Times New Roman" w:hAnsi="Times New Roman" w:cs="Times New Roman"/>
                <w:sz w:val="24"/>
                <w:szCs w:val="24"/>
                <w:u w:val="single"/>
              </w:rPr>
            </w:pPr>
            <w:r w:rsidRPr="004552C4">
              <w:rPr>
                <w:rFonts w:ascii="Times New Roman" w:hAnsi="Times New Roman" w:cs="Times New Roman"/>
                <w:sz w:val="24"/>
                <w:szCs w:val="24"/>
                <w:u w:val="single"/>
              </w:rPr>
              <w:t>Student characteristics</w:t>
            </w:r>
          </w:p>
        </w:tc>
        <w:tc>
          <w:tcPr>
            <w:tcW w:w="1200" w:type="dxa"/>
            <w:tcBorders>
              <w:top w:val="nil"/>
              <w:left w:val="nil"/>
              <w:bottom w:val="nil"/>
              <w:right w:val="nil"/>
            </w:tcBorders>
          </w:tcPr>
          <w:p w14:paraId="51D8ACB9"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169" w:type="dxa"/>
            <w:tcBorders>
              <w:top w:val="nil"/>
              <w:left w:val="nil"/>
              <w:bottom w:val="nil"/>
              <w:right w:val="nil"/>
            </w:tcBorders>
          </w:tcPr>
          <w:p w14:paraId="00671A84"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0E70F440"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1E56FADE"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09E2E0AA"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5FD1806B"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r>
      <w:tr w:rsidR="005F4FB2" w14:paraId="23518054" w14:textId="77777777" w:rsidTr="00D83ACC">
        <w:trPr>
          <w:jc w:val="center"/>
        </w:trPr>
        <w:tc>
          <w:tcPr>
            <w:tcW w:w="4896" w:type="dxa"/>
            <w:tcBorders>
              <w:top w:val="nil"/>
              <w:left w:val="nil"/>
              <w:bottom w:val="nil"/>
              <w:right w:val="nil"/>
            </w:tcBorders>
          </w:tcPr>
          <w:p w14:paraId="295D01AE"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Sex: Male</w:t>
            </w:r>
          </w:p>
        </w:tc>
        <w:tc>
          <w:tcPr>
            <w:tcW w:w="1200" w:type="dxa"/>
            <w:tcBorders>
              <w:top w:val="nil"/>
              <w:left w:val="nil"/>
              <w:bottom w:val="nil"/>
              <w:right w:val="nil"/>
            </w:tcBorders>
          </w:tcPr>
          <w:p w14:paraId="70164B19" w14:textId="50D8B8BB"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169" w:type="dxa"/>
            <w:tcBorders>
              <w:top w:val="nil"/>
              <w:left w:val="nil"/>
              <w:bottom w:val="nil"/>
              <w:right w:val="nil"/>
            </w:tcBorders>
          </w:tcPr>
          <w:p w14:paraId="224BFB97" w14:textId="2533AF3C"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c>
          <w:tcPr>
            <w:tcW w:w="1076" w:type="dxa"/>
            <w:tcBorders>
              <w:top w:val="nil"/>
              <w:left w:val="nil"/>
              <w:bottom w:val="nil"/>
              <w:right w:val="nil"/>
            </w:tcBorders>
          </w:tcPr>
          <w:p w14:paraId="57FF8CEC" w14:textId="4AD64758"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01CE1500" w14:textId="18726038"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076" w:type="dxa"/>
            <w:tcBorders>
              <w:top w:val="nil"/>
              <w:left w:val="nil"/>
              <w:bottom w:val="nil"/>
              <w:right w:val="nil"/>
            </w:tcBorders>
          </w:tcPr>
          <w:p w14:paraId="5A085D9E" w14:textId="76E212F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w:t>
            </w:r>
          </w:p>
        </w:tc>
        <w:tc>
          <w:tcPr>
            <w:tcW w:w="1076" w:type="dxa"/>
            <w:tcBorders>
              <w:top w:val="nil"/>
              <w:left w:val="nil"/>
              <w:bottom w:val="nil"/>
              <w:right w:val="nil"/>
            </w:tcBorders>
          </w:tcPr>
          <w:p w14:paraId="0DFC4E38" w14:textId="59FD9625"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r>
              <w:rPr>
                <w:rFonts w:ascii="Times New Roman" w:hAnsi="Times New Roman" w:cs="Times New Roman"/>
                <w:sz w:val="24"/>
                <w:szCs w:val="24"/>
                <w:vertAlign w:val="superscript"/>
              </w:rPr>
              <w:t>*</w:t>
            </w:r>
          </w:p>
        </w:tc>
      </w:tr>
      <w:tr w:rsidR="005F4FB2" w14:paraId="64D42772" w14:textId="77777777" w:rsidTr="00D83ACC">
        <w:trPr>
          <w:jc w:val="center"/>
        </w:trPr>
        <w:tc>
          <w:tcPr>
            <w:tcW w:w="4896" w:type="dxa"/>
            <w:tcBorders>
              <w:top w:val="nil"/>
              <w:left w:val="nil"/>
              <w:bottom w:val="nil"/>
              <w:right w:val="nil"/>
            </w:tcBorders>
          </w:tcPr>
          <w:p w14:paraId="08B4E305"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Ethnicity: White</w:t>
            </w:r>
          </w:p>
        </w:tc>
        <w:tc>
          <w:tcPr>
            <w:tcW w:w="1200" w:type="dxa"/>
            <w:tcBorders>
              <w:top w:val="nil"/>
              <w:left w:val="nil"/>
              <w:bottom w:val="nil"/>
              <w:right w:val="nil"/>
            </w:tcBorders>
          </w:tcPr>
          <w:p w14:paraId="1E75FBC1" w14:textId="197BDDCD"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1169" w:type="dxa"/>
            <w:tcBorders>
              <w:top w:val="nil"/>
              <w:left w:val="nil"/>
              <w:bottom w:val="nil"/>
              <w:right w:val="nil"/>
            </w:tcBorders>
          </w:tcPr>
          <w:p w14:paraId="2F47D2C9" w14:textId="3FF8CB5A"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076" w:type="dxa"/>
            <w:tcBorders>
              <w:top w:val="nil"/>
              <w:left w:val="nil"/>
              <w:bottom w:val="nil"/>
              <w:right w:val="nil"/>
            </w:tcBorders>
          </w:tcPr>
          <w:p w14:paraId="716E4148" w14:textId="469E1948"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2DCB6650" w14:textId="7075E72D"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1076" w:type="dxa"/>
            <w:tcBorders>
              <w:top w:val="nil"/>
              <w:left w:val="nil"/>
              <w:bottom w:val="nil"/>
              <w:right w:val="nil"/>
            </w:tcBorders>
          </w:tcPr>
          <w:p w14:paraId="6F20C7FA" w14:textId="76328C1A"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076" w:type="dxa"/>
            <w:tcBorders>
              <w:top w:val="nil"/>
              <w:left w:val="nil"/>
              <w:bottom w:val="nil"/>
              <w:right w:val="nil"/>
            </w:tcBorders>
          </w:tcPr>
          <w:p w14:paraId="57A4B582" w14:textId="0C35AADF"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r>
              <w:rPr>
                <w:rFonts w:ascii="Times New Roman" w:hAnsi="Times New Roman" w:cs="Times New Roman"/>
                <w:sz w:val="24"/>
                <w:szCs w:val="24"/>
                <w:vertAlign w:val="superscript"/>
              </w:rPr>
              <w:t>***</w:t>
            </w:r>
          </w:p>
        </w:tc>
      </w:tr>
      <w:tr w:rsidR="005F4FB2" w14:paraId="1C708E6B" w14:textId="77777777" w:rsidTr="00D83ACC">
        <w:trPr>
          <w:jc w:val="center"/>
        </w:trPr>
        <w:tc>
          <w:tcPr>
            <w:tcW w:w="4896" w:type="dxa"/>
            <w:tcBorders>
              <w:top w:val="nil"/>
              <w:left w:val="nil"/>
              <w:bottom w:val="nil"/>
              <w:right w:val="nil"/>
            </w:tcBorders>
          </w:tcPr>
          <w:p w14:paraId="39FA3DD8"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Health problem or disability at Wave 7</w:t>
            </w:r>
          </w:p>
        </w:tc>
        <w:tc>
          <w:tcPr>
            <w:tcW w:w="1200" w:type="dxa"/>
            <w:tcBorders>
              <w:top w:val="nil"/>
              <w:left w:val="nil"/>
              <w:bottom w:val="nil"/>
              <w:right w:val="nil"/>
            </w:tcBorders>
          </w:tcPr>
          <w:p w14:paraId="502363DB" w14:textId="3A3CB3FA"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169" w:type="dxa"/>
            <w:tcBorders>
              <w:top w:val="nil"/>
              <w:left w:val="nil"/>
              <w:bottom w:val="nil"/>
              <w:right w:val="nil"/>
            </w:tcBorders>
          </w:tcPr>
          <w:p w14:paraId="78BAA0F9" w14:textId="45D148F9"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076" w:type="dxa"/>
            <w:tcBorders>
              <w:top w:val="nil"/>
              <w:left w:val="nil"/>
              <w:bottom w:val="nil"/>
              <w:right w:val="nil"/>
            </w:tcBorders>
          </w:tcPr>
          <w:p w14:paraId="2ABE572F" w14:textId="08E9596B"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6323811C" w14:textId="01E8F65F"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076" w:type="dxa"/>
            <w:tcBorders>
              <w:top w:val="nil"/>
              <w:left w:val="nil"/>
              <w:bottom w:val="nil"/>
              <w:right w:val="nil"/>
            </w:tcBorders>
          </w:tcPr>
          <w:p w14:paraId="641D039C" w14:textId="6140475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076" w:type="dxa"/>
            <w:tcBorders>
              <w:top w:val="nil"/>
              <w:left w:val="nil"/>
              <w:bottom w:val="nil"/>
              <w:right w:val="nil"/>
            </w:tcBorders>
          </w:tcPr>
          <w:p w14:paraId="48205BDA" w14:textId="79FCE01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r>
              <w:rPr>
                <w:rFonts w:ascii="Times New Roman" w:hAnsi="Times New Roman" w:cs="Times New Roman"/>
                <w:sz w:val="24"/>
                <w:szCs w:val="24"/>
                <w:vertAlign w:val="superscript"/>
              </w:rPr>
              <w:t>*</w:t>
            </w:r>
          </w:p>
        </w:tc>
      </w:tr>
      <w:tr w:rsidR="005F4FB2" w14:paraId="38A92353" w14:textId="77777777" w:rsidTr="00D83ACC">
        <w:trPr>
          <w:jc w:val="center"/>
        </w:trPr>
        <w:tc>
          <w:tcPr>
            <w:tcW w:w="4896" w:type="dxa"/>
            <w:tcBorders>
              <w:top w:val="nil"/>
              <w:left w:val="nil"/>
              <w:bottom w:val="nil"/>
              <w:right w:val="nil"/>
            </w:tcBorders>
          </w:tcPr>
          <w:p w14:paraId="251458A5"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Receives financial help for university costs</w:t>
            </w:r>
          </w:p>
        </w:tc>
        <w:tc>
          <w:tcPr>
            <w:tcW w:w="1200" w:type="dxa"/>
            <w:tcBorders>
              <w:top w:val="nil"/>
              <w:left w:val="nil"/>
              <w:bottom w:val="nil"/>
              <w:right w:val="nil"/>
            </w:tcBorders>
          </w:tcPr>
          <w:p w14:paraId="18996725" w14:textId="7B1812FE"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169" w:type="dxa"/>
            <w:tcBorders>
              <w:top w:val="nil"/>
              <w:left w:val="nil"/>
              <w:bottom w:val="nil"/>
              <w:right w:val="nil"/>
            </w:tcBorders>
          </w:tcPr>
          <w:p w14:paraId="5016A891" w14:textId="659D9228"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c>
          <w:tcPr>
            <w:tcW w:w="1076" w:type="dxa"/>
            <w:tcBorders>
              <w:top w:val="nil"/>
              <w:left w:val="nil"/>
              <w:bottom w:val="nil"/>
              <w:right w:val="nil"/>
            </w:tcBorders>
          </w:tcPr>
          <w:p w14:paraId="104DB060" w14:textId="68FCFA58"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076" w:type="dxa"/>
            <w:tcBorders>
              <w:top w:val="nil"/>
              <w:left w:val="nil"/>
              <w:bottom w:val="nil"/>
              <w:right w:val="nil"/>
            </w:tcBorders>
          </w:tcPr>
          <w:p w14:paraId="0F74035B" w14:textId="752DD840"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076" w:type="dxa"/>
            <w:tcBorders>
              <w:top w:val="nil"/>
              <w:left w:val="nil"/>
              <w:bottom w:val="nil"/>
              <w:right w:val="nil"/>
            </w:tcBorders>
          </w:tcPr>
          <w:p w14:paraId="70B1818A" w14:textId="7ACDFFDD"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076" w:type="dxa"/>
            <w:tcBorders>
              <w:top w:val="nil"/>
              <w:left w:val="nil"/>
              <w:bottom w:val="nil"/>
              <w:right w:val="nil"/>
            </w:tcBorders>
          </w:tcPr>
          <w:p w14:paraId="64C36FE9" w14:textId="4BDDC1C9"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5F4FB2" w14:paraId="73A4FD76" w14:textId="77777777" w:rsidTr="00D83ACC">
        <w:trPr>
          <w:jc w:val="center"/>
        </w:trPr>
        <w:tc>
          <w:tcPr>
            <w:tcW w:w="4896" w:type="dxa"/>
            <w:tcBorders>
              <w:top w:val="nil"/>
              <w:left w:val="nil"/>
              <w:bottom w:val="nil"/>
              <w:right w:val="nil"/>
            </w:tcBorders>
          </w:tcPr>
          <w:p w14:paraId="4BBCED49"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Enrolled in wave 6</w:t>
            </w:r>
          </w:p>
        </w:tc>
        <w:tc>
          <w:tcPr>
            <w:tcW w:w="1200" w:type="dxa"/>
            <w:tcBorders>
              <w:top w:val="nil"/>
              <w:left w:val="nil"/>
              <w:bottom w:val="nil"/>
              <w:right w:val="nil"/>
            </w:tcBorders>
          </w:tcPr>
          <w:p w14:paraId="29E7E3F6" w14:textId="4C1CFECD"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169" w:type="dxa"/>
            <w:tcBorders>
              <w:top w:val="nil"/>
              <w:left w:val="nil"/>
              <w:bottom w:val="nil"/>
              <w:right w:val="nil"/>
            </w:tcBorders>
          </w:tcPr>
          <w:p w14:paraId="4021110F" w14:textId="0F67C97B"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076" w:type="dxa"/>
            <w:tcBorders>
              <w:top w:val="nil"/>
              <w:left w:val="nil"/>
              <w:bottom w:val="nil"/>
              <w:right w:val="nil"/>
            </w:tcBorders>
          </w:tcPr>
          <w:p w14:paraId="4F984B3C" w14:textId="1BA92058"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208B0E05" w14:textId="156029A4"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076" w:type="dxa"/>
            <w:tcBorders>
              <w:top w:val="nil"/>
              <w:left w:val="nil"/>
              <w:bottom w:val="nil"/>
              <w:right w:val="nil"/>
            </w:tcBorders>
          </w:tcPr>
          <w:p w14:paraId="11A5ABC3" w14:textId="252A4874"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076" w:type="dxa"/>
            <w:tcBorders>
              <w:top w:val="nil"/>
              <w:left w:val="nil"/>
              <w:bottom w:val="nil"/>
              <w:right w:val="nil"/>
            </w:tcBorders>
          </w:tcPr>
          <w:p w14:paraId="1BBB186E" w14:textId="622A55BE"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r>
              <w:rPr>
                <w:rFonts w:ascii="Times New Roman" w:hAnsi="Times New Roman" w:cs="Times New Roman"/>
                <w:sz w:val="24"/>
                <w:szCs w:val="24"/>
                <w:vertAlign w:val="superscript"/>
              </w:rPr>
              <w:t>*</w:t>
            </w:r>
          </w:p>
        </w:tc>
      </w:tr>
      <w:tr w:rsidR="005F4FB2" w14:paraId="4CA6BA6C" w14:textId="77777777" w:rsidTr="00D83ACC">
        <w:trPr>
          <w:jc w:val="center"/>
        </w:trPr>
        <w:tc>
          <w:tcPr>
            <w:tcW w:w="4896" w:type="dxa"/>
            <w:tcBorders>
              <w:top w:val="nil"/>
              <w:left w:val="nil"/>
              <w:bottom w:val="nil"/>
              <w:right w:val="nil"/>
            </w:tcBorders>
          </w:tcPr>
          <w:p w14:paraId="1B9C9F57"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Attending a Russell Group University</w:t>
            </w:r>
          </w:p>
        </w:tc>
        <w:tc>
          <w:tcPr>
            <w:tcW w:w="1200" w:type="dxa"/>
            <w:tcBorders>
              <w:top w:val="nil"/>
              <w:left w:val="nil"/>
              <w:bottom w:val="nil"/>
              <w:right w:val="nil"/>
            </w:tcBorders>
          </w:tcPr>
          <w:p w14:paraId="62998FAA" w14:textId="46AB71D0"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169" w:type="dxa"/>
            <w:tcBorders>
              <w:top w:val="nil"/>
              <w:left w:val="nil"/>
              <w:bottom w:val="nil"/>
              <w:right w:val="nil"/>
            </w:tcBorders>
          </w:tcPr>
          <w:p w14:paraId="38295C67" w14:textId="3A3A13FA"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076" w:type="dxa"/>
            <w:tcBorders>
              <w:top w:val="nil"/>
              <w:left w:val="nil"/>
              <w:bottom w:val="nil"/>
              <w:right w:val="nil"/>
            </w:tcBorders>
          </w:tcPr>
          <w:p w14:paraId="25CAA79F" w14:textId="611D285F"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6A8D4E2F" w14:textId="19F34FE9"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076" w:type="dxa"/>
            <w:tcBorders>
              <w:top w:val="nil"/>
              <w:left w:val="nil"/>
              <w:bottom w:val="nil"/>
              <w:right w:val="nil"/>
            </w:tcBorders>
          </w:tcPr>
          <w:p w14:paraId="49FD4F98" w14:textId="264D4B8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076" w:type="dxa"/>
            <w:tcBorders>
              <w:top w:val="nil"/>
              <w:left w:val="nil"/>
              <w:bottom w:val="nil"/>
              <w:right w:val="nil"/>
            </w:tcBorders>
          </w:tcPr>
          <w:p w14:paraId="15E350FD" w14:textId="7E564DA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r>
              <w:rPr>
                <w:rFonts w:ascii="Times New Roman" w:hAnsi="Times New Roman" w:cs="Times New Roman"/>
                <w:sz w:val="24"/>
                <w:szCs w:val="24"/>
                <w:vertAlign w:val="superscript"/>
              </w:rPr>
              <w:t>***</w:t>
            </w:r>
          </w:p>
        </w:tc>
      </w:tr>
      <w:tr w:rsidR="005F4FB2" w14:paraId="18BB6862" w14:textId="77777777" w:rsidTr="00D83ACC">
        <w:trPr>
          <w:jc w:val="center"/>
        </w:trPr>
        <w:tc>
          <w:tcPr>
            <w:tcW w:w="4896" w:type="dxa"/>
            <w:tcBorders>
              <w:top w:val="nil"/>
              <w:left w:val="nil"/>
              <w:bottom w:val="nil"/>
              <w:right w:val="nil"/>
            </w:tcBorders>
          </w:tcPr>
          <w:p w14:paraId="334AAA23" w14:textId="77777777" w:rsidR="005F4FB2" w:rsidRPr="00B22733"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Science subject</w:t>
            </w:r>
          </w:p>
        </w:tc>
        <w:tc>
          <w:tcPr>
            <w:tcW w:w="1200" w:type="dxa"/>
            <w:tcBorders>
              <w:top w:val="nil"/>
              <w:left w:val="nil"/>
              <w:bottom w:val="nil"/>
              <w:right w:val="nil"/>
            </w:tcBorders>
          </w:tcPr>
          <w:p w14:paraId="526DBF94" w14:textId="1A997654"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169" w:type="dxa"/>
            <w:tcBorders>
              <w:top w:val="nil"/>
              <w:left w:val="nil"/>
              <w:bottom w:val="nil"/>
              <w:right w:val="nil"/>
            </w:tcBorders>
          </w:tcPr>
          <w:p w14:paraId="575B79D0" w14:textId="0C5D3CC0"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076" w:type="dxa"/>
            <w:tcBorders>
              <w:top w:val="nil"/>
              <w:left w:val="nil"/>
              <w:bottom w:val="nil"/>
              <w:right w:val="nil"/>
            </w:tcBorders>
          </w:tcPr>
          <w:p w14:paraId="6B5D13BA" w14:textId="70320D04"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6CCAA760" w14:textId="0EDC5E7E"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076" w:type="dxa"/>
            <w:tcBorders>
              <w:top w:val="nil"/>
              <w:left w:val="nil"/>
              <w:bottom w:val="nil"/>
              <w:right w:val="nil"/>
            </w:tcBorders>
          </w:tcPr>
          <w:p w14:paraId="358401CA" w14:textId="3721D2B4"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076" w:type="dxa"/>
            <w:tcBorders>
              <w:top w:val="nil"/>
              <w:left w:val="nil"/>
              <w:bottom w:val="nil"/>
              <w:right w:val="nil"/>
            </w:tcBorders>
          </w:tcPr>
          <w:p w14:paraId="24457C39" w14:textId="279D0F72"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r>
              <w:rPr>
                <w:rFonts w:ascii="Times New Roman" w:hAnsi="Times New Roman" w:cs="Times New Roman"/>
                <w:sz w:val="24"/>
                <w:szCs w:val="24"/>
                <w:vertAlign w:val="superscript"/>
              </w:rPr>
              <w:t>**</w:t>
            </w:r>
          </w:p>
        </w:tc>
      </w:tr>
      <w:tr w:rsidR="005F4FB2" w14:paraId="5800D482" w14:textId="77777777" w:rsidTr="00D83ACC">
        <w:trPr>
          <w:jc w:val="center"/>
        </w:trPr>
        <w:tc>
          <w:tcPr>
            <w:tcW w:w="4896" w:type="dxa"/>
            <w:tcBorders>
              <w:top w:val="nil"/>
              <w:left w:val="nil"/>
              <w:bottom w:val="nil"/>
              <w:right w:val="nil"/>
            </w:tcBorders>
          </w:tcPr>
          <w:p w14:paraId="68A02AA0"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u w:val="single"/>
              </w:rPr>
              <w:t>Family background</w:t>
            </w:r>
          </w:p>
        </w:tc>
        <w:tc>
          <w:tcPr>
            <w:tcW w:w="1200" w:type="dxa"/>
            <w:tcBorders>
              <w:top w:val="nil"/>
              <w:left w:val="nil"/>
              <w:bottom w:val="nil"/>
              <w:right w:val="nil"/>
            </w:tcBorders>
          </w:tcPr>
          <w:p w14:paraId="639030B6"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169" w:type="dxa"/>
            <w:tcBorders>
              <w:top w:val="nil"/>
              <w:left w:val="nil"/>
              <w:bottom w:val="nil"/>
              <w:right w:val="nil"/>
            </w:tcBorders>
          </w:tcPr>
          <w:p w14:paraId="2DA9A83C"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60A7D1C6"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212779D0"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0278F516"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755EFC45"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r>
      <w:tr w:rsidR="005F4FB2" w14:paraId="7A50C171" w14:textId="77777777" w:rsidTr="00D83ACC">
        <w:trPr>
          <w:jc w:val="center"/>
        </w:trPr>
        <w:tc>
          <w:tcPr>
            <w:tcW w:w="4896" w:type="dxa"/>
            <w:tcBorders>
              <w:top w:val="nil"/>
              <w:left w:val="nil"/>
              <w:bottom w:val="nil"/>
              <w:right w:val="nil"/>
            </w:tcBorders>
          </w:tcPr>
          <w:p w14:paraId="32E5704B"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Main parent has higher education</w:t>
            </w:r>
          </w:p>
        </w:tc>
        <w:tc>
          <w:tcPr>
            <w:tcW w:w="1200" w:type="dxa"/>
            <w:tcBorders>
              <w:top w:val="nil"/>
              <w:left w:val="nil"/>
              <w:bottom w:val="nil"/>
              <w:right w:val="nil"/>
            </w:tcBorders>
          </w:tcPr>
          <w:p w14:paraId="2711CAC2" w14:textId="01B2F65B"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169" w:type="dxa"/>
            <w:tcBorders>
              <w:top w:val="nil"/>
              <w:left w:val="nil"/>
              <w:bottom w:val="nil"/>
              <w:right w:val="nil"/>
            </w:tcBorders>
          </w:tcPr>
          <w:p w14:paraId="709C4253" w14:textId="49A1C28C"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076" w:type="dxa"/>
            <w:tcBorders>
              <w:top w:val="nil"/>
              <w:left w:val="nil"/>
              <w:bottom w:val="nil"/>
              <w:right w:val="nil"/>
            </w:tcBorders>
          </w:tcPr>
          <w:p w14:paraId="35A95FCA" w14:textId="5DB14542"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3DCCA91E" w14:textId="09832E70"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076" w:type="dxa"/>
            <w:tcBorders>
              <w:top w:val="nil"/>
              <w:left w:val="nil"/>
              <w:bottom w:val="nil"/>
              <w:right w:val="nil"/>
            </w:tcBorders>
          </w:tcPr>
          <w:p w14:paraId="6F80AA7A" w14:textId="08993F6E"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076" w:type="dxa"/>
            <w:tcBorders>
              <w:top w:val="nil"/>
              <w:left w:val="nil"/>
              <w:bottom w:val="nil"/>
              <w:right w:val="nil"/>
            </w:tcBorders>
          </w:tcPr>
          <w:p w14:paraId="36190E92" w14:textId="7A231009"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r>
              <w:rPr>
                <w:rFonts w:ascii="Times New Roman" w:hAnsi="Times New Roman" w:cs="Times New Roman"/>
                <w:sz w:val="24"/>
                <w:szCs w:val="24"/>
                <w:vertAlign w:val="superscript"/>
              </w:rPr>
              <w:t>*</w:t>
            </w:r>
          </w:p>
        </w:tc>
      </w:tr>
      <w:tr w:rsidR="005F4FB2" w14:paraId="50E05FC7" w14:textId="77777777" w:rsidTr="00D83ACC">
        <w:trPr>
          <w:jc w:val="center"/>
        </w:trPr>
        <w:tc>
          <w:tcPr>
            <w:tcW w:w="4896" w:type="dxa"/>
            <w:tcBorders>
              <w:top w:val="nil"/>
              <w:left w:val="nil"/>
              <w:bottom w:val="nil"/>
              <w:right w:val="nil"/>
            </w:tcBorders>
          </w:tcPr>
          <w:p w14:paraId="0719F40E"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Lone parent/no parent family</w:t>
            </w:r>
          </w:p>
        </w:tc>
        <w:tc>
          <w:tcPr>
            <w:tcW w:w="1200" w:type="dxa"/>
            <w:tcBorders>
              <w:top w:val="nil"/>
              <w:left w:val="nil"/>
              <w:bottom w:val="nil"/>
              <w:right w:val="nil"/>
            </w:tcBorders>
          </w:tcPr>
          <w:p w14:paraId="09B47510" w14:textId="74BAE1FF"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169" w:type="dxa"/>
            <w:tcBorders>
              <w:top w:val="nil"/>
              <w:left w:val="nil"/>
              <w:bottom w:val="nil"/>
              <w:right w:val="nil"/>
            </w:tcBorders>
          </w:tcPr>
          <w:p w14:paraId="6AFB8E39" w14:textId="407CD87E"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76" w:type="dxa"/>
            <w:tcBorders>
              <w:top w:val="nil"/>
              <w:left w:val="nil"/>
              <w:bottom w:val="nil"/>
              <w:right w:val="nil"/>
            </w:tcBorders>
          </w:tcPr>
          <w:p w14:paraId="4F8C0F60" w14:textId="108A2022"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tc>
        <w:tc>
          <w:tcPr>
            <w:tcW w:w="1076" w:type="dxa"/>
            <w:tcBorders>
              <w:top w:val="nil"/>
              <w:left w:val="nil"/>
              <w:bottom w:val="nil"/>
              <w:right w:val="nil"/>
            </w:tcBorders>
          </w:tcPr>
          <w:p w14:paraId="4B36BAA7" w14:textId="2E2B2880"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76" w:type="dxa"/>
            <w:tcBorders>
              <w:top w:val="nil"/>
              <w:left w:val="nil"/>
              <w:bottom w:val="nil"/>
              <w:right w:val="nil"/>
            </w:tcBorders>
          </w:tcPr>
          <w:p w14:paraId="0DA37E46" w14:textId="48BD7A76"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76" w:type="dxa"/>
            <w:tcBorders>
              <w:top w:val="nil"/>
              <w:left w:val="nil"/>
              <w:bottom w:val="nil"/>
              <w:right w:val="nil"/>
            </w:tcBorders>
          </w:tcPr>
          <w:p w14:paraId="54300298" w14:textId="280FD10B"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5F4FB2" w14:paraId="100C3E20" w14:textId="77777777" w:rsidTr="00D83ACC">
        <w:trPr>
          <w:jc w:val="center"/>
        </w:trPr>
        <w:tc>
          <w:tcPr>
            <w:tcW w:w="4896" w:type="dxa"/>
            <w:tcBorders>
              <w:top w:val="nil"/>
              <w:left w:val="nil"/>
              <w:bottom w:val="nil"/>
              <w:right w:val="nil"/>
            </w:tcBorders>
          </w:tcPr>
          <w:p w14:paraId="4AC737F9"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Number of siblings</w:t>
            </w:r>
          </w:p>
        </w:tc>
        <w:tc>
          <w:tcPr>
            <w:tcW w:w="1200" w:type="dxa"/>
            <w:tcBorders>
              <w:top w:val="nil"/>
              <w:left w:val="nil"/>
              <w:bottom w:val="nil"/>
              <w:right w:val="nil"/>
            </w:tcBorders>
          </w:tcPr>
          <w:p w14:paraId="57BB2DC3" w14:textId="1DFF8156"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169" w:type="dxa"/>
            <w:tcBorders>
              <w:top w:val="nil"/>
              <w:left w:val="nil"/>
              <w:bottom w:val="nil"/>
              <w:right w:val="nil"/>
            </w:tcBorders>
          </w:tcPr>
          <w:p w14:paraId="42D777AB" w14:textId="6E117092"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076" w:type="dxa"/>
            <w:tcBorders>
              <w:top w:val="nil"/>
              <w:left w:val="nil"/>
              <w:bottom w:val="nil"/>
              <w:right w:val="nil"/>
            </w:tcBorders>
          </w:tcPr>
          <w:p w14:paraId="5F16AF30" w14:textId="2E1870F3"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076" w:type="dxa"/>
            <w:tcBorders>
              <w:top w:val="nil"/>
              <w:left w:val="nil"/>
              <w:bottom w:val="nil"/>
              <w:right w:val="nil"/>
            </w:tcBorders>
          </w:tcPr>
          <w:p w14:paraId="044BBD00" w14:textId="01D3541D"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w:t>
            </w:r>
          </w:p>
        </w:tc>
        <w:tc>
          <w:tcPr>
            <w:tcW w:w="1076" w:type="dxa"/>
            <w:tcBorders>
              <w:top w:val="nil"/>
              <w:left w:val="nil"/>
              <w:bottom w:val="nil"/>
              <w:right w:val="nil"/>
            </w:tcBorders>
          </w:tcPr>
          <w:p w14:paraId="689E6670" w14:textId="234E8A18"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w:t>
            </w:r>
          </w:p>
        </w:tc>
        <w:tc>
          <w:tcPr>
            <w:tcW w:w="1076" w:type="dxa"/>
            <w:tcBorders>
              <w:top w:val="nil"/>
              <w:left w:val="nil"/>
              <w:bottom w:val="nil"/>
              <w:right w:val="nil"/>
            </w:tcBorders>
          </w:tcPr>
          <w:p w14:paraId="1FCCD4CB" w14:textId="17147EFC"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r>
              <w:rPr>
                <w:rFonts w:ascii="Times New Roman" w:hAnsi="Times New Roman" w:cs="Times New Roman"/>
                <w:sz w:val="24"/>
                <w:szCs w:val="24"/>
                <w:vertAlign w:val="superscript"/>
              </w:rPr>
              <w:t>**</w:t>
            </w:r>
          </w:p>
        </w:tc>
      </w:tr>
      <w:tr w:rsidR="005F4FB2" w14:paraId="1D696C44" w14:textId="77777777" w:rsidTr="00D83ACC">
        <w:trPr>
          <w:jc w:val="center"/>
        </w:trPr>
        <w:tc>
          <w:tcPr>
            <w:tcW w:w="4896" w:type="dxa"/>
            <w:tcBorders>
              <w:top w:val="nil"/>
              <w:left w:val="nil"/>
              <w:bottom w:val="nil"/>
              <w:right w:val="nil"/>
            </w:tcBorders>
          </w:tcPr>
          <w:p w14:paraId="40B804F3"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Propensity to work,</w:t>
            </w:r>
            <w:r w:rsidRPr="00B22733">
              <w:rPr>
                <w:rFonts w:ascii="Times New Roman" w:hAnsi="Times New Roman" w:cs="Times New Roman"/>
                <w:sz w:val="24"/>
                <w:szCs w:val="24"/>
                <w:u w:val="single"/>
              </w:rPr>
              <w:t xml:space="preserve"> age 14/15</w:t>
            </w:r>
          </w:p>
        </w:tc>
        <w:tc>
          <w:tcPr>
            <w:tcW w:w="1200" w:type="dxa"/>
            <w:tcBorders>
              <w:top w:val="nil"/>
              <w:left w:val="nil"/>
              <w:bottom w:val="nil"/>
              <w:right w:val="nil"/>
            </w:tcBorders>
          </w:tcPr>
          <w:p w14:paraId="6EA2C860"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169" w:type="dxa"/>
            <w:tcBorders>
              <w:top w:val="nil"/>
              <w:left w:val="nil"/>
              <w:bottom w:val="nil"/>
              <w:right w:val="nil"/>
            </w:tcBorders>
          </w:tcPr>
          <w:p w14:paraId="75EDEC81"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439704C7"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139F2023"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5AA08A06"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c>
          <w:tcPr>
            <w:tcW w:w="1076" w:type="dxa"/>
            <w:tcBorders>
              <w:top w:val="nil"/>
              <w:left w:val="nil"/>
              <w:bottom w:val="nil"/>
              <w:right w:val="nil"/>
            </w:tcBorders>
          </w:tcPr>
          <w:p w14:paraId="5BDBE191" w14:textId="77777777"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p>
        </w:tc>
      </w:tr>
      <w:tr w:rsidR="005F4FB2" w14:paraId="274B6414" w14:textId="77777777" w:rsidTr="00D83ACC">
        <w:trPr>
          <w:jc w:val="center"/>
        </w:trPr>
        <w:tc>
          <w:tcPr>
            <w:tcW w:w="4896" w:type="dxa"/>
            <w:tcBorders>
              <w:top w:val="nil"/>
              <w:left w:val="nil"/>
              <w:bottom w:val="nil"/>
              <w:right w:val="nil"/>
            </w:tcBorders>
          </w:tcPr>
          <w:p w14:paraId="706B3874"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Household managing quite well with income</w:t>
            </w:r>
          </w:p>
        </w:tc>
        <w:tc>
          <w:tcPr>
            <w:tcW w:w="1200" w:type="dxa"/>
            <w:tcBorders>
              <w:top w:val="nil"/>
              <w:left w:val="nil"/>
              <w:bottom w:val="nil"/>
              <w:right w:val="nil"/>
            </w:tcBorders>
          </w:tcPr>
          <w:p w14:paraId="5C61AC7B" w14:textId="04488E52"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1169" w:type="dxa"/>
            <w:tcBorders>
              <w:top w:val="nil"/>
              <w:left w:val="nil"/>
              <w:bottom w:val="nil"/>
              <w:right w:val="nil"/>
            </w:tcBorders>
          </w:tcPr>
          <w:p w14:paraId="2A22CBB8" w14:textId="6E88830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076" w:type="dxa"/>
            <w:tcBorders>
              <w:top w:val="nil"/>
              <w:left w:val="nil"/>
              <w:bottom w:val="nil"/>
              <w:right w:val="nil"/>
            </w:tcBorders>
          </w:tcPr>
          <w:p w14:paraId="13EE0DF0" w14:textId="0616A57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sz w:val="24"/>
                <w:szCs w:val="24"/>
                <w:vertAlign w:val="superscript"/>
              </w:rPr>
              <w:t>*</w:t>
            </w:r>
          </w:p>
        </w:tc>
        <w:tc>
          <w:tcPr>
            <w:tcW w:w="1076" w:type="dxa"/>
            <w:tcBorders>
              <w:top w:val="nil"/>
              <w:left w:val="nil"/>
              <w:bottom w:val="nil"/>
              <w:right w:val="nil"/>
            </w:tcBorders>
          </w:tcPr>
          <w:p w14:paraId="2E997D97" w14:textId="3AA0179B"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1076" w:type="dxa"/>
            <w:tcBorders>
              <w:top w:val="nil"/>
              <w:left w:val="nil"/>
              <w:bottom w:val="nil"/>
              <w:right w:val="nil"/>
            </w:tcBorders>
          </w:tcPr>
          <w:p w14:paraId="5173D5AF" w14:textId="3279E5FF"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076" w:type="dxa"/>
            <w:tcBorders>
              <w:top w:val="nil"/>
              <w:left w:val="nil"/>
              <w:bottom w:val="nil"/>
              <w:right w:val="nil"/>
            </w:tcBorders>
          </w:tcPr>
          <w:p w14:paraId="63D96D85" w14:textId="0B1F7F04"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r>
              <w:rPr>
                <w:rFonts w:ascii="Times New Roman" w:hAnsi="Times New Roman" w:cs="Times New Roman"/>
                <w:sz w:val="24"/>
                <w:szCs w:val="24"/>
                <w:vertAlign w:val="superscript"/>
              </w:rPr>
              <w:t>**</w:t>
            </w:r>
          </w:p>
        </w:tc>
      </w:tr>
      <w:tr w:rsidR="005F4FB2" w14:paraId="1A14411B" w14:textId="77777777" w:rsidTr="00D83ACC">
        <w:trPr>
          <w:jc w:val="center"/>
        </w:trPr>
        <w:tc>
          <w:tcPr>
            <w:tcW w:w="4896" w:type="dxa"/>
            <w:tcBorders>
              <w:top w:val="nil"/>
              <w:left w:val="nil"/>
              <w:bottom w:val="nil"/>
              <w:right w:val="nil"/>
            </w:tcBorders>
          </w:tcPr>
          <w:p w14:paraId="124B282A"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Ever received EMA</w:t>
            </w:r>
          </w:p>
        </w:tc>
        <w:tc>
          <w:tcPr>
            <w:tcW w:w="1200" w:type="dxa"/>
            <w:tcBorders>
              <w:top w:val="nil"/>
              <w:left w:val="nil"/>
              <w:bottom w:val="nil"/>
              <w:right w:val="nil"/>
            </w:tcBorders>
          </w:tcPr>
          <w:p w14:paraId="68507F04" w14:textId="2DD59F1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169" w:type="dxa"/>
            <w:tcBorders>
              <w:top w:val="nil"/>
              <w:left w:val="nil"/>
              <w:bottom w:val="nil"/>
              <w:right w:val="nil"/>
            </w:tcBorders>
          </w:tcPr>
          <w:p w14:paraId="73259949" w14:textId="77441FCC"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076" w:type="dxa"/>
            <w:tcBorders>
              <w:top w:val="nil"/>
              <w:left w:val="nil"/>
              <w:bottom w:val="nil"/>
              <w:right w:val="nil"/>
            </w:tcBorders>
          </w:tcPr>
          <w:p w14:paraId="047687C0" w14:textId="0B84C009"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076" w:type="dxa"/>
            <w:tcBorders>
              <w:top w:val="nil"/>
              <w:left w:val="nil"/>
              <w:bottom w:val="nil"/>
              <w:right w:val="nil"/>
            </w:tcBorders>
          </w:tcPr>
          <w:p w14:paraId="52427889" w14:textId="23C5666A"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076" w:type="dxa"/>
            <w:tcBorders>
              <w:top w:val="nil"/>
              <w:left w:val="nil"/>
              <w:bottom w:val="nil"/>
              <w:right w:val="nil"/>
            </w:tcBorders>
          </w:tcPr>
          <w:p w14:paraId="5B170AEA" w14:textId="20DAF6C1"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076" w:type="dxa"/>
            <w:tcBorders>
              <w:top w:val="nil"/>
              <w:left w:val="nil"/>
              <w:bottom w:val="nil"/>
              <w:right w:val="nil"/>
            </w:tcBorders>
          </w:tcPr>
          <w:p w14:paraId="1E0AA979" w14:textId="254B512F"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r>
              <w:rPr>
                <w:rFonts w:ascii="Times New Roman" w:hAnsi="Times New Roman" w:cs="Times New Roman"/>
                <w:sz w:val="24"/>
                <w:szCs w:val="24"/>
                <w:vertAlign w:val="superscript"/>
              </w:rPr>
              <w:t>*</w:t>
            </w:r>
          </w:p>
        </w:tc>
      </w:tr>
      <w:tr w:rsidR="005F4FB2" w14:paraId="1FF9CFFC" w14:textId="77777777" w:rsidTr="00D83ACC">
        <w:trPr>
          <w:jc w:val="center"/>
        </w:trPr>
        <w:tc>
          <w:tcPr>
            <w:tcW w:w="4896" w:type="dxa"/>
            <w:tcBorders>
              <w:top w:val="nil"/>
              <w:left w:val="nil"/>
              <w:bottom w:val="nil"/>
              <w:right w:val="nil"/>
            </w:tcBorders>
          </w:tcPr>
          <w:p w14:paraId="16125A7D"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Attitude towards school (scale 0-48)</w:t>
            </w:r>
          </w:p>
        </w:tc>
        <w:tc>
          <w:tcPr>
            <w:tcW w:w="1200" w:type="dxa"/>
            <w:tcBorders>
              <w:top w:val="nil"/>
              <w:left w:val="nil"/>
              <w:bottom w:val="nil"/>
              <w:right w:val="nil"/>
            </w:tcBorders>
          </w:tcPr>
          <w:p w14:paraId="5926314B" w14:textId="7EC7D489"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35.46</w:t>
            </w:r>
          </w:p>
        </w:tc>
        <w:tc>
          <w:tcPr>
            <w:tcW w:w="1169" w:type="dxa"/>
            <w:tcBorders>
              <w:top w:val="nil"/>
              <w:left w:val="nil"/>
              <w:bottom w:val="nil"/>
              <w:right w:val="nil"/>
            </w:tcBorders>
          </w:tcPr>
          <w:p w14:paraId="293DF9D1" w14:textId="53317F9C"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35.70</w:t>
            </w:r>
          </w:p>
        </w:tc>
        <w:tc>
          <w:tcPr>
            <w:tcW w:w="1076" w:type="dxa"/>
            <w:tcBorders>
              <w:top w:val="nil"/>
              <w:left w:val="nil"/>
              <w:bottom w:val="nil"/>
              <w:right w:val="nil"/>
            </w:tcBorders>
          </w:tcPr>
          <w:p w14:paraId="49A58C29" w14:textId="2CF9569E"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076" w:type="dxa"/>
            <w:tcBorders>
              <w:top w:val="nil"/>
              <w:left w:val="nil"/>
              <w:bottom w:val="nil"/>
              <w:right w:val="nil"/>
            </w:tcBorders>
          </w:tcPr>
          <w:p w14:paraId="6EFED470" w14:textId="33B637C6"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35.60</w:t>
            </w:r>
          </w:p>
        </w:tc>
        <w:tc>
          <w:tcPr>
            <w:tcW w:w="1076" w:type="dxa"/>
            <w:tcBorders>
              <w:top w:val="nil"/>
              <w:left w:val="nil"/>
              <w:bottom w:val="nil"/>
              <w:right w:val="nil"/>
            </w:tcBorders>
          </w:tcPr>
          <w:p w14:paraId="4128BAD5" w14:textId="6EF0864F"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35.46</w:t>
            </w:r>
          </w:p>
        </w:tc>
        <w:tc>
          <w:tcPr>
            <w:tcW w:w="1076" w:type="dxa"/>
            <w:tcBorders>
              <w:top w:val="nil"/>
              <w:left w:val="nil"/>
              <w:bottom w:val="nil"/>
              <w:right w:val="nil"/>
            </w:tcBorders>
          </w:tcPr>
          <w:p w14:paraId="529457D1" w14:textId="4B4A5D75"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r>
      <w:tr w:rsidR="005F4FB2" w14:paraId="5B3D6631" w14:textId="77777777" w:rsidTr="00D83ACC">
        <w:trPr>
          <w:jc w:val="center"/>
        </w:trPr>
        <w:tc>
          <w:tcPr>
            <w:tcW w:w="4896" w:type="dxa"/>
            <w:tcBorders>
              <w:top w:val="nil"/>
              <w:left w:val="nil"/>
              <w:bottom w:val="single" w:sz="4" w:space="0" w:color="auto"/>
              <w:right w:val="nil"/>
            </w:tcBorders>
          </w:tcPr>
          <w:p w14:paraId="4DACAEF8" w14:textId="77777777"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sidRPr="00B22733">
              <w:rPr>
                <w:rFonts w:ascii="Times New Roman" w:hAnsi="Times New Roman" w:cs="Times New Roman"/>
                <w:sz w:val="24"/>
                <w:szCs w:val="24"/>
              </w:rPr>
              <w:t>House is owned/on mortgage/shared ownership</w:t>
            </w:r>
          </w:p>
        </w:tc>
        <w:tc>
          <w:tcPr>
            <w:tcW w:w="1200" w:type="dxa"/>
            <w:tcBorders>
              <w:top w:val="nil"/>
              <w:left w:val="nil"/>
              <w:bottom w:val="single" w:sz="4" w:space="0" w:color="auto"/>
              <w:right w:val="nil"/>
            </w:tcBorders>
          </w:tcPr>
          <w:p w14:paraId="74C13150" w14:textId="747CC828"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169" w:type="dxa"/>
            <w:tcBorders>
              <w:top w:val="nil"/>
              <w:left w:val="nil"/>
              <w:bottom w:val="single" w:sz="4" w:space="0" w:color="auto"/>
              <w:right w:val="nil"/>
            </w:tcBorders>
          </w:tcPr>
          <w:p w14:paraId="328DC65F" w14:textId="7217A1C9"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076" w:type="dxa"/>
            <w:tcBorders>
              <w:top w:val="nil"/>
              <w:left w:val="nil"/>
              <w:bottom w:val="single" w:sz="4" w:space="0" w:color="auto"/>
              <w:right w:val="nil"/>
            </w:tcBorders>
          </w:tcPr>
          <w:p w14:paraId="03FFEB2E" w14:textId="0FA69495"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sz w:val="24"/>
                <w:szCs w:val="24"/>
                <w:vertAlign w:val="superscript"/>
              </w:rPr>
              <w:t>*</w:t>
            </w:r>
          </w:p>
        </w:tc>
        <w:tc>
          <w:tcPr>
            <w:tcW w:w="1076" w:type="dxa"/>
            <w:tcBorders>
              <w:top w:val="nil"/>
              <w:left w:val="nil"/>
              <w:bottom w:val="single" w:sz="4" w:space="0" w:color="auto"/>
              <w:right w:val="nil"/>
            </w:tcBorders>
          </w:tcPr>
          <w:p w14:paraId="0BEDEDD3" w14:textId="7EF02BDD"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76" w:type="dxa"/>
            <w:tcBorders>
              <w:top w:val="nil"/>
              <w:left w:val="nil"/>
              <w:bottom w:val="single" w:sz="4" w:space="0" w:color="auto"/>
              <w:right w:val="nil"/>
            </w:tcBorders>
          </w:tcPr>
          <w:p w14:paraId="41C96E46" w14:textId="5ECFBFBC"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1076" w:type="dxa"/>
            <w:tcBorders>
              <w:top w:val="nil"/>
              <w:left w:val="nil"/>
              <w:bottom w:val="single" w:sz="4" w:space="0" w:color="auto"/>
              <w:right w:val="nil"/>
            </w:tcBorders>
          </w:tcPr>
          <w:p w14:paraId="67985D3A" w14:textId="62FB7246"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sz w:val="24"/>
                <w:szCs w:val="24"/>
                <w:vertAlign w:val="superscript"/>
              </w:rPr>
              <w:t>**</w:t>
            </w:r>
          </w:p>
        </w:tc>
      </w:tr>
      <w:tr w:rsidR="005F4FB2" w14:paraId="1E7956E2" w14:textId="77777777" w:rsidTr="00D83ACC">
        <w:trPr>
          <w:jc w:val="center"/>
        </w:trPr>
        <w:tc>
          <w:tcPr>
            <w:tcW w:w="4896" w:type="dxa"/>
            <w:tcBorders>
              <w:top w:val="single" w:sz="4" w:space="0" w:color="auto"/>
              <w:left w:val="nil"/>
              <w:bottom w:val="single" w:sz="4" w:space="0" w:color="auto"/>
              <w:right w:val="nil"/>
            </w:tcBorders>
          </w:tcPr>
          <w:p w14:paraId="5D8643C2" w14:textId="77777777" w:rsidR="005F4FB2" w:rsidRPr="00B22733" w:rsidRDefault="005F4FB2" w:rsidP="005F4FB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single" w:sz="4" w:space="0" w:color="auto"/>
              <w:left w:val="nil"/>
              <w:bottom w:val="single" w:sz="4" w:space="0" w:color="auto"/>
              <w:right w:val="nil"/>
            </w:tcBorders>
          </w:tcPr>
          <w:p w14:paraId="02E26124" w14:textId="1796FD93"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1385</w:t>
            </w:r>
          </w:p>
        </w:tc>
        <w:tc>
          <w:tcPr>
            <w:tcW w:w="1169" w:type="dxa"/>
            <w:tcBorders>
              <w:top w:val="single" w:sz="4" w:space="0" w:color="auto"/>
              <w:left w:val="nil"/>
              <w:bottom w:val="single" w:sz="4" w:space="0" w:color="auto"/>
              <w:right w:val="nil"/>
            </w:tcBorders>
          </w:tcPr>
          <w:p w14:paraId="41B558A0" w14:textId="24DA7ABB" w:rsidR="005F4FB2" w:rsidRDefault="005F4FB2" w:rsidP="005F4F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845</w:t>
            </w:r>
          </w:p>
        </w:tc>
        <w:tc>
          <w:tcPr>
            <w:tcW w:w="1076" w:type="dxa"/>
            <w:tcBorders>
              <w:top w:val="single" w:sz="4" w:space="0" w:color="auto"/>
              <w:left w:val="nil"/>
              <w:bottom w:val="single" w:sz="4" w:space="0" w:color="auto"/>
              <w:right w:val="nil"/>
            </w:tcBorders>
          </w:tcPr>
          <w:p w14:paraId="6515D4F5" w14:textId="265CD3A8"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2230</w:t>
            </w:r>
          </w:p>
        </w:tc>
        <w:tc>
          <w:tcPr>
            <w:tcW w:w="1076" w:type="dxa"/>
            <w:tcBorders>
              <w:top w:val="single" w:sz="4" w:space="0" w:color="auto"/>
              <w:left w:val="nil"/>
              <w:bottom w:val="single" w:sz="4" w:space="0" w:color="auto"/>
              <w:right w:val="nil"/>
            </w:tcBorders>
          </w:tcPr>
          <w:p w14:paraId="11979BE4" w14:textId="3D68DC4A"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1479</w:t>
            </w:r>
          </w:p>
        </w:tc>
        <w:tc>
          <w:tcPr>
            <w:tcW w:w="1076" w:type="dxa"/>
            <w:tcBorders>
              <w:top w:val="single" w:sz="4" w:space="0" w:color="auto"/>
              <w:left w:val="nil"/>
              <w:bottom w:val="single" w:sz="4" w:space="0" w:color="auto"/>
              <w:right w:val="nil"/>
            </w:tcBorders>
          </w:tcPr>
          <w:p w14:paraId="004427FD" w14:textId="7FFA02F8"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751</w:t>
            </w:r>
          </w:p>
        </w:tc>
        <w:tc>
          <w:tcPr>
            <w:tcW w:w="1076" w:type="dxa"/>
            <w:tcBorders>
              <w:top w:val="single" w:sz="4" w:space="0" w:color="auto"/>
              <w:left w:val="nil"/>
              <w:bottom w:val="single" w:sz="4" w:space="0" w:color="auto"/>
              <w:right w:val="nil"/>
            </w:tcBorders>
          </w:tcPr>
          <w:p w14:paraId="51BEC430" w14:textId="788D2515" w:rsidR="005F4FB2" w:rsidRDefault="005F4FB2" w:rsidP="005F4F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2230</w:t>
            </w:r>
          </w:p>
        </w:tc>
      </w:tr>
    </w:tbl>
    <w:p w14:paraId="679D507A" w14:textId="77777777" w:rsidR="005F4FB2" w:rsidRDefault="005F4FB2" w:rsidP="005F4FB2">
      <w:pPr>
        <w:spacing w:line="240" w:lineRule="auto"/>
        <w:ind w:left="1276" w:right="1200"/>
        <w:jc w:val="both"/>
        <w:rPr>
          <w:rFonts w:ascii="Times New Roman" w:hAnsi="Times New Roman" w:cs="Times New Roman"/>
          <w:b/>
          <w:bCs/>
          <w:sz w:val="24"/>
          <w:szCs w:val="24"/>
        </w:rPr>
      </w:pPr>
      <w:r w:rsidRPr="00B22733">
        <w:rPr>
          <w:rFonts w:ascii="Times New Roman" w:hAnsi="Times New Roman" w:cs="Times New Roman"/>
          <w:sz w:val="24"/>
          <w:szCs w:val="24"/>
        </w:rPr>
        <w:t xml:space="preserve">Note: * </w:t>
      </w:r>
      <w:r w:rsidRPr="00B22733">
        <w:rPr>
          <w:rFonts w:ascii="Times New Roman" w:hAnsi="Times New Roman" w:cs="Times New Roman"/>
          <w:iCs/>
          <w:sz w:val="24"/>
          <w:szCs w:val="24"/>
        </w:rPr>
        <w:t>p</w:t>
      </w:r>
      <w:r w:rsidRPr="00B22733">
        <w:rPr>
          <w:rFonts w:ascii="Times New Roman" w:hAnsi="Times New Roman" w:cs="Times New Roman"/>
          <w:sz w:val="24"/>
          <w:szCs w:val="24"/>
        </w:rPr>
        <w:t xml:space="preserve"> &lt; 0.</w:t>
      </w:r>
      <w:r>
        <w:rPr>
          <w:rFonts w:ascii="Times New Roman" w:hAnsi="Times New Roman" w:cs="Times New Roman"/>
          <w:sz w:val="24"/>
          <w:szCs w:val="24"/>
        </w:rPr>
        <w:t>10</w:t>
      </w:r>
      <w:r w:rsidRPr="00B22733">
        <w:rPr>
          <w:rFonts w:ascii="Times New Roman" w:hAnsi="Times New Roman" w:cs="Times New Roman"/>
          <w:sz w:val="24"/>
          <w:szCs w:val="24"/>
        </w:rPr>
        <w:t xml:space="preserve">, ** </w:t>
      </w:r>
      <w:r w:rsidRPr="00B22733">
        <w:rPr>
          <w:rFonts w:ascii="Times New Roman" w:hAnsi="Times New Roman" w:cs="Times New Roman"/>
          <w:iCs/>
          <w:sz w:val="24"/>
          <w:szCs w:val="24"/>
        </w:rPr>
        <w:t>p</w:t>
      </w:r>
      <w:r w:rsidRPr="00B22733">
        <w:rPr>
          <w:rFonts w:ascii="Times New Roman" w:hAnsi="Times New Roman" w:cs="Times New Roman"/>
          <w:sz w:val="24"/>
          <w:szCs w:val="24"/>
        </w:rPr>
        <w:t xml:space="preserve"> &lt; 0.0</w:t>
      </w:r>
      <w:r>
        <w:rPr>
          <w:rFonts w:ascii="Times New Roman" w:hAnsi="Times New Roman" w:cs="Times New Roman"/>
          <w:sz w:val="24"/>
          <w:szCs w:val="24"/>
        </w:rPr>
        <w:t>5</w:t>
      </w:r>
      <w:r w:rsidRPr="00B22733">
        <w:rPr>
          <w:rFonts w:ascii="Times New Roman" w:hAnsi="Times New Roman" w:cs="Times New Roman"/>
          <w:sz w:val="24"/>
          <w:szCs w:val="24"/>
        </w:rPr>
        <w:t xml:space="preserve">, *** </w:t>
      </w:r>
      <w:r w:rsidRPr="00B22733">
        <w:rPr>
          <w:rFonts w:ascii="Times New Roman" w:hAnsi="Times New Roman" w:cs="Times New Roman"/>
          <w:iCs/>
          <w:sz w:val="24"/>
          <w:szCs w:val="24"/>
        </w:rPr>
        <w:t>p</w:t>
      </w:r>
      <w:r w:rsidRPr="00B22733">
        <w:rPr>
          <w:rFonts w:ascii="Times New Roman" w:hAnsi="Times New Roman" w:cs="Times New Roman"/>
          <w:sz w:val="24"/>
          <w:szCs w:val="24"/>
        </w:rPr>
        <w:t xml:space="preserve"> &lt; 0.0</w:t>
      </w:r>
      <w:r>
        <w:rPr>
          <w:rFonts w:ascii="Times New Roman" w:hAnsi="Times New Roman" w:cs="Times New Roman"/>
          <w:sz w:val="24"/>
          <w:szCs w:val="24"/>
        </w:rPr>
        <w:t>1. p-values are for the t-test to examine differences between groups (a) and (b) and (c) and (d).</w:t>
      </w:r>
    </w:p>
    <w:p w14:paraId="78AB760B" w14:textId="07C065F8" w:rsidR="005F4FB2" w:rsidRDefault="005F4FB2" w:rsidP="005F4FB2">
      <w:pPr>
        <w:rPr>
          <w:rFonts w:ascii="Times New Roman" w:hAnsi="Times New Roman" w:cs="Times New Roman"/>
          <w:b/>
          <w:bCs/>
          <w:sz w:val="24"/>
          <w:szCs w:val="24"/>
        </w:rPr>
        <w:sectPr w:rsidR="005F4FB2" w:rsidSect="00E55BB3">
          <w:pgSz w:w="16838" w:h="11906" w:orient="landscape"/>
          <w:pgMar w:top="1440" w:right="1440" w:bottom="1440" w:left="1440" w:header="708" w:footer="708" w:gutter="0"/>
          <w:cols w:space="708"/>
          <w:docGrid w:linePitch="360"/>
        </w:sectPr>
      </w:pPr>
    </w:p>
    <w:p w14:paraId="4D54753A" w14:textId="1BC6A80C" w:rsidR="000B3C1F" w:rsidRDefault="00380F97" w:rsidP="00380F97">
      <w:pPr>
        <w:jc w:val="center"/>
        <w:rPr>
          <w:rFonts w:ascii="Times New Roman" w:hAnsi="Times New Roman" w:cs="Times New Roman"/>
          <w:sz w:val="24"/>
          <w:szCs w:val="24"/>
        </w:rPr>
      </w:pPr>
      <w:r>
        <w:rPr>
          <w:rFonts w:ascii="Times New Roman" w:hAnsi="Times New Roman" w:cs="Times New Roman"/>
          <w:b/>
          <w:bCs/>
          <w:sz w:val="24"/>
          <w:szCs w:val="24"/>
        </w:rPr>
        <w:lastRenderedPageBreak/>
        <w:t>Table S</w:t>
      </w:r>
      <w:r w:rsidR="00223326">
        <w:rPr>
          <w:rFonts w:ascii="Times New Roman" w:hAnsi="Times New Roman" w:cs="Times New Roman"/>
          <w:b/>
          <w:bCs/>
          <w:sz w:val="24"/>
          <w:szCs w:val="24"/>
        </w:rPr>
        <w:t>.</w:t>
      </w:r>
      <w:r w:rsidR="006C7D3C">
        <w:rPr>
          <w:rFonts w:ascii="Times New Roman" w:hAnsi="Times New Roman" w:cs="Times New Roman"/>
          <w:b/>
          <w:bCs/>
          <w:sz w:val="24"/>
          <w:szCs w:val="24"/>
        </w:rPr>
        <w:t>5</w:t>
      </w:r>
      <w:r w:rsidR="00223326">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Estimates using inverse probability weighting</w:t>
      </w:r>
    </w:p>
    <w:tbl>
      <w:tblPr>
        <w:tblW w:w="9117" w:type="dxa"/>
        <w:jc w:val="center"/>
        <w:tblLayout w:type="fixed"/>
        <w:tblLook w:val="0000" w:firstRow="0" w:lastRow="0" w:firstColumn="0" w:lastColumn="0" w:noHBand="0" w:noVBand="0"/>
      </w:tblPr>
      <w:tblGrid>
        <w:gridCol w:w="2729"/>
        <w:gridCol w:w="1363"/>
        <w:gridCol w:w="1363"/>
        <w:gridCol w:w="1176"/>
        <w:gridCol w:w="1310"/>
        <w:gridCol w:w="1176"/>
      </w:tblGrid>
      <w:tr w:rsidR="00380F97" w:rsidRPr="00B22733" w14:paraId="5FBFCDF7" w14:textId="77777777" w:rsidTr="00DE29AD">
        <w:trPr>
          <w:jc w:val="center"/>
        </w:trPr>
        <w:tc>
          <w:tcPr>
            <w:tcW w:w="2729" w:type="dxa"/>
            <w:tcBorders>
              <w:top w:val="single" w:sz="4" w:space="0" w:color="auto"/>
              <w:left w:val="nil"/>
              <w:bottom w:val="single" w:sz="4" w:space="0" w:color="auto"/>
              <w:right w:val="nil"/>
            </w:tcBorders>
          </w:tcPr>
          <w:p w14:paraId="2213A7E9" w14:textId="77777777" w:rsidR="00380F97" w:rsidRPr="00B22733" w:rsidRDefault="00380F97" w:rsidP="00DE29AD">
            <w:pPr>
              <w:widowControl w:val="0"/>
              <w:autoSpaceDE w:val="0"/>
              <w:autoSpaceDN w:val="0"/>
              <w:adjustRightInd w:val="0"/>
              <w:spacing w:after="0" w:line="240" w:lineRule="auto"/>
              <w:jc w:val="both"/>
              <w:rPr>
                <w:rFonts w:ascii="Times New Roman" w:hAnsi="Times New Roman" w:cs="Times New Roman"/>
                <w:sz w:val="24"/>
                <w:szCs w:val="24"/>
              </w:rPr>
            </w:pPr>
          </w:p>
        </w:tc>
        <w:tc>
          <w:tcPr>
            <w:tcW w:w="1363" w:type="dxa"/>
            <w:tcBorders>
              <w:top w:val="single" w:sz="4" w:space="0" w:color="auto"/>
              <w:left w:val="nil"/>
              <w:bottom w:val="single" w:sz="4" w:space="0" w:color="auto"/>
              <w:right w:val="nil"/>
            </w:tcBorders>
          </w:tcPr>
          <w:p w14:paraId="671D600C" w14:textId="77777777" w:rsidR="00380F97" w:rsidRPr="00B22733" w:rsidRDefault="00380F97" w:rsidP="00DE29A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Ever</w:t>
            </w:r>
          </w:p>
        </w:tc>
        <w:tc>
          <w:tcPr>
            <w:tcW w:w="1363" w:type="dxa"/>
            <w:tcBorders>
              <w:top w:val="single" w:sz="4" w:space="0" w:color="auto"/>
              <w:left w:val="nil"/>
              <w:bottom w:val="single" w:sz="4" w:space="0" w:color="auto"/>
              <w:right w:val="nil"/>
            </w:tcBorders>
          </w:tcPr>
          <w:p w14:paraId="6CFA945C" w14:textId="77777777" w:rsidR="00380F97" w:rsidRPr="00B22733" w:rsidRDefault="00380F97" w:rsidP="00DE29AD">
            <w:pPr>
              <w:widowControl w:val="0"/>
              <w:autoSpaceDE w:val="0"/>
              <w:autoSpaceDN w:val="0"/>
              <w:adjustRightInd w:val="0"/>
              <w:spacing w:after="0" w:line="240" w:lineRule="auto"/>
              <w:jc w:val="center"/>
              <w:rPr>
                <w:rFonts w:ascii="Times New Roman" w:hAnsi="Times New Roman" w:cs="Times New Roman"/>
                <w:sz w:val="24"/>
                <w:szCs w:val="24"/>
              </w:rPr>
            </w:pPr>
            <w:r w:rsidRPr="00B22733">
              <w:rPr>
                <w:rFonts w:ascii="Times New Roman" w:hAnsi="Times New Roman" w:cs="Times New Roman"/>
                <w:sz w:val="24"/>
                <w:szCs w:val="24"/>
              </w:rPr>
              <w:t>Term-time</w:t>
            </w:r>
          </w:p>
        </w:tc>
        <w:tc>
          <w:tcPr>
            <w:tcW w:w="1176" w:type="dxa"/>
            <w:tcBorders>
              <w:top w:val="single" w:sz="4" w:space="0" w:color="auto"/>
              <w:left w:val="nil"/>
              <w:bottom w:val="single" w:sz="4" w:space="0" w:color="auto"/>
              <w:right w:val="nil"/>
            </w:tcBorders>
          </w:tcPr>
          <w:p w14:paraId="641A6BC1" w14:textId="77777777" w:rsidR="00380F97" w:rsidRPr="00B22733" w:rsidRDefault="00380F97" w:rsidP="00DE29AD">
            <w:pPr>
              <w:widowControl w:val="0"/>
              <w:autoSpaceDE w:val="0"/>
              <w:autoSpaceDN w:val="0"/>
              <w:adjustRightInd w:val="0"/>
              <w:spacing w:after="0" w:line="240" w:lineRule="auto"/>
              <w:jc w:val="center"/>
              <w:rPr>
                <w:rFonts w:ascii="Times New Roman" w:hAnsi="Times New Roman" w:cs="Times New Roman"/>
                <w:sz w:val="24"/>
                <w:szCs w:val="24"/>
              </w:rPr>
            </w:pPr>
            <w:r w:rsidRPr="00B22733">
              <w:rPr>
                <w:rFonts w:ascii="Times New Roman" w:hAnsi="Times New Roman" w:cs="Times New Roman"/>
                <w:sz w:val="24"/>
                <w:szCs w:val="24"/>
              </w:rPr>
              <w:t>Summer</w:t>
            </w:r>
          </w:p>
        </w:tc>
        <w:tc>
          <w:tcPr>
            <w:tcW w:w="1310" w:type="dxa"/>
            <w:tcBorders>
              <w:top w:val="single" w:sz="4" w:space="0" w:color="auto"/>
              <w:left w:val="nil"/>
              <w:bottom w:val="single" w:sz="4" w:space="0" w:color="auto"/>
              <w:right w:val="nil"/>
            </w:tcBorders>
          </w:tcPr>
          <w:p w14:paraId="64A4BF53" w14:textId="77777777" w:rsidR="00380F97" w:rsidRPr="00B22733" w:rsidRDefault="00380F97" w:rsidP="00DE29AD">
            <w:pPr>
              <w:widowControl w:val="0"/>
              <w:autoSpaceDE w:val="0"/>
              <w:autoSpaceDN w:val="0"/>
              <w:adjustRightInd w:val="0"/>
              <w:spacing w:after="0" w:line="240" w:lineRule="auto"/>
              <w:jc w:val="center"/>
              <w:rPr>
                <w:rFonts w:ascii="Times New Roman" w:hAnsi="Times New Roman" w:cs="Times New Roman"/>
                <w:sz w:val="24"/>
                <w:szCs w:val="24"/>
              </w:rPr>
            </w:pPr>
            <w:r w:rsidRPr="00B22733">
              <w:rPr>
                <w:rFonts w:ascii="Times New Roman" w:hAnsi="Times New Roman" w:cs="Times New Roman"/>
                <w:sz w:val="24"/>
                <w:szCs w:val="24"/>
              </w:rPr>
              <w:t>Christmas</w:t>
            </w:r>
          </w:p>
        </w:tc>
        <w:tc>
          <w:tcPr>
            <w:tcW w:w="1176" w:type="dxa"/>
            <w:tcBorders>
              <w:top w:val="single" w:sz="4" w:space="0" w:color="auto"/>
              <w:left w:val="nil"/>
              <w:bottom w:val="single" w:sz="4" w:space="0" w:color="auto"/>
              <w:right w:val="nil"/>
            </w:tcBorders>
          </w:tcPr>
          <w:p w14:paraId="1F4CC8CB" w14:textId="77777777" w:rsidR="00380F97" w:rsidRPr="00B22733" w:rsidRDefault="00380F97" w:rsidP="00DE29AD">
            <w:pPr>
              <w:widowControl w:val="0"/>
              <w:autoSpaceDE w:val="0"/>
              <w:autoSpaceDN w:val="0"/>
              <w:adjustRightInd w:val="0"/>
              <w:spacing w:after="0" w:line="240" w:lineRule="auto"/>
              <w:jc w:val="center"/>
              <w:rPr>
                <w:rFonts w:ascii="Times New Roman" w:hAnsi="Times New Roman" w:cs="Times New Roman"/>
                <w:sz w:val="24"/>
                <w:szCs w:val="24"/>
              </w:rPr>
            </w:pPr>
            <w:r w:rsidRPr="00B22733">
              <w:rPr>
                <w:rFonts w:ascii="Times New Roman" w:hAnsi="Times New Roman" w:cs="Times New Roman"/>
                <w:sz w:val="24"/>
                <w:szCs w:val="24"/>
              </w:rPr>
              <w:t>Easter</w:t>
            </w:r>
          </w:p>
        </w:tc>
      </w:tr>
      <w:tr w:rsidR="00AE0772" w:rsidRPr="00B22733" w14:paraId="0428E72A" w14:textId="77777777" w:rsidTr="00DE29AD">
        <w:trPr>
          <w:jc w:val="center"/>
        </w:trPr>
        <w:tc>
          <w:tcPr>
            <w:tcW w:w="2729" w:type="dxa"/>
            <w:tcBorders>
              <w:top w:val="single" w:sz="4" w:space="0" w:color="auto"/>
              <w:left w:val="nil"/>
              <w:right w:val="nil"/>
            </w:tcBorders>
          </w:tcPr>
          <w:p w14:paraId="5C4D5BBD" w14:textId="0F48FE0A" w:rsidR="00AE0772" w:rsidRPr="00B22733" w:rsidRDefault="00AE0772" w:rsidP="00AE0772">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Worked</w:t>
            </w:r>
            <w:r w:rsidRPr="00B22733">
              <w:rPr>
                <w:rFonts w:ascii="Times New Roman" w:hAnsi="Times New Roman" w:cs="Times New Roman"/>
                <w:sz w:val="24"/>
                <w:szCs w:val="24"/>
              </w:rPr>
              <w:t xml:space="preserve"> </w:t>
            </w:r>
          </w:p>
        </w:tc>
        <w:tc>
          <w:tcPr>
            <w:tcW w:w="1363" w:type="dxa"/>
            <w:tcBorders>
              <w:top w:val="single" w:sz="4" w:space="0" w:color="auto"/>
              <w:left w:val="nil"/>
              <w:right w:val="nil"/>
            </w:tcBorders>
          </w:tcPr>
          <w:p w14:paraId="1EC547CA" w14:textId="25AFA6EA"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0.080</w:t>
            </w:r>
            <w:r>
              <w:rPr>
                <w:rFonts w:ascii="Times New Roman" w:hAnsi="Times New Roman" w:cs="Times New Roman"/>
                <w:sz w:val="24"/>
                <w:szCs w:val="24"/>
                <w:vertAlign w:val="superscript"/>
              </w:rPr>
              <w:t>*</w:t>
            </w:r>
            <w:r>
              <w:rPr>
                <w:rFonts w:ascii="Times New Roman" w:hAnsi="Times New Roman" w:cs="Times New Roman"/>
                <w:sz w:val="24"/>
                <w:szCs w:val="24"/>
              </w:rPr>
              <w:br/>
              <w:t>(0.044)</w:t>
            </w:r>
          </w:p>
        </w:tc>
        <w:tc>
          <w:tcPr>
            <w:tcW w:w="1363" w:type="dxa"/>
            <w:tcBorders>
              <w:top w:val="single" w:sz="4" w:space="0" w:color="auto"/>
              <w:left w:val="nil"/>
              <w:right w:val="nil"/>
            </w:tcBorders>
          </w:tcPr>
          <w:p w14:paraId="115FD9F7" w14:textId="2D0FCBE9"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0.103</w:t>
            </w:r>
            <w:r>
              <w:rPr>
                <w:rFonts w:ascii="Times New Roman" w:hAnsi="Times New Roman" w:cs="Times New Roman"/>
                <w:sz w:val="24"/>
                <w:szCs w:val="24"/>
                <w:vertAlign w:val="superscript"/>
              </w:rPr>
              <w:t>**</w:t>
            </w:r>
            <w:r>
              <w:rPr>
                <w:rFonts w:ascii="Times New Roman" w:hAnsi="Times New Roman" w:cs="Times New Roman"/>
                <w:sz w:val="24"/>
                <w:szCs w:val="24"/>
              </w:rPr>
              <w:br/>
              <w:t>(0.045)</w:t>
            </w:r>
          </w:p>
        </w:tc>
        <w:tc>
          <w:tcPr>
            <w:tcW w:w="1176" w:type="dxa"/>
            <w:tcBorders>
              <w:top w:val="single" w:sz="4" w:space="0" w:color="auto"/>
              <w:left w:val="nil"/>
              <w:right w:val="nil"/>
            </w:tcBorders>
          </w:tcPr>
          <w:p w14:paraId="25399A72" w14:textId="4ECEEA97"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w:t>
            </w:r>
            <w:r>
              <w:rPr>
                <w:rFonts w:ascii="Times New Roman" w:hAnsi="Times New Roman" w:cs="Times New Roman"/>
                <w:sz w:val="24"/>
                <w:szCs w:val="24"/>
              </w:rPr>
              <w:br/>
              <w:t>(0.047)</w:t>
            </w:r>
          </w:p>
        </w:tc>
        <w:tc>
          <w:tcPr>
            <w:tcW w:w="1310" w:type="dxa"/>
            <w:tcBorders>
              <w:top w:val="single" w:sz="4" w:space="0" w:color="auto"/>
              <w:left w:val="nil"/>
              <w:right w:val="nil"/>
            </w:tcBorders>
          </w:tcPr>
          <w:p w14:paraId="2DE6C65B" w14:textId="24FDDF52"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sz w:val="24"/>
                <w:szCs w:val="24"/>
              </w:rPr>
              <w:br/>
              <w:t>(0.045)</w:t>
            </w:r>
          </w:p>
        </w:tc>
        <w:tc>
          <w:tcPr>
            <w:tcW w:w="1176" w:type="dxa"/>
            <w:tcBorders>
              <w:top w:val="single" w:sz="4" w:space="0" w:color="auto"/>
              <w:left w:val="nil"/>
              <w:right w:val="nil"/>
            </w:tcBorders>
          </w:tcPr>
          <w:p w14:paraId="09545AB7" w14:textId="663B48C8"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w:t>
            </w:r>
            <w:r>
              <w:rPr>
                <w:rFonts w:ascii="Times New Roman" w:hAnsi="Times New Roman" w:cs="Times New Roman"/>
                <w:sz w:val="24"/>
                <w:szCs w:val="24"/>
              </w:rPr>
              <w:br/>
              <w:t>(0.047)</w:t>
            </w:r>
          </w:p>
        </w:tc>
      </w:tr>
      <w:tr w:rsidR="00AE0772" w:rsidRPr="00B22733" w14:paraId="5877DE64" w14:textId="77777777" w:rsidTr="00457541">
        <w:trPr>
          <w:jc w:val="center"/>
        </w:trPr>
        <w:tc>
          <w:tcPr>
            <w:tcW w:w="2729" w:type="dxa"/>
            <w:tcBorders>
              <w:top w:val="nil"/>
              <w:left w:val="nil"/>
              <w:bottom w:val="single" w:sz="4" w:space="0" w:color="auto"/>
              <w:right w:val="nil"/>
            </w:tcBorders>
          </w:tcPr>
          <w:p w14:paraId="3038F114" w14:textId="10B4B588" w:rsidR="00AE0772" w:rsidRPr="00B22733" w:rsidRDefault="00100413" w:rsidP="00AE0772">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LOC age 15/16</w:t>
            </w:r>
          </w:p>
        </w:tc>
        <w:tc>
          <w:tcPr>
            <w:tcW w:w="1363" w:type="dxa"/>
            <w:tcBorders>
              <w:top w:val="nil"/>
              <w:left w:val="nil"/>
              <w:bottom w:val="single" w:sz="4" w:space="0" w:color="auto"/>
              <w:right w:val="nil"/>
            </w:tcBorders>
          </w:tcPr>
          <w:p w14:paraId="1385564C" w14:textId="0CB28A15"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0.290</w:t>
            </w:r>
            <w:r>
              <w:rPr>
                <w:rFonts w:ascii="Times New Roman" w:hAnsi="Times New Roman" w:cs="Times New Roman"/>
                <w:sz w:val="24"/>
                <w:szCs w:val="24"/>
                <w:vertAlign w:val="superscript"/>
              </w:rPr>
              <w:t>***</w:t>
            </w:r>
            <w:r>
              <w:rPr>
                <w:rFonts w:ascii="Times New Roman" w:hAnsi="Times New Roman" w:cs="Times New Roman"/>
                <w:sz w:val="24"/>
                <w:szCs w:val="24"/>
              </w:rPr>
              <w:br/>
              <w:t>(0.024)</w:t>
            </w:r>
          </w:p>
        </w:tc>
        <w:tc>
          <w:tcPr>
            <w:tcW w:w="1363" w:type="dxa"/>
            <w:tcBorders>
              <w:top w:val="nil"/>
              <w:left w:val="nil"/>
              <w:bottom w:val="single" w:sz="4" w:space="0" w:color="auto"/>
              <w:right w:val="nil"/>
            </w:tcBorders>
          </w:tcPr>
          <w:p w14:paraId="7D4C66C4" w14:textId="0907A1C0"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0.307</w:t>
            </w:r>
            <w:r>
              <w:rPr>
                <w:rFonts w:ascii="Times New Roman" w:hAnsi="Times New Roman" w:cs="Times New Roman"/>
                <w:sz w:val="24"/>
                <w:szCs w:val="24"/>
                <w:vertAlign w:val="superscript"/>
              </w:rPr>
              <w:t>***</w:t>
            </w:r>
            <w:r>
              <w:rPr>
                <w:rFonts w:ascii="Times New Roman" w:hAnsi="Times New Roman" w:cs="Times New Roman"/>
                <w:sz w:val="24"/>
                <w:szCs w:val="24"/>
              </w:rPr>
              <w:br/>
              <w:t>(0.025)</w:t>
            </w:r>
          </w:p>
        </w:tc>
        <w:tc>
          <w:tcPr>
            <w:tcW w:w="1176" w:type="dxa"/>
            <w:tcBorders>
              <w:top w:val="nil"/>
              <w:left w:val="nil"/>
              <w:bottom w:val="single" w:sz="4" w:space="0" w:color="auto"/>
              <w:right w:val="nil"/>
            </w:tcBorders>
          </w:tcPr>
          <w:p w14:paraId="770F6024" w14:textId="79613BF4"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0.296</w:t>
            </w:r>
            <w:r>
              <w:rPr>
                <w:rFonts w:ascii="Times New Roman" w:hAnsi="Times New Roman" w:cs="Times New Roman"/>
                <w:sz w:val="24"/>
                <w:szCs w:val="24"/>
                <w:vertAlign w:val="superscript"/>
              </w:rPr>
              <w:t>***</w:t>
            </w:r>
            <w:r>
              <w:rPr>
                <w:rFonts w:ascii="Times New Roman" w:hAnsi="Times New Roman" w:cs="Times New Roman"/>
                <w:sz w:val="24"/>
                <w:szCs w:val="24"/>
              </w:rPr>
              <w:br/>
              <w:t>(0.026)</w:t>
            </w:r>
          </w:p>
        </w:tc>
        <w:tc>
          <w:tcPr>
            <w:tcW w:w="1310" w:type="dxa"/>
            <w:tcBorders>
              <w:top w:val="nil"/>
              <w:left w:val="nil"/>
              <w:bottom w:val="single" w:sz="4" w:space="0" w:color="auto"/>
              <w:right w:val="nil"/>
            </w:tcBorders>
          </w:tcPr>
          <w:p w14:paraId="23E8377F" w14:textId="7288F262"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0.305</w:t>
            </w:r>
            <w:r>
              <w:rPr>
                <w:rFonts w:ascii="Times New Roman" w:hAnsi="Times New Roman" w:cs="Times New Roman"/>
                <w:sz w:val="24"/>
                <w:szCs w:val="24"/>
                <w:vertAlign w:val="superscript"/>
              </w:rPr>
              <w:t>***</w:t>
            </w:r>
            <w:r>
              <w:rPr>
                <w:rFonts w:ascii="Times New Roman" w:hAnsi="Times New Roman" w:cs="Times New Roman"/>
                <w:sz w:val="24"/>
                <w:szCs w:val="24"/>
              </w:rPr>
              <w:br/>
              <w:t>(0.024)</w:t>
            </w:r>
          </w:p>
        </w:tc>
        <w:tc>
          <w:tcPr>
            <w:tcW w:w="1176" w:type="dxa"/>
            <w:tcBorders>
              <w:top w:val="nil"/>
              <w:left w:val="nil"/>
              <w:bottom w:val="single" w:sz="4" w:space="0" w:color="auto"/>
              <w:right w:val="nil"/>
            </w:tcBorders>
          </w:tcPr>
          <w:p w14:paraId="1EA5C4B4" w14:textId="2417002C"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0.298</w:t>
            </w:r>
            <w:r>
              <w:rPr>
                <w:rFonts w:ascii="Times New Roman" w:hAnsi="Times New Roman" w:cs="Times New Roman"/>
                <w:sz w:val="24"/>
                <w:szCs w:val="24"/>
                <w:vertAlign w:val="superscript"/>
              </w:rPr>
              <w:t>***</w:t>
            </w:r>
            <w:r>
              <w:rPr>
                <w:rFonts w:ascii="Times New Roman" w:hAnsi="Times New Roman" w:cs="Times New Roman"/>
                <w:sz w:val="24"/>
                <w:szCs w:val="24"/>
              </w:rPr>
              <w:br/>
              <w:t>(0.026)</w:t>
            </w:r>
          </w:p>
        </w:tc>
      </w:tr>
      <w:tr w:rsidR="00AE0772" w:rsidRPr="00B22733" w14:paraId="59697C01" w14:textId="77777777" w:rsidTr="00DE29AD">
        <w:trPr>
          <w:jc w:val="center"/>
        </w:trPr>
        <w:tc>
          <w:tcPr>
            <w:tcW w:w="2729" w:type="dxa"/>
            <w:tcBorders>
              <w:top w:val="single" w:sz="4" w:space="0" w:color="auto"/>
              <w:left w:val="nil"/>
              <w:bottom w:val="single" w:sz="4" w:space="0" w:color="auto"/>
              <w:right w:val="nil"/>
            </w:tcBorders>
          </w:tcPr>
          <w:p w14:paraId="1C4AE1E9" w14:textId="77777777" w:rsidR="00AE0772" w:rsidRPr="00B22733" w:rsidRDefault="00AE0772" w:rsidP="00AE0772">
            <w:pPr>
              <w:widowControl w:val="0"/>
              <w:autoSpaceDE w:val="0"/>
              <w:autoSpaceDN w:val="0"/>
              <w:adjustRightInd w:val="0"/>
              <w:spacing w:after="0" w:line="240" w:lineRule="auto"/>
              <w:jc w:val="both"/>
              <w:rPr>
                <w:rFonts w:ascii="Times New Roman" w:hAnsi="Times New Roman" w:cs="Times New Roman"/>
                <w:sz w:val="24"/>
                <w:szCs w:val="24"/>
              </w:rPr>
            </w:pPr>
            <w:r w:rsidRPr="00B22733">
              <w:rPr>
                <w:rFonts w:ascii="Times New Roman" w:hAnsi="Times New Roman" w:cs="Times New Roman"/>
                <w:sz w:val="24"/>
                <w:szCs w:val="24"/>
              </w:rPr>
              <w:t>Observations</w:t>
            </w:r>
          </w:p>
        </w:tc>
        <w:tc>
          <w:tcPr>
            <w:tcW w:w="1363" w:type="dxa"/>
            <w:tcBorders>
              <w:top w:val="single" w:sz="4" w:space="0" w:color="auto"/>
              <w:left w:val="nil"/>
              <w:bottom w:val="single" w:sz="4" w:space="0" w:color="auto"/>
              <w:right w:val="nil"/>
            </w:tcBorders>
          </w:tcPr>
          <w:p w14:paraId="7FC95D84" w14:textId="6CBF747F"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2426</w:t>
            </w:r>
          </w:p>
        </w:tc>
        <w:tc>
          <w:tcPr>
            <w:tcW w:w="1363" w:type="dxa"/>
            <w:tcBorders>
              <w:top w:val="single" w:sz="4" w:space="0" w:color="auto"/>
              <w:left w:val="nil"/>
              <w:bottom w:val="single" w:sz="4" w:space="0" w:color="auto"/>
              <w:right w:val="nil"/>
            </w:tcBorders>
          </w:tcPr>
          <w:p w14:paraId="6B1581CB" w14:textId="7A1D02CD"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2426</w:t>
            </w:r>
          </w:p>
        </w:tc>
        <w:tc>
          <w:tcPr>
            <w:tcW w:w="1176" w:type="dxa"/>
            <w:tcBorders>
              <w:top w:val="single" w:sz="4" w:space="0" w:color="auto"/>
              <w:left w:val="nil"/>
              <w:bottom w:val="single" w:sz="4" w:space="0" w:color="auto"/>
              <w:right w:val="nil"/>
            </w:tcBorders>
          </w:tcPr>
          <w:p w14:paraId="332137DE" w14:textId="421D3736"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2426</w:t>
            </w:r>
          </w:p>
        </w:tc>
        <w:tc>
          <w:tcPr>
            <w:tcW w:w="1310" w:type="dxa"/>
            <w:tcBorders>
              <w:top w:val="single" w:sz="4" w:space="0" w:color="auto"/>
              <w:left w:val="nil"/>
              <w:bottom w:val="single" w:sz="4" w:space="0" w:color="auto"/>
              <w:right w:val="nil"/>
            </w:tcBorders>
          </w:tcPr>
          <w:p w14:paraId="1C690183" w14:textId="102DC023"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2230</w:t>
            </w:r>
          </w:p>
        </w:tc>
        <w:tc>
          <w:tcPr>
            <w:tcW w:w="1176" w:type="dxa"/>
            <w:tcBorders>
              <w:top w:val="single" w:sz="4" w:space="0" w:color="auto"/>
              <w:left w:val="nil"/>
              <w:bottom w:val="single" w:sz="4" w:space="0" w:color="auto"/>
              <w:right w:val="nil"/>
            </w:tcBorders>
          </w:tcPr>
          <w:p w14:paraId="036BCB78" w14:textId="56B20224" w:rsidR="00AE0772" w:rsidRPr="00B22733" w:rsidRDefault="00AE0772" w:rsidP="00AE077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2230</w:t>
            </w:r>
          </w:p>
        </w:tc>
      </w:tr>
    </w:tbl>
    <w:p w14:paraId="7D402561" w14:textId="3A0FB26A" w:rsidR="00C90A35" w:rsidRDefault="00380F97" w:rsidP="00100413">
      <w:pPr>
        <w:tabs>
          <w:tab w:val="left" w:pos="7110"/>
        </w:tabs>
        <w:spacing w:line="240" w:lineRule="auto"/>
        <w:ind w:right="-46"/>
        <w:jc w:val="both"/>
        <w:rPr>
          <w:rFonts w:ascii="Times New Roman" w:hAnsi="Times New Roman" w:cs="Times New Roman"/>
          <w:b/>
          <w:bCs/>
          <w:sz w:val="24"/>
          <w:szCs w:val="24"/>
        </w:rPr>
      </w:pPr>
      <w:r w:rsidRPr="00100413">
        <w:rPr>
          <w:rFonts w:ascii="Times New Roman" w:hAnsi="Times New Roman" w:cs="Times New Roman"/>
          <w:sz w:val="22"/>
          <w:szCs w:val="22"/>
        </w:rPr>
        <w:t xml:space="preserve">Note: * p &lt; 0.10, ** p &lt; 0.05, *** p &lt; 0.01. Standard errors are reported in parentheses. All information </w:t>
      </w:r>
      <w:proofErr w:type="gramStart"/>
      <w:r w:rsidRPr="00100413">
        <w:rPr>
          <w:rFonts w:ascii="Times New Roman" w:hAnsi="Times New Roman" w:cs="Times New Roman"/>
          <w:sz w:val="22"/>
          <w:szCs w:val="22"/>
        </w:rPr>
        <w:t>are</w:t>
      </w:r>
      <w:proofErr w:type="gramEnd"/>
      <w:r w:rsidRPr="00100413">
        <w:rPr>
          <w:rFonts w:ascii="Times New Roman" w:hAnsi="Times New Roman" w:cs="Times New Roman"/>
          <w:sz w:val="22"/>
          <w:szCs w:val="22"/>
        </w:rPr>
        <w:t xml:space="preserve"> obtained from wave 7 when the young person was aged 20/21 unless otherwise stated. Observations shown is raw sample size, but estimates are obtained using wave 7 population probability weights and accounting for clustering at the school level.</w:t>
      </w:r>
      <w:r w:rsidR="00457541" w:rsidRPr="00100413">
        <w:rPr>
          <w:rFonts w:ascii="Times New Roman" w:hAnsi="Times New Roman" w:cs="Times New Roman"/>
          <w:sz w:val="22"/>
          <w:szCs w:val="22"/>
        </w:rPr>
        <w:t xml:space="preserve"> The covariates used to predict work are </w:t>
      </w:r>
      <w:r w:rsidR="00AE0772" w:rsidRPr="00100413">
        <w:rPr>
          <w:rFonts w:ascii="Times New Roman" w:hAnsi="Times New Roman" w:cs="Times New Roman"/>
          <w:sz w:val="22"/>
          <w:szCs w:val="22"/>
        </w:rPr>
        <w:t>sex, propensity to work characteristics, family background characteristics, wave enrolled in university and whether received grant for university.</w:t>
      </w:r>
      <w:r w:rsidR="00100413">
        <w:rPr>
          <w:rFonts w:ascii="Times New Roman" w:hAnsi="Times New Roman" w:cs="Times New Roman"/>
          <w:sz w:val="22"/>
          <w:szCs w:val="22"/>
        </w:rPr>
        <w:t xml:space="preserve"> All estimates control for individual and family background characteristics.</w:t>
      </w:r>
    </w:p>
    <w:p w14:paraId="5641E685" w14:textId="017F1A37" w:rsidR="00100413" w:rsidRPr="004A0107" w:rsidRDefault="004A0107" w:rsidP="004A0107">
      <w:pPr>
        <w:spacing w:line="240" w:lineRule="auto"/>
        <w:jc w:val="center"/>
        <w:rPr>
          <w:rFonts w:ascii="Times New Roman" w:hAnsi="Times New Roman" w:cs="Times New Roman"/>
          <w:sz w:val="24"/>
          <w:szCs w:val="24"/>
        </w:rPr>
      </w:pPr>
      <w:r w:rsidRPr="004A0107">
        <w:rPr>
          <w:rFonts w:ascii="Times New Roman" w:hAnsi="Times New Roman" w:cs="Times New Roman"/>
          <w:b/>
          <w:bCs/>
          <w:sz w:val="24"/>
          <w:szCs w:val="24"/>
        </w:rPr>
        <w:t>Table S.6.</w:t>
      </w:r>
      <w:r>
        <w:rPr>
          <w:rFonts w:ascii="Times New Roman" w:hAnsi="Times New Roman" w:cs="Times New Roman"/>
          <w:b/>
          <w:bCs/>
          <w:sz w:val="24"/>
          <w:szCs w:val="24"/>
        </w:rPr>
        <w:t xml:space="preserve"> </w:t>
      </w:r>
      <w:r>
        <w:rPr>
          <w:rFonts w:ascii="Times New Roman" w:hAnsi="Times New Roman" w:cs="Times New Roman"/>
          <w:sz w:val="24"/>
          <w:szCs w:val="24"/>
        </w:rPr>
        <w:t>Baseline estimates, using multiple imputation</w:t>
      </w:r>
    </w:p>
    <w:tbl>
      <w:tblPr>
        <w:tblW w:w="9117" w:type="dxa"/>
        <w:jc w:val="center"/>
        <w:tblLayout w:type="fixed"/>
        <w:tblLook w:val="0000" w:firstRow="0" w:lastRow="0" w:firstColumn="0" w:lastColumn="0" w:noHBand="0" w:noVBand="0"/>
      </w:tblPr>
      <w:tblGrid>
        <w:gridCol w:w="2729"/>
        <w:gridCol w:w="1363"/>
        <w:gridCol w:w="1363"/>
        <w:gridCol w:w="1176"/>
        <w:gridCol w:w="1310"/>
        <w:gridCol w:w="1176"/>
      </w:tblGrid>
      <w:tr w:rsidR="004A0107" w:rsidRPr="00B22733" w14:paraId="355EEA9F" w14:textId="77777777" w:rsidTr="00415738">
        <w:trPr>
          <w:jc w:val="center"/>
        </w:trPr>
        <w:tc>
          <w:tcPr>
            <w:tcW w:w="2729" w:type="dxa"/>
            <w:tcBorders>
              <w:top w:val="single" w:sz="4" w:space="0" w:color="auto"/>
              <w:left w:val="nil"/>
              <w:bottom w:val="single" w:sz="4" w:space="0" w:color="auto"/>
              <w:right w:val="nil"/>
            </w:tcBorders>
          </w:tcPr>
          <w:p w14:paraId="36F1828C" w14:textId="77777777" w:rsidR="004A0107" w:rsidRPr="00B22733" w:rsidRDefault="004A0107" w:rsidP="00415738">
            <w:pPr>
              <w:widowControl w:val="0"/>
              <w:autoSpaceDE w:val="0"/>
              <w:autoSpaceDN w:val="0"/>
              <w:adjustRightInd w:val="0"/>
              <w:spacing w:after="0" w:line="240" w:lineRule="auto"/>
              <w:jc w:val="both"/>
              <w:rPr>
                <w:rFonts w:ascii="Times New Roman" w:hAnsi="Times New Roman" w:cs="Times New Roman"/>
                <w:sz w:val="24"/>
                <w:szCs w:val="24"/>
              </w:rPr>
            </w:pPr>
          </w:p>
        </w:tc>
        <w:tc>
          <w:tcPr>
            <w:tcW w:w="1363" w:type="dxa"/>
            <w:tcBorders>
              <w:top w:val="single" w:sz="4" w:space="0" w:color="auto"/>
              <w:left w:val="nil"/>
              <w:bottom w:val="single" w:sz="4" w:space="0" w:color="auto"/>
              <w:right w:val="nil"/>
            </w:tcBorders>
          </w:tcPr>
          <w:p w14:paraId="6A2A0C60" w14:textId="77777777" w:rsidR="004A0107" w:rsidRPr="00B22733" w:rsidRDefault="004A0107"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Ever</w:t>
            </w:r>
          </w:p>
        </w:tc>
        <w:tc>
          <w:tcPr>
            <w:tcW w:w="1363" w:type="dxa"/>
            <w:tcBorders>
              <w:top w:val="single" w:sz="4" w:space="0" w:color="auto"/>
              <w:left w:val="nil"/>
              <w:bottom w:val="single" w:sz="4" w:space="0" w:color="auto"/>
              <w:right w:val="nil"/>
            </w:tcBorders>
          </w:tcPr>
          <w:p w14:paraId="6A299EB5" w14:textId="77777777" w:rsidR="004A0107" w:rsidRPr="00B22733" w:rsidRDefault="004A0107" w:rsidP="00415738">
            <w:pPr>
              <w:widowControl w:val="0"/>
              <w:autoSpaceDE w:val="0"/>
              <w:autoSpaceDN w:val="0"/>
              <w:adjustRightInd w:val="0"/>
              <w:spacing w:after="0" w:line="240" w:lineRule="auto"/>
              <w:jc w:val="center"/>
              <w:rPr>
                <w:rFonts w:ascii="Times New Roman" w:hAnsi="Times New Roman" w:cs="Times New Roman"/>
                <w:sz w:val="24"/>
                <w:szCs w:val="24"/>
              </w:rPr>
            </w:pPr>
            <w:r w:rsidRPr="00B22733">
              <w:rPr>
                <w:rFonts w:ascii="Times New Roman" w:hAnsi="Times New Roman" w:cs="Times New Roman"/>
                <w:sz w:val="24"/>
                <w:szCs w:val="24"/>
              </w:rPr>
              <w:t>Term-time</w:t>
            </w:r>
          </w:p>
        </w:tc>
        <w:tc>
          <w:tcPr>
            <w:tcW w:w="1176" w:type="dxa"/>
            <w:tcBorders>
              <w:top w:val="single" w:sz="4" w:space="0" w:color="auto"/>
              <w:left w:val="nil"/>
              <w:bottom w:val="single" w:sz="4" w:space="0" w:color="auto"/>
              <w:right w:val="nil"/>
            </w:tcBorders>
          </w:tcPr>
          <w:p w14:paraId="59BA6BCE" w14:textId="77777777" w:rsidR="004A0107" w:rsidRPr="00B22733" w:rsidRDefault="004A0107" w:rsidP="00415738">
            <w:pPr>
              <w:widowControl w:val="0"/>
              <w:autoSpaceDE w:val="0"/>
              <w:autoSpaceDN w:val="0"/>
              <w:adjustRightInd w:val="0"/>
              <w:spacing w:after="0" w:line="240" w:lineRule="auto"/>
              <w:jc w:val="center"/>
              <w:rPr>
                <w:rFonts w:ascii="Times New Roman" w:hAnsi="Times New Roman" w:cs="Times New Roman"/>
                <w:sz w:val="24"/>
                <w:szCs w:val="24"/>
              </w:rPr>
            </w:pPr>
            <w:r w:rsidRPr="00B22733">
              <w:rPr>
                <w:rFonts w:ascii="Times New Roman" w:hAnsi="Times New Roman" w:cs="Times New Roman"/>
                <w:sz w:val="24"/>
                <w:szCs w:val="24"/>
              </w:rPr>
              <w:t>Summer</w:t>
            </w:r>
          </w:p>
        </w:tc>
        <w:tc>
          <w:tcPr>
            <w:tcW w:w="1310" w:type="dxa"/>
            <w:tcBorders>
              <w:top w:val="single" w:sz="4" w:space="0" w:color="auto"/>
              <w:left w:val="nil"/>
              <w:bottom w:val="single" w:sz="4" w:space="0" w:color="auto"/>
              <w:right w:val="nil"/>
            </w:tcBorders>
          </w:tcPr>
          <w:p w14:paraId="5FC6A6CF" w14:textId="77777777" w:rsidR="004A0107" w:rsidRPr="00B22733" w:rsidRDefault="004A0107" w:rsidP="00415738">
            <w:pPr>
              <w:widowControl w:val="0"/>
              <w:autoSpaceDE w:val="0"/>
              <w:autoSpaceDN w:val="0"/>
              <w:adjustRightInd w:val="0"/>
              <w:spacing w:after="0" w:line="240" w:lineRule="auto"/>
              <w:jc w:val="center"/>
              <w:rPr>
                <w:rFonts w:ascii="Times New Roman" w:hAnsi="Times New Roman" w:cs="Times New Roman"/>
                <w:sz w:val="24"/>
                <w:szCs w:val="24"/>
              </w:rPr>
            </w:pPr>
            <w:r w:rsidRPr="00B22733">
              <w:rPr>
                <w:rFonts w:ascii="Times New Roman" w:hAnsi="Times New Roman" w:cs="Times New Roman"/>
                <w:sz w:val="24"/>
                <w:szCs w:val="24"/>
              </w:rPr>
              <w:t>Christmas</w:t>
            </w:r>
          </w:p>
        </w:tc>
        <w:tc>
          <w:tcPr>
            <w:tcW w:w="1176" w:type="dxa"/>
            <w:tcBorders>
              <w:top w:val="single" w:sz="4" w:space="0" w:color="auto"/>
              <w:left w:val="nil"/>
              <w:bottom w:val="single" w:sz="4" w:space="0" w:color="auto"/>
              <w:right w:val="nil"/>
            </w:tcBorders>
          </w:tcPr>
          <w:p w14:paraId="62FA3F65" w14:textId="77777777" w:rsidR="004A0107" w:rsidRPr="00B22733" w:rsidRDefault="004A0107" w:rsidP="00415738">
            <w:pPr>
              <w:widowControl w:val="0"/>
              <w:autoSpaceDE w:val="0"/>
              <w:autoSpaceDN w:val="0"/>
              <w:adjustRightInd w:val="0"/>
              <w:spacing w:after="0" w:line="240" w:lineRule="auto"/>
              <w:jc w:val="center"/>
              <w:rPr>
                <w:rFonts w:ascii="Times New Roman" w:hAnsi="Times New Roman" w:cs="Times New Roman"/>
                <w:sz w:val="24"/>
                <w:szCs w:val="24"/>
              </w:rPr>
            </w:pPr>
            <w:r w:rsidRPr="00B22733">
              <w:rPr>
                <w:rFonts w:ascii="Times New Roman" w:hAnsi="Times New Roman" w:cs="Times New Roman"/>
                <w:sz w:val="24"/>
                <w:szCs w:val="24"/>
              </w:rPr>
              <w:t>Easter</w:t>
            </w:r>
          </w:p>
        </w:tc>
      </w:tr>
      <w:tr w:rsidR="004A0107" w:rsidRPr="00B22733" w14:paraId="72C3742E" w14:textId="77777777" w:rsidTr="00415738">
        <w:trPr>
          <w:jc w:val="center"/>
        </w:trPr>
        <w:tc>
          <w:tcPr>
            <w:tcW w:w="2729" w:type="dxa"/>
            <w:tcBorders>
              <w:top w:val="single" w:sz="4" w:space="0" w:color="auto"/>
              <w:left w:val="nil"/>
              <w:right w:val="nil"/>
            </w:tcBorders>
          </w:tcPr>
          <w:p w14:paraId="155BA2F1" w14:textId="77777777" w:rsidR="004A0107" w:rsidRPr="00B22733" w:rsidRDefault="004A0107" w:rsidP="00415738">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Worked</w:t>
            </w:r>
            <w:r w:rsidRPr="00B22733">
              <w:rPr>
                <w:rFonts w:ascii="Times New Roman" w:hAnsi="Times New Roman" w:cs="Times New Roman"/>
                <w:sz w:val="24"/>
                <w:szCs w:val="24"/>
              </w:rPr>
              <w:t xml:space="preserve"> </w:t>
            </w:r>
          </w:p>
        </w:tc>
        <w:tc>
          <w:tcPr>
            <w:tcW w:w="1363" w:type="dxa"/>
            <w:tcBorders>
              <w:top w:val="single" w:sz="4" w:space="0" w:color="auto"/>
              <w:left w:val="nil"/>
              <w:right w:val="nil"/>
            </w:tcBorders>
          </w:tcPr>
          <w:p w14:paraId="3673DDBC" w14:textId="628DDB5B" w:rsidR="004A0107" w:rsidRDefault="0063449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643F2E">
              <w:rPr>
                <w:rFonts w:ascii="Times New Roman" w:hAnsi="Times New Roman" w:cs="Times New Roman"/>
                <w:sz w:val="24"/>
                <w:szCs w:val="24"/>
              </w:rPr>
              <w:t>097</w:t>
            </w:r>
            <w:r w:rsidR="00970580">
              <w:rPr>
                <w:rFonts w:ascii="Times New Roman" w:hAnsi="Times New Roman" w:cs="Times New Roman"/>
                <w:sz w:val="24"/>
                <w:szCs w:val="24"/>
                <w:vertAlign w:val="superscript"/>
              </w:rPr>
              <w:t>**</w:t>
            </w:r>
          </w:p>
          <w:p w14:paraId="7786AE78" w14:textId="04563351" w:rsidR="00634495" w:rsidRPr="00B22733" w:rsidRDefault="0063449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w:t>
            </w:r>
          </w:p>
        </w:tc>
        <w:tc>
          <w:tcPr>
            <w:tcW w:w="1363" w:type="dxa"/>
            <w:tcBorders>
              <w:top w:val="single" w:sz="4" w:space="0" w:color="auto"/>
              <w:left w:val="nil"/>
              <w:right w:val="nil"/>
            </w:tcBorders>
          </w:tcPr>
          <w:p w14:paraId="67D9E71B" w14:textId="66099ED5" w:rsidR="004A0107" w:rsidRDefault="0063449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r w:rsidR="00643F2E">
              <w:rPr>
                <w:rFonts w:ascii="Times New Roman" w:hAnsi="Times New Roman" w:cs="Times New Roman"/>
                <w:sz w:val="24"/>
                <w:szCs w:val="24"/>
              </w:rPr>
              <w:t>1</w:t>
            </w:r>
            <w:r w:rsidR="00970580">
              <w:rPr>
                <w:rFonts w:ascii="Times New Roman" w:hAnsi="Times New Roman" w:cs="Times New Roman"/>
                <w:sz w:val="24"/>
                <w:szCs w:val="24"/>
                <w:vertAlign w:val="superscript"/>
              </w:rPr>
              <w:t>***</w:t>
            </w:r>
          </w:p>
          <w:p w14:paraId="04E03745" w14:textId="4D9FA557" w:rsidR="000D3B6D" w:rsidRPr="00B22733" w:rsidRDefault="000D3B6D"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w:t>
            </w:r>
          </w:p>
        </w:tc>
        <w:tc>
          <w:tcPr>
            <w:tcW w:w="1176" w:type="dxa"/>
            <w:tcBorders>
              <w:top w:val="single" w:sz="4" w:space="0" w:color="auto"/>
              <w:left w:val="nil"/>
              <w:right w:val="nil"/>
            </w:tcBorders>
          </w:tcPr>
          <w:p w14:paraId="4708C016" w14:textId="1EEA8D4D" w:rsidR="004A0107" w:rsidRDefault="003E2D7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r w:rsidR="00643F2E">
              <w:rPr>
                <w:rFonts w:ascii="Times New Roman" w:hAnsi="Times New Roman" w:cs="Times New Roman"/>
                <w:sz w:val="24"/>
                <w:szCs w:val="24"/>
              </w:rPr>
              <w:t>84</w:t>
            </w:r>
            <w:r w:rsidR="00970580">
              <w:rPr>
                <w:rFonts w:ascii="Times New Roman" w:hAnsi="Times New Roman" w:cs="Times New Roman"/>
                <w:sz w:val="24"/>
                <w:szCs w:val="24"/>
                <w:vertAlign w:val="superscript"/>
              </w:rPr>
              <w:t>**</w:t>
            </w:r>
          </w:p>
          <w:p w14:paraId="28B50758" w14:textId="15DEB081" w:rsidR="003E2D75" w:rsidRPr="00B22733" w:rsidRDefault="003E2D7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w:t>
            </w:r>
          </w:p>
        </w:tc>
        <w:tc>
          <w:tcPr>
            <w:tcW w:w="1310" w:type="dxa"/>
            <w:tcBorders>
              <w:top w:val="single" w:sz="4" w:space="0" w:color="auto"/>
              <w:left w:val="nil"/>
              <w:right w:val="nil"/>
            </w:tcBorders>
          </w:tcPr>
          <w:p w14:paraId="029C07DC" w14:textId="22DD4D68" w:rsidR="004A0107" w:rsidRDefault="00970580"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r w:rsidR="00643F2E">
              <w:rPr>
                <w:rFonts w:ascii="Times New Roman" w:hAnsi="Times New Roman" w:cs="Times New Roman"/>
                <w:sz w:val="24"/>
                <w:szCs w:val="24"/>
              </w:rPr>
              <w:t>4</w:t>
            </w:r>
            <w:r>
              <w:rPr>
                <w:rFonts w:ascii="Times New Roman" w:hAnsi="Times New Roman" w:cs="Times New Roman"/>
                <w:sz w:val="24"/>
                <w:szCs w:val="24"/>
              </w:rPr>
              <w:t>1</w:t>
            </w:r>
          </w:p>
          <w:p w14:paraId="43E77410" w14:textId="6073BA1B" w:rsidR="00970580" w:rsidRPr="00B22733" w:rsidRDefault="00970580" w:rsidP="0097058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r w:rsidR="00643F2E">
              <w:rPr>
                <w:rFonts w:ascii="Times New Roman" w:hAnsi="Times New Roman" w:cs="Times New Roman"/>
                <w:sz w:val="24"/>
                <w:szCs w:val="24"/>
              </w:rPr>
              <w:t>9</w:t>
            </w:r>
            <w:r>
              <w:rPr>
                <w:rFonts w:ascii="Times New Roman" w:hAnsi="Times New Roman" w:cs="Times New Roman"/>
                <w:sz w:val="24"/>
                <w:szCs w:val="24"/>
              </w:rPr>
              <w:t>)</w:t>
            </w:r>
          </w:p>
        </w:tc>
        <w:tc>
          <w:tcPr>
            <w:tcW w:w="1176" w:type="dxa"/>
            <w:tcBorders>
              <w:top w:val="single" w:sz="4" w:space="0" w:color="auto"/>
              <w:left w:val="nil"/>
              <w:right w:val="nil"/>
            </w:tcBorders>
          </w:tcPr>
          <w:p w14:paraId="101E4082" w14:textId="79217CC8" w:rsidR="004A0107" w:rsidRDefault="00643F2E"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w:t>
            </w:r>
          </w:p>
          <w:p w14:paraId="215C7363" w14:textId="1B188E20" w:rsidR="00970580" w:rsidRPr="00B22733" w:rsidRDefault="00970580"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643F2E">
              <w:rPr>
                <w:rFonts w:ascii="Times New Roman" w:hAnsi="Times New Roman" w:cs="Times New Roman"/>
                <w:sz w:val="24"/>
                <w:szCs w:val="24"/>
              </w:rPr>
              <w:t>051</w:t>
            </w:r>
            <w:r>
              <w:rPr>
                <w:rFonts w:ascii="Times New Roman" w:hAnsi="Times New Roman" w:cs="Times New Roman"/>
                <w:sz w:val="24"/>
                <w:szCs w:val="24"/>
              </w:rPr>
              <w:t>)</w:t>
            </w:r>
          </w:p>
        </w:tc>
      </w:tr>
      <w:tr w:rsidR="004A0107" w:rsidRPr="00B22733" w14:paraId="7FE41CE6" w14:textId="77777777" w:rsidTr="00415738">
        <w:trPr>
          <w:jc w:val="center"/>
        </w:trPr>
        <w:tc>
          <w:tcPr>
            <w:tcW w:w="2729" w:type="dxa"/>
            <w:tcBorders>
              <w:top w:val="nil"/>
              <w:left w:val="nil"/>
              <w:bottom w:val="single" w:sz="4" w:space="0" w:color="auto"/>
              <w:right w:val="nil"/>
            </w:tcBorders>
          </w:tcPr>
          <w:p w14:paraId="4F4CF309" w14:textId="77777777" w:rsidR="004A0107" w:rsidRPr="00B22733" w:rsidRDefault="004A0107" w:rsidP="00415738">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LOC age 15/16</w:t>
            </w:r>
          </w:p>
        </w:tc>
        <w:tc>
          <w:tcPr>
            <w:tcW w:w="1363" w:type="dxa"/>
            <w:tcBorders>
              <w:top w:val="nil"/>
              <w:left w:val="nil"/>
              <w:bottom w:val="single" w:sz="4" w:space="0" w:color="auto"/>
              <w:right w:val="nil"/>
            </w:tcBorders>
          </w:tcPr>
          <w:p w14:paraId="3DBB1CA8" w14:textId="6EA1B42D" w:rsidR="004A0107" w:rsidRDefault="0063449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643F2E">
              <w:rPr>
                <w:rFonts w:ascii="Times New Roman" w:hAnsi="Times New Roman" w:cs="Times New Roman"/>
                <w:sz w:val="24"/>
                <w:szCs w:val="24"/>
              </w:rPr>
              <w:t>241</w:t>
            </w:r>
            <w:r w:rsidR="00970580">
              <w:rPr>
                <w:rFonts w:ascii="Times New Roman" w:hAnsi="Times New Roman" w:cs="Times New Roman"/>
                <w:sz w:val="24"/>
                <w:szCs w:val="24"/>
                <w:vertAlign w:val="superscript"/>
              </w:rPr>
              <w:t>***</w:t>
            </w:r>
          </w:p>
          <w:p w14:paraId="56147084" w14:textId="2CA7B3CB" w:rsidR="00634495" w:rsidRPr="00B22733" w:rsidRDefault="0063449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63" w:type="dxa"/>
            <w:tcBorders>
              <w:top w:val="nil"/>
              <w:left w:val="nil"/>
              <w:bottom w:val="single" w:sz="4" w:space="0" w:color="auto"/>
              <w:right w:val="nil"/>
            </w:tcBorders>
          </w:tcPr>
          <w:p w14:paraId="0B949BF0" w14:textId="33B4823A" w:rsidR="004A0107" w:rsidRDefault="003E2D7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0.241</w:t>
            </w:r>
            <w:r w:rsidR="00970580">
              <w:rPr>
                <w:rFonts w:ascii="Times New Roman" w:hAnsi="Times New Roman" w:cs="Times New Roman"/>
                <w:sz w:val="24"/>
                <w:szCs w:val="24"/>
                <w:vertAlign w:val="superscript"/>
              </w:rPr>
              <w:t>***</w:t>
            </w:r>
          </w:p>
          <w:p w14:paraId="692D6665" w14:textId="275F6AF5" w:rsidR="003E2D75" w:rsidRPr="00B22733" w:rsidRDefault="003E2D7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176" w:type="dxa"/>
            <w:tcBorders>
              <w:top w:val="nil"/>
              <w:left w:val="nil"/>
              <w:bottom w:val="single" w:sz="4" w:space="0" w:color="auto"/>
              <w:right w:val="nil"/>
            </w:tcBorders>
          </w:tcPr>
          <w:p w14:paraId="0E45B417" w14:textId="3104F6E3" w:rsidR="004A0107" w:rsidRDefault="003E2D7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970580">
              <w:rPr>
                <w:rFonts w:ascii="Times New Roman" w:hAnsi="Times New Roman" w:cs="Times New Roman"/>
                <w:sz w:val="24"/>
                <w:szCs w:val="24"/>
              </w:rPr>
              <w:t>24</w:t>
            </w:r>
            <w:r w:rsidR="00643F2E">
              <w:rPr>
                <w:rFonts w:ascii="Times New Roman" w:hAnsi="Times New Roman" w:cs="Times New Roman"/>
                <w:sz w:val="24"/>
                <w:szCs w:val="24"/>
              </w:rPr>
              <w:t>1</w:t>
            </w:r>
            <w:r w:rsidR="00970580">
              <w:rPr>
                <w:rFonts w:ascii="Times New Roman" w:hAnsi="Times New Roman" w:cs="Times New Roman"/>
                <w:sz w:val="24"/>
                <w:szCs w:val="24"/>
                <w:vertAlign w:val="superscript"/>
              </w:rPr>
              <w:t>***</w:t>
            </w:r>
          </w:p>
          <w:p w14:paraId="0DBE26DB" w14:textId="2E9ADF9C" w:rsidR="00970580" w:rsidRPr="00B22733" w:rsidRDefault="00970580"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643F2E">
              <w:rPr>
                <w:rFonts w:ascii="Times New Roman" w:hAnsi="Times New Roman" w:cs="Times New Roman"/>
                <w:sz w:val="24"/>
                <w:szCs w:val="24"/>
              </w:rPr>
              <w:t>021</w:t>
            </w:r>
            <w:r>
              <w:rPr>
                <w:rFonts w:ascii="Times New Roman" w:hAnsi="Times New Roman" w:cs="Times New Roman"/>
                <w:sz w:val="24"/>
                <w:szCs w:val="24"/>
              </w:rPr>
              <w:t>)</w:t>
            </w:r>
          </w:p>
        </w:tc>
        <w:tc>
          <w:tcPr>
            <w:tcW w:w="1310" w:type="dxa"/>
            <w:tcBorders>
              <w:top w:val="nil"/>
              <w:left w:val="nil"/>
              <w:bottom w:val="single" w:sz="4" w:space="0" w:color="auto"/>
              <w:right w:val="nil"/>
            </w:tcBorders>
          </w:tcPr>
          <w:p w14:paraId="26E3038D" w14:textId="46F6232A" w:rsidR="004A0107" w:rsidRDefault="00970580"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w:t>
            </w:r>
            <w:r w:rsidR="00643F2E">
              <w:rPr>
                <w:rFonts w:ascii="Times New Roman" w:hAnsi="Times New Roman" w:cs="Times New Roman"/>
                <w:sz w:val="24"/>
                <w:szCs w:val="24"/>
              </w:rPr>
              <w:t>80</w:t>
            </w:r>
            <w:r w:rsidR="00643F2E">
              <w:rPr>
                <w:rFonts w:ascii="Times New Roman" w:hAnsi="Times New Roman" w:cs="Times New Roman"/>
                <w:sz w:val="24"/>
                <w:szCs w:val="24"/>
                <w:vertAlign w:val="superscript"/>
              </w:rPr>
              <w:t>***</w:t>
            </w:r>
          </w:p>
          <w:p w14:paraId="52E56431" w14:textId="4F5CA0FC" w:rsidR="00970580" w:rsidRPr="00B22733" w:rsidRDefault="00970580"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r w:rsidR="00643F2E">
              <w:rPr>
                <w:rFonts w:ascii="Times New Roman" w:hAnsi="Times New Roman" w:cs="Times New Roman"/>
                <w:sz w:val="24"/>
                <w:szCs w:val="24"/>
              </w:rPr>
              <w:t>33</w:t>
            </w:r>
            <w:r>
              <w:rPr>
                <w:rFonts w:ascii="Times New Roman" w:hAnsi="Times New Roman" w:cs="Times New Roman"/>
                <w:sz w:val="24"/>
                <w:szCs w:val="24"/>
              </w:rPr>
              <w:t>)</w:t>
            </w:r>
          </w:p>
        </w:tc>
        <w:tc>
          <w:tcPr>
            <w:tcW w:w="1176" w:type="dxa"/>
            <w:tcBorders>
              <w:top w:val="nil"/>
              <w:left w:val="nil"/>
              <w:bottom w:val="single" w:sz="4" w:space="0" w:color="auto"/>
              <w:right w:val="nil"/>
            </w:tcBorders>
          </w:tcPr>
          <w:p w14:paraId="71C27DD7" w14:textId="77777777" w:rsidR="004A0107" w:rsidRDefault="00643F2E" w:rsidP="00415738">
            <w:pPr>
              <w:widowControl w:val="0"/>
              <w:autoSpaceDE w:val="0"/>
              <w:autoSpaceDN w:val="0"/>
              <w:adjustRightInd w:val="0"/>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0.179</w:t>
            </w:r>
            <w:r>
              <w:rPr>
                <w:rFonts w:ascii="Times New Roman" w:hAnsi="Times New Roman" w:cs="Times New Roman"/>
                <w:sz w:val="24"/>
                <w:szCs w:val="24"/>
                <w:vertAlign w:val="superscript"/>
              </w:rPr>
              <w:t>***</w:t>
            </w:r>
          </w:p>
          <w:p w14:paraId="45419453" w14:textId="43CB0C5F" w:rsidR="00643F2E" w:rsidRPr="00B22733" w:rsidRDefault="00643F2E"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4A0107" w:rsidRPr="00B22733" w14:paraId="0EEAC73F" w14:textId="77777777" w:rsidTr="00415738">
        <w:trPr>
          <w:jc w:val="center"/>
        </w:trPr>
        <w:tc>
          <w:tcPr>
            <w:tcW w:w="2729" w:type="dxa"/>
            <w:tcBorders>
              <w:top w:val="single" w:sz="4" w:space="0" w:color="auto"/>
              <w:left w:val="nil"/>
              <w:bottom w:val="single" w:sz="4" w:space="0" w:color="auto"/>
              <w:right w:val="nil"/>
            </w:tcBorders>
          </w:tcPr>
          <w:p w14:paraId="6D35A135" w14:textId="77777777" w:rsidR="004A0107" w:rsidRPr="00B22733" w:rsidRDefault="004A0107" w:rsidP="00415738">
            <w:pPr>
              <w:widowControl w:val="0"/>
              <w:autoSpaceDE w:val="0"/>
              <w:autoSpaceDN w:val="0"/>
              <w:adjustRightInd w:val="0"/>
              <w:spacing w:after="0" w:line="240" w:lineRule="auto"/>
              <w:jc w:val="both"/>
              <w:rPr>
                <w:rFonts w:ascii="Times New Roman" w:hAnsi="Times New Roman" w:cs="Times New Roman"/>
                <w:sz w:val="24"/>
                <w:szCs w:val="24"/>
              </w:rPr>
            </w:pPr>
            <w:r w:rsidRPr="00B22733">
              <w:rPr>
                <w:rFonts w:ascii="Times New Roman" w:hAnsi="Times New Roman" w:cs="Times New Roman"/>
                <w:sz w:val="24"/>
                <w:szCs w:val="24"/>
              </w:rPr>
              <w:t>Observations</w:t>
            </w:r>
          </w:p>
        </w:tc>
        <w:tc>
          <w:tcPr>
            <w:tcW w:w="1363" w:type="dxa"/>
            <w:tcBorders>
              <w:top w:val="single" w:sz="4" w:space="0" w:color="auto"/>
              <w:left w:val="nil"/>
              <w:bottom w:val="single" w:sz="4" w:space="0" w:color="auto"/>
              <w:right w:val="nil"/>
            </w:tcBorders>
          </w:tcPr>
          <w:p w14:paraId="3D765F9F" w14:textId="2082F91C" w:rsidR="004A0107" w:rsidRPr="00B22733" w:rsidRDefault="0063449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3,543</w:t>
            </w:r>
          </w:p>
        </w:tc>
        <w:tc>
          <w:tcPr>
            <w:tcW w:w="1363" w:type="dxa"/>
            <w:tcBorders>
              <w:top w:val="single" w:sz="4" w:space="0" w:color="auto"/>
              <w:left w:val="nil"/>
              <w:bottom w:val="single" w:sz="4" w:space="0" w:color="auto"/>
              <w:right w:val="nil"/>
            </w:tcBorders>
          </w:tcPr>
          <w:p w14:paraId="013F29DD" w14:textId="4DD5973D" w:rsidR="004A0107" w:rsidRPr="00B22733" w:rsidRDefault="0063449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3,543</w:t>
            </w:r>
          </w:p>
        </w:tc>
        <w:tc>
          <w:tcPr>
            <w:tcW w:w="1176" w:type="dxa"/>
            <w:tcBorders>
              <w:top w:val="single" w:sz="4" w:space="0" w:color="auto"/>
              <w:left w:val="nil"/>
              <w:bottom w:val="single" w:sz="4" w:space="0" w:color="auto"/>
              <w:right w:val="nil"/>
            </w:tcBorders>
          </w:tcPr>
          <w:p w14:paraId="6F35A141" w14:textId="1617DC73" w:rsidR="004A0107" w:rsidRPr="00B22733" w:rsidRDefault="00634495"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3,543</w:t>
            </w:r>
          </w:p>
        </w:tc>
        <w:tc>
          <w:tcPr>
            <w:tcW w:w="1310" w:type="dxa"/>
            <w:tcBorders>
              <w:top w:val="single" w:sz="4" w:space="0" w:color="auto"/>
              <w:left w:val="nil"/>
              <w:bottom w:val="single" w:sz="4" w:space="0" w:color="auto"/>
              <w:right w:val="nil"/>
            </w:tcBorders>
          </w:tcPr>
          <w:p w14:paraId="77782DA0" w14:textId="1F88F047" w:rsidR="004A0107" w:rsidRPr="00B22733" w:rsidRDefault="00970580"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3,217</w:t>
            </w:r>
          </w:p>
        </w:tc>
        <w:tc>
          <w:tcPr>
            <w:tcW w:w="1176" w:type="dxa"/>
            <w:tcBorders>
              <w:top w:val="single" w:sz="4" w:space="0" w:color="auto"/>
              <w:left w:val="nil"/>
              <w:bottom w:val="single" w:sz="4" w:space="0" w:color="auto"/>
              <w:right w:val="nil"/>
            </w:tcBorders>
          </w:tcPr>
          <w:p w14:paraId="587B57F9" w14:textId="04D41AF1" w:rsidR="004A0107" w:rsidRPr="00B22733" w:rsidRDefault="00970580" w:rsidP="004157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3,217</w:t>
            </w:r>
          </w:p>
        </w:tc>
      </w:tr>
    </w:tbl>
    <w:p w14:paraId="04BAA951" w14:textId="2969887F" w:rsidR="000D3B6D" w:rsidRDefault="000D3B6D" w:rsidP="000D3B6D">
      <w:pPr>
        <w:tabs>
          <w:tab w:val="left" w:pos="7110"/>
        </w:tabs>
        <w:spacing w:line="240" w:lineRule="auto"/>
        <w:ind w:right="-46"/>
        <w:jc w:val="both"/>
        <w:rPr>
          <w:rFonts w:ascii="Times New Roman" w:hAnsi="Times New Roman" w:cs="Times New Roman"/>
          <w:b/>
          <w:bCs/>
          <w:sz w:val="24"/>
          <w:szCs w:val="24"/>
        </w:rPr>
      </w:pPr>
      <w:r>
        <w:rPr>
          <w:rFonts w:ascii="Times New Roman" w:hAnsi="Times New Roman" w:cs="Times New Roman"/>
          <w:sz w:val="24"/>
          <w:szCs w:val="24"/>
        </w:rPr>
        <w:t xml:space="preserve">Note: </w:t>
      </w:r>
      <w:r w:rsidRPr="00100413">
        <w:rPr>
          <w:rFonts w:ascii="Times New Roman" w:hAnsi="Times New Roman" w:cs="Times New Roman"/>
          <w:sz w:val="22"/>
          <w:szCs w:val="22"/>
        </w:rPr>
        <w:t xml:space="preserve">* p &lt; 0.10, ** p &lt; 0.05, *** p &lt; 0.01. Standard errors are reported in parentheses. All information </w:t>
      </w:r>
      <w:proofErr w:type="gramStart"/>
      <w:r w:rsidRPr="00100413">
        <w:rPr>
          <w:rFonts w:ascii="Times New Roman" w:hAnsi="Times New Roman" w:cs="Times New Roman"/>
          <w:sz w:val="22"/>
          <w:szCs w:val="22"/>
        </w:rPr>
        <w:t>are</w:t>
      </w:r>
      <w:proofErr w:type="gramEnd"/>
      <w:r w:rsidRPr="00100413">
        <w:rPr>
          <w:rFonts w:ascii="Times New Roman" w:hAnsi="Times New Roman" w:cs="Times New Roman"/>
          <w:sz w:val="22"/>
          <w:szCs w:val="22"/>
        </w:rPr>
        <w:t xml:space="preserve"> obtained from wave 7 when the young person was aged 20/21 unless otherwise stated. Observations shown is raw sample size, but estimates are obtained using wave 7 population probability weights and accounting for clustering at the school level. </w:t>
      </w:r>
      <w:r w:rsidR="00970580">
        <w:rPr>
          <w:rFonts w:ascii="Times New Roman" w:hAnsi="Times New Roman" w:cs="Times New Roman"/>
          <w:sz w:val="22"/>
          <w:szCs w:val="22"/>
        </w:rPr>
        <w:t xml:space="preserve">Estimates for Christmas and Easter incorporated listwise deletion first due to question routing error (see </w:t>
      </w:r>
      <w:r w:rsidR="00D22CC5">
        <w:rPr>
          <w:rFonts w:ascii="Times New Roman" w:hAnsi="Times New Roman" w:cs="Times New Roman"/>
          <w:sz w:val="22"/>
          <w:szCs w:val="22"/>
        </w:rPr>
        <w:t>S</w:t>
      </w:r>
      <w:r w:rsidR="0002139E">
        <w:rPr>
          <w:rFonts w:ascii="Times New Roman" w:hAnsi="Times New Roman" w:cs="Times New Roman"/>
          <w:sz w:val="22"/>
          <w:szCs w:val="22"/>
        </w:rPr>
        <w:t xml:space="preserve">ection </w:t>
      </w:r>
      <w:r w:rsidR="00970580">
        <w:rPr>
          <w:rFonts w:ascii="Times New Roman" w:hAnsi="Times New Roman" w:cs="Times New Roman"/>
          <w:sz w:val="22"/>
          <w:szCs w:val="22"/>
        </w:rPr>
        <w:t>A</w:t>
      </w:r>
      <w:r w:rsidR="0002139E">
        <w:rPr>
          <w:rFonts w:ascii="Times New Roman" w:hAnsi="Times New Roman" w:cs="Times New Roman"/>
          <w:sz w:val="22"/>
          <w:szCs w:val="22"/>
        </w:rPr>
        <w:t xml:space="preserve"> above</w:t>
      </w:r>
      <w:r w:rsidR="00970580">
        <w:rPr>
          <w:rFonts w:ascii="Times New Roman" w:hAnsi="Times New Roman" w:cs="Times New Roman"/>
          <w:sz w:val="22"/>
          <w:szCs w:val="22"/>
        </w:rPr>
        <w:t>), followed by multiple imputation.</w:t>
      </w:r>
      <w:r>
        <w:rPr>
          <w:rFonts w:ascii="Times New Roman" w:hAnsi="Times New Roman" w:cs="Times New Roman"/>
          <w:sz w:val="22"/>
          <w:szCs w:val="22"/>
        </w:rPr>
        <w:t xml:space="preserve"> </w:t>
      </w:r>
      <w:r w:rsidR="00970580">
        <w:rPr>
          <w:rFonts w:ascii="Times New Roman" w:hAnsi="Times New Roman" w:cs="Times New Roman"/>
          <w:sz w:val="22"/>
          <w:szCs w:val="22"/>
        </w:rPr>
        <w:t>20 imputations were run.</w:t>
      </w:r>
    </w:p>
    <w:p w14:paraId="4EFCADB9" w14:textId="07FE335D" w:rsidR="004A0107" w:rsidRPr="004A0107" w:rsidRDefault="004A0107" w:rsidP="00100413">
      <w:pPr>
        <w:spacing w:line="240" w:lineRule="auto"/>
        <w:rPr>
          <w:rFonts w:ascii="Times New Roman" w:hAnsi="Times New Roman" w:cs="Times New Roman"/>
          <w:sz w:val="24"/>
          <w:szCs w:val="24"/>
        </w:rPr>
      </w:pPr>
    </w:p>
    <w:p w14:paraId="0169F4D9" w14:textId="77777777" w:rsidR="00634495" w:rsidRDefault="00634495">
      <w:pPr>
        <w:rPr>
          <w:rFonts w:ascii="Times New Roman" w:hAnsi="Times New Roman" w:cs="Times New Roman"/>
          <w:b/>
          <w:bCs/>
          <w:sz w:val="24"/>
          <w:szCs w:val="24"/>
        </w:rPr>
      </w:pPr>
      <w:r>
        <w:rPr>
          <w:rFonts w:ascii="Times New Roman" w:hAnsi="Times New Roman" w:cs="Times New Roman"/>
          <w:b/>
          <w:bCs/>
          <w:sz w:val="24"/>
          <w:szCs w:val="24"/>
        </w:rPr>
        <w:br w:type="page"/>
      </w:r>
    </w:p>
    <w:p w14:paraId="3A5676AD" w14:textId="2C70E0B9" w:rsidR="00380F97" w:rsidRDefault="006D1091" w:rsidP="00100413">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Section C: Supplementary Figures on descriptive statistics</w:t>
      </w:r>
    </w:p>
    <w:p w14:paraId="2CCDEDD9" w14:textId="293D4ED4" w:rsidR="003D3339" w:rsidRDefault="003D3339" w:rsidP="00100413">
      <w:pPr>
        <w:pStyle w:val="Caption"/>
        <w:spacing w:after="0"/>
        <w:jc w:val="center"/>
        <w:rPr>
          <w:rFonts w:ascii="Times New Roman" w:hAnsi="Times New Roman" w:cs="Times New Roman"/>
          <w:i w:val="0"/>
          <w:noProof/>
          <w:color w:val="auto"/>
          <w:sz w:val="24"/>
          <w:szCs w:val="24"/>
        </w:rPr>
      </w:pPr>
      <w:bookmarkStart w:id="3" w:name="_Ref81156220"/>
      <w:r w:rsidRPr="00B22733">
        <w:rPr>
          <w:rFonts w:ascii="Times New Roman" w:hAnsi="Times New Roman" w:cs="Times New Roman"/>
          <w:b/>
          <w:bCs/>
          <w:i w:val="0"/>
          <w:color w:val="auto"/>
          <w:sz w:val="24"/>
          <w:szCs w:val="24"/>
        </w:rPr>
        <w:t xml:space="preserve">Fig. </w:t>
      </w:r>
      <w:r>
        <w:rPr>
          <w:rFonts w:ascii="Times New Roman" w:hAnsi="Times New Roman" w:cs="Times New Roman"/>
          <w:b/>
          <w:bCs/>
          <w:i w:val="0"/>
          <w:color w:val="auto"/>
          <w:sz w:val="24"/>
          <w:szCs w:val="24"/>
        </w:rPr>
        <w:t>S.</w:t>
      </w:r>
      <w:r w:rsidR="00100413">
        <w:rPr>
          <w:rFonts w:ascii="Times New Roman" w:hAnsi="Times New Roman" w:cs="Times New Roman"/>
          <w:b/>
          <w:bCs/>
          <w:i w:val="0"/>
          <w:color w:val="auto"/>
          <w:sz w:val="24"/>
          <w:szCs w:val="24"/>
        </w:rPr>
        <w:t>2</w:t>
      </w:r>
      <w:r w:rsidRPr="00B22733">
        <w:rPr>
          <w:rFonts w:ascii="Times New Roman" w:hAnsi="Times New Roman" w:cs="Times New Roman"/>
          <w:i w:val="0"/>
          <w:color w:val="auto"/>
          <w:sz w:val="24"/>
          <w:szCs w:val="24"/>
        </w:rPr>
        <w:t xml:space="preserve"> Bar charts showing the percentage of students working during term-time, by university subject at wave 7</w:t>
      </w:r>
    </w:p>
    <w:p w14:paraId="732A5D4B" w14:textId="53C18DE4" w:rsidR="003D3339" w:rsidRPr="00D37823" w:rsidRDefault="00100413" w:rsidP="003D3339">
      <w:pPr>
        <w:jc w:val="center"/>
        <w:rPr>
          <w:lang w:eastAsia="en-US"/>
        </w:rPr>
      </w:pPr>
      <w:r>
        <w:rPr>
          <w:noProof/>
          <w:lang w:eastAsia="en-US"/>
        </w:rPr>
        <w:drawing>
          <wp:inline distT="0" distB="0" distL="0" distR="0" wp14:anchorId="564B0C56" wp14:editId="4568BFCA">
            <wp:extent cx="6033301" cy="43456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9500" cy="4350073"/>
                    </a:xfrm>
                    <a:prstGeom prst="rect">
                      <a:avLst/>
                    </a:prstGeom>
                    <a:noFill/>
                  </pic:spPr>
                </pic:pic>
              </a:graphicData>
            </a:graphic>
          </wp:inline>
        </w:drawing>
      </w:r>
    </w:p>
    <w:p w14:paraId="3B4A00AE" w14:textId="7986DAA1" w:rsidR="003D3339" w:rsidRDefault="003D3339" w:rsidP="003D3339">
      <w:pPr>
        <w:pStyle w:val="Caption"/>
        <w:jc w:val="both"/>
        <w:rPr>
          <w:rFonts w:ascii="Times New Roman" w:hAnsi="Times New Roman" w:cs="Times New Roman"/>
          <w:i w:val="0"/>
          <w:color w:val="auto"/>
          <w:sz w:val="24"/>
          <w:szCs w:val="24"/>
        </w:rPr>
      </w:pPr>
      <w:r w:rsidRPr="00B22733">
        <w:rPr>
          <w:rFonts w:ascii="Times New Roman" w:hAnsi="Times New Roman" w:cs="Times New Roman"/>
          <w:i w:val="0"/>
          <w:color w:val="auto"/>
          <w:sz w:val="24"/>
          <w:szCs w:val="24"/>
        </w:rPr>
        <w:t>Note: *Refers to subjects with less than 100 students and **refers to subjects with less than 50 students.</w:t>
      </w:r>
      <w:r w:rsidR="00EF2F3D">
        <w:rPr>
          <w:rFonts w:ascii="Times New Roman" w:hAnsi="Times New Roman" w:cs="Times New Roman"/>
          <w:i w:val="0"/>
          <w:color w:val="auto"/>
          <w:sz w:val="24"/>
          <w:szCs w:val="24"/>
        </w:rPr>
        <w:t xml:space="preserve"> </w:t>
      </w:r>
      <w:r w:rsidRPr="00B22733">
        <w:rPr>
          <w:rFonts w:ascii="Times New Roman" w:hAnsi="Times New Roman" w:cs="Times New Roman"/>
          <w:i w:val="0"/>
          <w:color w:val="auto"/>
          <w:sz w:val="24"/>
          <w:szCs w:val="24"/>
        </w:rPr>
        <w:t>Non-science and Science subjects as defined by the Higher Education Statistics Agency (HESA).</w:t>
      </w:r>
    </w:p>
    <w:p w14:paraId="0F9B0669" w14:textId="77777777" w:rsidR="003D3339" w:rsidRDefault="003D3339" w:rsidP="006D1091">
      <w:pPr>
        <w:pStyle w:val="Caption"/>
        <w:spacing w:line="360" w:lineRule="auto"/>
        <w:jc w:val="center"/>
        <w:rPr>
          <w:rFonts w:ascii="Times New Roman" w:hAnsi="Times New Roman" w:cs="Times New Roman"/>
          <w:b/>
          <w:bCs/>
          <w:i w:val="0"/>
          <w:color w:val="auto"/>
          <w:sz w:val="24"/>
          <w:szCs w:val="24"/>
        </w:rPr>
      </w:pPr>
    </w:p>
    <w:p w14:paraId="077339D4" w14:textId="6B5677DB" w:rsidR="006D1091" w:rsidRPr="00B22733" w:rsidRDefault="006D1091" w:rsidP="006D1091">
      <w:pPr>
        <w:spacing w:line="360" w:lineRule="auto"/>
        <w:jc w:val="center"/>
        <w:rPr>
          <w:rFonts w:ascii="Times New Roman" w:hAnsi="Times New Roman" w:cs="Times New Roman"/>
          <w:sz w:val="24"/>
          <w:szCs w:val="24"/>
        </w:rPr>
      </w:pPr>
      <w:bookmarkStart w:id="4" w:name="_Ref81156089"/>
      <w:bookmarkEnd w:id="3"/>
      <w:r w:rsidRPr="00B22733">
        <w:rPr>
          <w:rFonts w:ascii="Times New Roman" w:hAnsi="Times New Roman" w:cs="Times New Roman"/>
          <w:b/>
          <w:bCs/>
          <w:iCs/>
          <w:sz w:val="24"/>
          <w:szCs w:val="24"/>
        </w:rPr>
        <w:t>Fi</w:t>
      </w:r>
      <w:r w:rsidRPr="00B22733">
        <w:rPr>
          <w:rFonts w:ascii="Times New Roman" w:hAnsi="Times New Roman" w:cs="Times New Roman"/>
          <w:b/>
          <w:bCs/>
          <w:sz w:val="24"/>
          <w:szCs w:val="24"/>
        </w:rPr>
        <w:t xml:space="preserve">g. </w:t>
      </w:r>
      <w:bookmarkEnd w:id="4"/>
      <w:r>
        <w:rPr>
          <w:rFonts w:ascii="Times New Roman" w:hAnsi="Times New Roman" w:cs="Times New Roman"/>
          <w:b/>
          <w:bCs/>
          <w:sz w:val="24"/>
          <w:szCs w:val="24"/>
        </w:rPr>
        <w:t>S.</w:t>
      </w:r>
      <w:r w:rsidR="00100413">
        <w:rPr>
          <w:rFonts w:ascii="Times New Roman" w:hAnsi="Times New Roman" w:cs="Times New Roman"/>
          <w:b/>
          <w:bCs/>
          <w:sz w:val="24"/>
          <w:szCs w:val="24"/>
        </w:rPr>
        <w:t>3</w:t>
      </w:r>
      <w:r w:rsidRPr="00B22733">
        <w:rPr>
          <w:rFonts w:ascii="Times New Roman" w:hAnsi="Times New Roman" w:cs="Times New Roman"/>
          <w:sz w:val="24"/>
          <w:szCs w:val="24"/>
        </w:rPr>
        <w:t xml:space="preserve"> Bar charts showing the proportion of students in paid work by subject and sex</w:t>
      </w:r>
    </w:p>
    <w:p w14:paraId="6A7E1C08" w14:textId="06A2A4A7" w:rsidR="006D1091" w:rsidRPr="0019744B" w:rsidRDefault="00505652" w:rsidP="006D1091">
      <w:pPr>
        <w:spacing w:line="360" w:lineRule="auto"/>
        <w:jc w:val="center"/>
        <w:rPr>
          <w:rFonts w:ascii="Times New Roman" w:hAnsi="Times New Roman" w:cs="Times New Roman"/>
          <w:b/>
          <w:bCs/>
          <w:i/>
          <w:sz w:val="24"/>
          <w:szCs w:val="24"/>
        </w:rPr>
      </w:pPr>
      <w:r w:rsidRPr="00505652">
        <w:rPr>
          <w:rFonts w:ascii="Times New Roman" w:hAnsi="Times New Roman" w:cs="Times New Roman"/>
          <w:b/>
          <w:bCs/>
          <w:i/>
          <w:noProof/>
          <w:sz w:val="24"/>
          <w:szCs w:val="24"/>
        </w:rPr>
        <w:lastRenderedPageBreak/>
        <w:drawing>
          <wp:inline distT="0" distB="0" distL="0" distR="0" wp14:anchorId="4F06EFB4" wp14:editId="7A82CA95">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3064A95" w14:textId="77777777" w:rsidR="006D1091" w:rsidRPr="00B22733" w:rsidRDefault="006D1091" w:rsidP="006D1091">
      <w:pPr>
        <w:pStyle w:val="Caption"/>
        <w:jc w:val="both"/>
        <w:rPr>
          <w:rFonts w:ascii="Times New Roman" w:hAnsi="Times New Roman" w:cs="Times New Roman"/>
          <w:i w:val="0"/>
          <w:color w:val="auto"/>
          <w:sz w:val="24"/>
          <w:szCs w:val="24"/>
        </w:rPr>
      </w:pPr>
      <w:r w:rsidRPr="00B22733">
        <w:rPr>
          <w:rFonts w:ascii="Times New Roman" w:hAnsi="Times New Roman" w:cs="Times New Roman"/>
          <w:i w:val="0"/>
          <w:color w:val="auto"/>
          <w:sz w:val="24"/>
          <w:szCs w:val="24"/>
        </w:rPr>
        <w:t xml:space="preserve">Note: Subjects as defined by the HESA. Subjects included in </w:t>
      </w:r>
      <w:proofErr w:type="gramStart"/>
      <w:r w:rsidRPr="00B22733">
        <w:rPr>
          <w:rFonts w:ascii="Times New Roman" w:hAnsi="Times New Roman" w:cs="Times New Roman"/>
          <w:i w:val="0"/>
          <w:color w:val="auto"/>
          <w:sz w:val="24"/>
          <w:szCs w:val="24"/>
        </w:rPr>
        <w:t>Science</w:t>
      </w:r>
      <w:proofErr w:type="gramEnd"/>
      <w:r w:rsidRPr="00B22733">
        <w:rPr>
          <w:rFonts w:ascii="Times New Roman" w:hAnsi="Times New Roman" w:cs="Times New Roman"/>
          <w:i w:val="0"/>
          <w:color w:val="auto"/>
          <w:sz w:val="24"/>
          <w:szCs w:val="24"/>
        </w:rPr>
        <w:t xml:space="preserve"> are 1) Medicine and Dentistry 2) Subjects allied to medicine 3) Biological Sciences 4) Veterinary sciences, agriculture and related subjects 5) Physical Sciences 6) Mathematical and computer sciences 7) Engineering 8) Technologies 9) Architecture, building and planning. Subjects in Non-Science are 1) Social Studies 2) Law 3) Business and administrative studies 4) Mass and communications and documentation 5) Linguistics, classics and related subjects 6) European languages, literature and related subjects 7) Eastern, Asiatic, African, American and Australasian languages, literature and related subjects 8) Historical and Philosophical studies 9) Creative arts and design 10) Education.</w:t>
      </w:r>
    </w:p>
    <w:p w14:paraId="2701B46B" w14:textId="77777777" w:rsidR="006D1091" w:rsidRPr="006D1091" w:rsidRDefault="006D1091" w:rsidP="006D1091">
      <w:pPr>
        <w:rPr>
          <w:rFonts w:ascii="Times New Roman" w:hAnsi="Times New Roman" w:cs="Times New Roman"/>
          <w:b/>
          <w:bCs/>
          <w:sz w:val="24"/>
          <w:szCs w:val="24"/>
        </w:rPr>
      </w:pPr>
    </w:p>
    <w:sectPr w:rsidR="006D1091" w:rsidRPr="006D1091" w:rsidSect="00E55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66"/>
    <w:rsid w:val="0002139E"/>
    <w:rsid w:val="000B3C1F"/>
    <w:rsid w:val="000C0372"/>
    <w:rsid w:val="000D3B6D"/>
    <w:rsid w:val="00100413"/>
    <w:rsid w:val="00202D4D"/>
    <w:rsid w:val="00203366"/>
    <w:rsid w:val="00217410"/>
    <w:rsid w:val="00223326"/>
    <w:rsid w:val="00380F97"/>
    <w:rsid w:val="003D2EA7"/>
    <w:rsid w:val="003D3339"/>
    <w:rsid w:val="003E2D75"/>
    <w:rsid w:val="003E5097"/>
    <w:rsid w:val="00415B36"/>
    <w:rsid w:val="004229BA"/>
    <w:rsid w:val="00457541"/>
    <w:rsid w:val="004A0107"/>
    <w:rsid w:val="004D5213"/>
    <w:rsid w:val="0050364B"/>
    <w:rsid w:val="00505652"/>
    <w:rsid w:val="00572CFF"/>
    <w:rsid w:val="005F4FB2"/>
    <w:rsid w:val="00634495"/>
    <w:rsid w:val="00643F2E"/>
    <w:rsid w:val="00665492"/>
    <w:rsid w:val="0067568D"/>
    <w:rsid w:val="006C725F"/>
    <w:rsid w:val="006C7D3C"/>
    <w:rsid w:val="006D1091"/>
    <w:rsid w:val="008074E7"/>
    <w:rsid w:val="00887767"/>
    <w:rsid w:val="00970580"/>
    <w:rsid w:val="00997E7E"/>
    <w:rsid w:val="00A2188A"/>
    <w:rsid w:val="00A67D18"/>
    <w:rsid w:val="00AB12CE"/>
    <w:rsid w:val="00AE0772"/>
    <w:rsid w:val="00AF20E7"/>
    <w:rsid w:val="00B14495"/>
    <w:rsid w:val="00B14634"/>
    <w:rsid w:val="00B75906"/>
    <w:rsid w:val="00BE6463"/>
    <w:rsid w:val="00C45CA2"/>
    <w:rsid w:val="00C65A6E"/>
    <w:rsid w:val="00C90A35"/>
    <w:rsid w:val="00CC454D"/>
    <w:rsid w:val="00D22CC5"/>
    <w:rsid w:val="00D243D0"/>
    <w:rsid w:val="00D36C93"/>
    <w:rsid w:val="00DA48AB"/>
    <w:rsid w:val="00E0410C"/>
    <w:rsid w:val="00E3639A"/>
    <w:rsid w:val="00E55BB3"/>
    <w:rsid w:val="00E66ED4"/>
    <w:rsid w:val="00E94C4E"/>
    <w:rsid w:val="00ED07A6"/>
    <w:rsid w:val="00EF2F3D"/>
    <w:rsid w:val="00F23A75"/>
    <w:rsid w:val="00F8674B"/>
    <w:rsid w:val="00FE39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8B9A"/>
  <w15:chartTrackingRefBased/>
  <w15:docId w15:val="{6A2C34C8-7ECD-4761-9AE2-AADBB8AD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64B"/>
    <w:rPr>
      <w:rFonts w:ascii="Arial" w:eastAsia="Arial" w:hAnsi="Arial" w:cs="Arial"/>
      <w:sz w:val="20"/>
      <w:szCs w:val="20"/>
      <w:lang w:val="en-US"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364B"/>
    <w:rPr>
      <w:sz w:val="16"/>
      <w:szCs w:val="16"/>
    </w:rPr>
  </w:style>
  <w:style w:type="paragraph" w:styleId="CommentText">
    <w:name w:val="annotation text"/>
    <w:basedOn w:val="Normal"/>
    <w:link w:val="CommentTextChar"/>
    <w:uiPriority w:val="99"/>
    <w:unhideWhenUsed/>
    <w:rsid w:val="0050364B"/>
    <w:pPr>
      <w:spacing w:line="240" w:lineRule="auto"/>
    </w:pPr>
  </w:style>
  <w:style w:type="character" w:customStyle="1" w:styleId="CommentTextChar">
    <w:name w:val="Comment Text Char"/>
    <w:basedOn w:val="DefaultParagraphFont"/>
    <w:link w:val="CommentText"/>
    <w:uiPriority w:val="99"/>
    <w:rsid w:val="0050364B"/>
    <w:rPr>
      <w:rFonts w:ascii="Arial" w:eastAsia="Arial" w:hAnsi="Arial" w:cs="Arial"/>
      <w:sz w:val="20"/>
      <w:szCs w:val="20"/>
      <w:lang w:val="en-US" w:eastAsia="en-MY"/>
    </w:rPr>
  </w:style>
  <w:style w:type="paragraph" w:styleId="Caption">
    <w:name w:val="caption"/>
    <w:basedOn w:val="Normal"/>
    <w:next w:val="Normal"/>
    <w:uiPriority w:val="35"/>
    <w:unhideWhenUsed/>
    <w:qFormat/>
    <w:rsid w:val="0050364B"/>
    <w:pPr>
      <w:spacing w:after="200" w:line="240" w:lineRule="auto"/>
    </w:pPr>
    <w:rPr>
      <w:rFonts w:asciiTheme="minorHAnsi" w:eastAsiaTheme="minorHAnsi" w:hAnsiTheme="minorHAnsi" w:cstheme="minorBidi"/>
      <w:i/>
      <w:iCs/>
      <w:color w:val="44546A" w:themeColor="text2"/>
      <w:sz w:val="18"/>
      <w:szCs w:val="18"/>
      <w:lang w:eastAsia="en-US"/>
    </w:rPr>
  </w:style>
  <w:style w:type="paragraph" w:styleId="CommentSubject">
    <w:name w:val="annotation subject"/>
    <w:basedOn w:val="CommentText"/>
    <w:next w:val="CommentText"/>
    <w:link w:val="CommentSubjectChar"/>
    <w:uiPriority w:val="99"/>
    <w:semiHidden/>
    <w:unhideWhenUsed/>
    <w:rsid w:val="00B14495"/>
    <w:rPr>
      <w:b/>
      <w:bCs/>
    </w:rPr>
  </w:style>
  <w:style w:type="character" w:customStyle="1" w:styleId="CommentSubjectChar">
    <w:name w:val="Comment Subject Char"/>
    <w:basedOn w:val="CommentTextChar"/>
    <w:link w:val="CommentSubject"/>
    <w:uiPriority w:val="99"/>
    <w:semiHidden/>
    <w:rsid w:val="00B14495"/>
    <w:rPr>
      <w:rFonts w:ascii="Arial" w:eastAsia="Arial" w:hAnsi="Arial" w:cs="Arial"/>
      <w:b/>
      <w:bCs/>
      <w:sz w:val="20"/>
      <w:szCs w:val="20"/>
      <w:lang w:val="en-US" w:eastAsia="en-MY"/>
    </w:rPr>
  </w:style>
  <w:style w:type="table" w:styleId="TableGrid">
    <w:name w:val="Table Grid"/>
    <w:basedOn w:val="TableNormal"/>
    <w:uiPriority w:val="39"/>
    <w:rsid w:val="00202D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ADC5D-E831-4C73-B00E-DB84376D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8</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Chang</dc:creator>
  <cp:keywords/>
  <dc:description/>
  <cp:lastModifiedBy>Grace Chang</cp:lastModifiedBy>
  <cp:revision>43</cp:revision>
  <dcterms:created xsi:type="dcterms:W3CDTF">2022-10-20T12:12:00Z</dcterms:created>
  <dcterms:modified xsi:type="dcterms:W3CDTF">2023-01-12T17:18:00Z</dcterms:modified>
</cp:coreProperties>
</file>