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090A" w14:textId="231E86A4" w:rsidR="000D4D0B" w:rsidRDefault="00F87A2D" w:rsidP="000D4D0B">
      <w:pPr>
        <w:pStyle w:val="Default"/>
        <w:ind w:left="-227"/>
        <w:rPr>
          <w:rFonts w:asciiTheme="minorHAnsi" w:hAnsiTheme="minorHAnsi"/>
          <w:b/>
          <w:color w:val="auto"/>
          <w:sz w:val="40"/>
          <w:szCs w:val="40"/>
        </w:rPr>
      </w:pPr>
      <w:r w:rsidRPr="00F87A2D">
        <w:rPr>
          <w:rFonts w:asciiTheme="minorHAnsi" w:hAnsiTheme="minorHAnsi"/>
          <w:b/>
          <w:color w:val="auto"/>
          <w:sz w:val="40"/>
          <w:szCs w:val="40"/>
        </w:rPr>
        <w:t>Delegate Joining Instructions – C</w:t>
      </w:r>
      <w:r w:rsidR="00B12B56">
        <w:rPr>
          <w:rFonts w:asciiTheme="minorHAnsi" w:hAnsiTheme="minorHAnsi"/>
          <w:b/>
          <w:color w:val="auto"/>
          <w:sz w:val="40"/>
          <w:szCs w:val="40"/>
        </w:rPr>
        <w:t>entral Campus Venues</w:t>
      </w:r>
    </w:p>
    <w:p w14:paraId="16687CE8" w14:textId="77777777" w:rsidR="00F87A2D" w:rsidRPr="00F87A2D" w:rsidRDefault="00F87A2D" w:rsidP="000D4D0B">
      <w:pPr>
        <w:pStyle w:val="Default"/>
        <w:ind w:left="-227"/>
        <w:rPr>
          <w:rFonts w:asciiTheme="minorHAnsi" w:hAnsiTheme="minorHAnsi"/>
          <w:b/>
          <w:color w:val="auto"/>
          <w:sz w:val="20"/>
          <w:szCs w:val="20"/>
        </w:rPr>
      </w:pPr>
    </w:p>
    <w:p w14:paraId="418C9391" w14:textId="4DE17298" w:rsidR="00320DAD" w:rsidRDefault="000D4D0B" w:rsidP="00320DAD">
      <w:pPr>
        <w:pStyle w:val="Default"/>
        <w:ind w:left="-227"/>
        <w:rPr>
          <w:rFonts w:asciiTheme="minorHAnsi" w:hAnsiTheme="minorHAnsi"/>
          <w:color w:val="auto"/>
          <w:sz w:val="20"/>
          <w:szCs w:val="20"/>
        </w:rPr>
      </w:pPr>
      <w:r w:rsidRPr="00F87A2D">
        <w:rPr>
          <w:rFonts w:asciiTheme="minorHAnsi" w:hAnsiTheme="minorHAnsi"/>
          <w:color w:val="auto"/>
          <w:sz w:val="20"/>
          <w:szCs w:val="20"/>
        </w:rPr>
        <w:t xml:space="preserve">We are delighted that you will be joining us at the University of Warwick. Please bring these instructions </w:t>
      </w:r>
      <w:r w:rsidR="00320DAD">
        <w:rPr>
          <w:rFonts w:asciiTheme="minorHAnsi" w:hAnsiTheme="minorHAnsi"/>
          <w:color w:val="auto"/>
          <w:sz w:val="20"/>
          <w:szCs w:val="20"/>
        </w:rPr>
        <w:t xml:space="preserve">along, as they provide a range of information that may well be </w:t>
      </w:r>
      <w:r w:rsidRPr="00F87A2D">
        <w:rPr>
          <w:rFonts w:asciiTheme="minorHAnsi" w:hAnsiTheme="minorHAnsi"/>
          <w:color w:val="auto"/>
          <w:sz w:val="20"/>
          <w:szCs w:val="20"/>
        </w:rPr>
        <w:t>useful.</w:t>
      </w:r>
      <w:r w:rsidR="00320DAD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B12B56">
        <w:rPr>
          <w:rFonts w:asciiTheme="minorHAnsi" w:hAnsiTheme="minorHAnsi"/>
          <w:color w:val="auto"/>
          <w:sz w:val="20"/>
          <w:szCs w:val="20"/>
        </w:rPr>
        <w:t xml:space="preserve">Central </w:t>
      </w:r>
      <w:r w:rsidR="00F16D4B">
        <w:rPr>
          <w:rFonts w:asciiTheme="minorHAnsi" w:hAnsiTheme="minorHAnsi"/>
          <w:color w:val="auto"/>
          <w:sz w:val="20"/>
          <w:szCs w:val="20"/>
        </w:rPr>
        <w:t>C</w:t>
      </w:r>
      <w:r w:rsidR="00B12B56">
        <w:rPr>
          <w:rFonts w:asciiTheme="minorHAnsi" w:hAnsiTheme="minorHAnsi"/>
          <w:color w:val="auto"/>
          <w:sz w:val="20"/>
          <w:szCs w:val="20"/>
        </w:rPr>
        <w:t xml:space="preserve">ampus </w:t>
      </w:r>
      <w:r w:rsidR="00F16D4B">
        <w:rPr>
          <w:rFonts w:asciiTheme="minorHAnsi" w:hAnsiTheme="minorHAnsi"/>
          <w:color w:val="auto"/>
          <w:sz w:val="20"/>
          <w:szCs w:val="20"/>
        </w:rPr>
        <w:t>V</w:t>
      </w:r>
      <w:r w:rsidR="00B12B56">
        <w:rPr>
          <w:rFonts w:asciiTheme="minorHAnsi" w:hAnsiTheme="minorHAnsi"/>
          <w:color w:val="auto"/>
          <w:sz w:val="20"/>
          <w:szCs w:val="20"/>
        </w:rPr>
        <w:t>enues</w:t>
      </w:r>
      <w:r w:rsidR="00320DAD" w:rsidRPr="008A3D80">
        <w:rPr>
          <w:rFonts w:asciiTheme="minorHAnsi" w:hAnsiTheme="minorHAnsi"/>
          <w:color w:val="auto"/>
          <w:sz w:val="20"/>
          <w:szCs w:val="20"/>
        </w:rPr>
        <w:t xml:space="preserve"> is the name given to the facilities provided by Warwick Conferences on the </w:t>
      </w:r>
      <w:r w:rsidR="00320DAD" w:rsidRPr="00881353">
        <w:rPr>
          <w:rFonts w:asciiTheme="minorHAnsi" w:hAnsiTheme="minorHAnsi"/>
          <w:color w:val="auto"/>
          <w:sz w:val="20"/>
          <w:szCs w:val="20"/>
        </w:rPr>
        <w:t xml:space="preserve">Central </w:t>
      </w:r>
      <w:r w:rsidR="00320DAD">
        <w:rPr>
          <w:rFonts w:asciiTheme="minorHAnsi" w:hAnsiTheme="minorHAnsi"/>
          <w:color w:val="auto"/>
          <w:sz w:val="20"/>
          <w:szCs w:val="20"/>
        </w:rPr>
        <w:t>C</w:t>
      </w:r>
      <w:r w:rsidR="00320DAD" w:rsidRPr="008A3D80">
        <w:rPr>
          <w:rFonts w:asciiTheme="minorHAnsi" w:hAnsiTheme="minorHAnsi"/>
          <w:color w:val="auto"/>
          <w:sz w:val="20"/>
          <w:szCs w:val="20"/>
        </w:rPr>
        <w:t>ampus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 w:rsidR="00320DAD" w:rsidRPr="008A3D80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4905FFDC" w14:textId="77777777" w:rsidR="000D4D0B" w:rsidRPr="001E0F4F" w:rsidRDefault="000D4D0B" w:rsidP="000D4D0B">
      <w:pPr>
        <w:pStyle w:val="Default"/>
        <w:ind w:left="-227"/>
        <w:rPr>
          <w:rFonts w:asciiTheme="minorHAnsi" w:hAnsiTheme="minorHAnsi"/>
          <w:color w:val="auto"/>
          <w:sz w:val="12"/>
          <w:szCs w:val="12"/>
        </w:rPr>
      </w:pPr>
    </w:p>
    <w:p w14:paraId="06358121" w14:textId="77777777" w:rsidR="000D4D0B" w:rsidRDefault="000D4D0B" w:rsidP="000D4D0B">
      <w:pPr>
        <w:pStyle w:val="Default"/>
        <w:ind w:left="-227"/>
        <w:rPr>
          <w:rFonts w:asciiTheme="minorHAnsi" w:hAnsiTheme="minorHAnsi"/>
          <w:b/>
          <w:color w:val="auto"/>
          <w:sz w:val="20"/>
          <w:szCs w:val="20"/>
        </w:rPr>
      </w:pPr>
      <w:r w:rsidRPr="00F87A2D">
        <w:rPr>
          <w:rFonts w:asciiTheme="minorHAnsi" w:hAnsiTheme="minorHAnsi"/>
          <w:b/>
          <w:color w:val="auto"/>
          <w:sz w:val="20"/>
          <w:szCs w:val="20"/>
        </w:rPr>
        <w:t>Ge</w:t>
      </w:r>
      <w:r w:rsidR="005E0521">
        <w:rPr>
          <w:rFonts w:asciiTheme="minorHAnsi" w:hAnsiTheme="minorHAnsi"/>
          <w:b/>
          <w:color w:val="auto"/>
          <w:sz w:val="20"/>
          <w:szCs w:val="20"/>
        </w:rPr>
        <w:t xml:space="preserve">tting to campus </w:t>
      </w:r>
    </w:p>
    <w:p w14:paraId="4DA7792C" w14:textId="4E86536F" w:rsidR="0003005C" w:rsidRPr="00E92665" w:rsidRDefault="00320DAD" w:rsidP="00B526EB">
      <w:pPr>
        <w:pStyle w:val="Default"/>
        <w:ind w:left="-227"/>
        <w:rPr>
          <w:rFonts w:asciiTheme="minorHAnsi" w:hAnsiTheme="minorHAnsi"/>
          <w:b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The hours</w:t>
      </w:r>
      <w:r w:rsidR="003F384F">
        <w:rPr>
          <w:rFonts w:asciiTheme="minorHAnsi" w:hAnsiTheme="minorHAnsi"/>
          <w:color w:val="auto"/>
          <w:sz w:val="20"/>
          <w:szCs w:val="20"/>
        </w:rPr>
        <w:t xml:space="preserve"> of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3F384F">
        <w:rPr>
          <w:rFonts w:asciiTheme="minorHAnsi" w:hAnsiTheme="minorHAnsi"/>
          <w:b/>
          <w:color w:val="auto"/>
          <w:sz w:val="20"/>
          <w:szCs w:val="20"/>
        </w:rPr>
        <w:t>08:00</w:t>
      </w:r>
      <w:r w:rsidR="00F931E4">
        <w:rPr>
          <w:rFonts w:asciiTheme="minorHAnsi" w:hAnsiTheme="minorHAnsi"/>
          <w:b/>
          <w:color w:val="auto"/>
          <w:sz w:val="20"/>
          <w:szCs w:val="20"/>
        </w:rPr>
        <w:t xml:space="preserve"> – 10</w:t>
      </w:r>
      <w:r w:rsidR="003F384F">
        <w:rPr>
          <w:rFonts w:asciiTheme="minorHAnsi" w:hAnsiTheme="minorHAnsi"/>
          <w:b/>
          <w:color w:val="auto"/>
          <w:sz w:val="20"/>
          <w:szCs w:val="20"/>
        </w:rPr>
        <w:t>:00</w:t>
      </w:r>
      <w:r w:rsidR="00F931E4">
        <w:rPr>
          <w:rFonts w:asciiTheme="minorHAnsi" w:hAnsiTheme="minorHAnsi"/>
          <w:b/>
          <w:color w:val="auto"/>
          <w:sz w:val="20"/>
          <w:szCs w:val="20"/>
        </w:rPr>
        <w:t xml:space="preserve"> and</w:t>
      </w:r>
      <w:r w:rsidR="0003005C" w:rsidRPr="0003005C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  <w:r w:rsidR="003F384F">
        <w:rPr>
          <w:rFonts w:asciiTheme="minorHAnsi" w:hAnsiTheme="minorHAnsi"/>
          <w:b/>
          <w:color w:val="auto"/>
          <w:sz w:val="20"/>
          <w:szCs w:val="20"/>
        </w:rPr>
        <w:t>16:00</w:t>
      </w:r>
      <w:r w:rsidR="0003005C" w:rsidRPr="0003005C">
        <w:rPr>
          <w:rFonts w:asciiTheme="minorHAnsi" w:hAnsiTheme="minorHAnsi"/>
          <w:b/>
          <w:color w:val="auto"/>
          <w:sz w:val="20"/>
          <w:szCs w:val="20"/>
        </w:rPr>
        <w:t xml:space="preserve"> – </w:t>
      </w:r>
      <w:r w:rsidR="003F384F">
        <w:rPr>
          <w:rFonts w:asciiTheme="minorHAnsi" w:hAnsiTheme="minorHAnsi"/>
          <w:b/>
          <w:color w:val="auto"/>
          <w:sz w:val="20"/>
          <w:szCs w:val="20"/>
        </w:rPr>
        <w:t>18:00</w:t>
      </w:r>
      <w:r w:rsidR="0003005C" w:rsidRPr="0003005C">
        <w:rPr>
          <w:rFonts w:asciiTheme="minorHAnsi" w:hAnsiTheme="minorHAnsi"/>
          <w:color w:val="auto"/>
          <w:sz w:val="20"/>
          <w:szCs w:val="20"/>
        </w:rPr>
        <w:t xml:space="preserve"> are peak</w:t>
      </w:r>
      <w:r w:rsidR="0046438E">
        <w:rPr>
          <w:rFonts w:asciiTheme="minorHAnsi" w:hAnsiTheme="minorHAnsi"/>
          <w:color w:val="auto"/>
          <w:sz w:val="20"/>
          <w:szCs w:val="20"/>
        </w:rPr>
        <w:t xml:space="preserve"> times for traffic on campus </w:t>
      </w:r>
      <w:r w:rsidR="00C32440">
        <w:rPr>
          <w:rFonts w:asciiTheme="minorHAnsi" w:hAnsiTheme="minorHAnsi"/>
          <w:color w:val="auto"/>
          <w:sz w:val="20"/>
          <w:szCs w:val="20"/>
        </w:rPr>
        <w:t>and the surrounding roads.</w:t>
      </w:r>
      <w:r w:rsidR="00A301F0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C32440" w:rsidRPr="00E92665">
        <w:rPr>
          <w:rFonts w:asciiTheme="minorHAnsi" w:hAnsiTheme="minorHAnsi"/>
          <w:color w:val="auto"/>
          <w:sz w:val="20"/>
          <w:szCs w:val="20"/>
        </w:rPr>
        <w:t>We therefore recommend allowing plenty of time for your journey to campus if travelling between these times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2CE070F1" w14:textId="73C4F6C3" w:rsidR="00D50CD0" w:rsidRDefault="00B12B56" w:rsidP="00D50CD0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Central </w:t>
      </w:r>
      <w:r w:rsidR="008536D5">
        <w:rPr>
          <w:rFonts w:asciiTheme="minorHAnsi" w:hAnsiTheme="minorHAnsi"/>
          <w:color w:val="auto"/>
          <w:sz w:val="20"/>
          <w:szCs w:val="20"/>
        </w:rPr>
        <w:t>C</w:t>
      </w:r>
      <w:r>
        <w:rPr>
          <w:rFonts w:asciiTheme="minorHAnsi" w:hAnsiTheme="minorHAnsi"/>
          <w:color w:val="auto"/>
          <w:sz w:val="20"/>
          <w:szCs w:val="20"/>
        </w:rPr>
        <w:t xml:space="preserve">ampus </w:t>
      </w:r>
      <w:r w:rsidR="008536D5">
        <w:rPr>
          <w:rFonts w:asciiTheme="minorHAnsi" w:hAnsiTheme="minorHAnsi"/>
          <w:color w:val="auto"/>
          <w:sz w:val="20"/>
          <w:szCs w:val="20"/>
        </w:rPr>
        <w:t>V</w:t>
      </w:r>
      <w:r>
        <w:rPr>
          <w:rFonts w:asciiTheme="minorHAnsi" w:hAnsiTheme="minorHAnsi"/>
          <w:color w:val="auto"/>
          <w:sz w:val="20"/>
          <w:szCs w:val="20"/>
        </w:rPr>
        <w:t>enues</w:t>
      </w:r>
      <w:r w:rsidR="00D50CD0" w:rsidRPr="00F87A2D">
        <w:rPr>
          <w:rFonts w:asciiTheme="minorHAnsi" w:hAnsiTheme="minorHAnsi"/>
          <w:color w:val="auto"/>
          <w:sz w:val="20"/>
          <w:szCs w:val="20"/>
        </w:rPr>
        <w:t xml:space="preserve"> is situated on the </w:t>
      </w:r>
      <w:r w:rsidR="00D50CD0" w:rsidRPr="00F87A2D">
        <w:rPr>
          <w:rFonts w:asciiTheme="minorHAnsi" w:hAnsiTheme="minorHAnsi"/>
          <w:b/>
          <w:color w:val="auto"/>
          <w:sz w:val="20"/>
          <w:szCs w:val="20"/>
        </w:rPr>
        <w:t>Central Campus</w:t>
      </w:r>
      <w:r w:rsidR="00320DAD">
        <w:rPr>
          <w:rFonts w:asciiTheme="minorHAnsi" w:hAnsiTheme="minorHAnsi"/>
          <w:color w:val="auto"/>
          <w:sz w:val="20"/>
          <w:szCs w:val="20"/>
        </w:rPr>
        <w:t xml:space="preserve"> of the University, </w:t>
      </w:r>
      <w:r w:rsidR="00D50CD0" w:rsidRPr="00F87A2D">
        <w:rPr>
          <w:rFonts w:asciiTheme="minorHAnsi" w:hAnsiTheme="minorHAnsi"/>
          <w:color w:val="auto"/>
          <w:sz w:val="20"/>
          <w:szCs w:val="20"/>
        </w:rPr>
        <w:t>located on the outskirts of Coventry with good transport links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39598CDE" w14:textId="634E00F9" w:rsidR="00CD6263" w:rsidRPr="00F87A2D" w:rsidRDefault="00CD6263" w:rsidP="00D50CD0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If using a sat nav use post code CV4 7AL which will bring you to the edge of </w:t>
      </w:r>
      <w:r w:rsidR="00F16D4B">
        <w:rPr>
          <w:rFonts w:asciiTheme="minorHAnsi" w:hAnsiTheme="minorHAnsi"/>
          <w:color w:val="auto"/>
          <w:sz w:val="20"/>
          <w:szCs w:val="20"/>
        </w:rPr>
        <w:t>campus,</w:t>
      </w:r>
      <w:r>
        <w:rPr>
          <w:rFonts w:asciiTheme="minorHAnsi" w:hAnsiTheme="minorHAnsi"/>
          <w:color w:val="auto"/>
          <w:sz w:val="20"/>
          <w:szCs w:val="20"/>
        </w:rPr>
        <w:t xml:space="preserve"> then follow signs for </w:t>
      </w:r>
      <w:r w:rsidR="002F051C">
        <w:rPr>
          <w:rFonts w:asciiTheme="minorHAnsi" w:hAnsiTheme="minorHAnsi"/>
          <w:color w:val="auto"/>
          <w:sz w:val="20"/>
          <w:szCs w:val="20"/>
        </w:rPr>
        <w:t>C</w:t>
      </w:r>
      <w:r>
        <w:rPr>
          <w:rFonts w:asciiTheme="minorHAnsi" w:hAnsiTheme="minorHAnsi"/>
          <w:color w:val="auto"/>
          <w:sz w:val="20"/>
          <w:szCs w:val="20"/>
        </w:rPr>
        <w:t xml:space="preserve">entral </w:t>
      </w:r>
      <w:r w:rsidR="002F051C">
        <w:rPr>
          <w:rFonts w:asciiTheme="minorHAnsi" w:hAnsiTheme="minorHAnsi"/>
          <w:color w:val="auto"/>
          <w:sz w:val="20"/>
          <w:szCs w:val="20"/>
        </w:rPr>
        <w:t>C</w:t>
      </w:r>
      <w:r>
        <w:rPr>
          <w:rFonts w:asciiTheme="minorHAnsi" w:hAnsiTheme="minorHAnsi"/>
          <w:color w:val="auto"/>
          <w:sz w:val="20"/>
          <w:szCs w:val="20"/>
        </w:rPr>
        <w:t>ampus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3B7DE6C8" w14:textId="77777777" w:rsidR="008A3D80" w:rsidRPr="008A3D80" w:rsidRDefault="00D50CD0" w:rsidP="008A3D80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8A3D80">
        <w:rPr>
          <w:rFonts w:asciiTheme="minorHAnsi" w:hAnsiTheme="minorHAnsi"/>
          <w:color w:val="auto"/>
          <w:sz w:val="20"/>
          <w:szCs w:val="20"/>
        </w:rPr>
        <w:t>Download further information from the website at</w:t>
      </w:r>
      <w:r w:rsidR="0068388F" w:rsidRPr="008A3D80">
        <w:rPr>
          <w:rFonts w:asciiTheme="minorHAnsi" w:hAnsiTheme="minorHAnsi"/>
          <w:color w:val="auto"/>
          <w:sz w:val="20"/>
          <w:szCs w:val="20"/>
        </w:rPr>
        <w:t>:</w:t>
      </w:r>
      <w:r w:rsidRPr="008A3D80">
        <w:rPr>
          <w:rFonts w:asciiTheme="minorHAnsi" w:hAnsiTheme="minorHAnsi"/>
          <w:color w:val="auto"/>
          <w:sz w:val="20"/>
          <w:szCs w:val="20"/>
        </w:rPr>
        <w:t xml:space="preserve"> </w:t>
      </w:r>
      <w:hyperlink r:id="rId8" w:history="1">
        <w:r w:rsidR="008A3D80" w:rsidRPr="008A3D80">
          <w:rPr>
            <w:rStyle w:val="Hyperlink"/>
            <w:sz w:val="20"/>
            <w:szCs w:val="20"/>
          </w:rPr>
          <w:t>https://warwick.ac.uk/services/conferences/location/howtofindus/</w:t>
        </w:r>
      </w:hyperlink>
    </w:p>
    <w:p w14:paraId="680B6118" w14:textId="77777777" w:rsidR="00DB7CAC" w:rsidRPr="00E37CFA" w:rsidRDefault="00DB7CAC" w:rsidP="008A3511">
      <w:pPr>
        <w:pStyle w:val="Default"/>
        <w:rPr>
          <w:rFonts w:asciiTheme="minorHAnsi" w:hAnsiTheme="minorHAnsi"/>
          <w:b/>
          <w:color w:val="auto"/>
          <w:sz w:val="20"/>
          <w:szCs w:val="20"/>
        </w:rPr>
      </w:pPr>
    </w:p>
    <w:p w14:paraId="1798B8C7" w14:textId="77777777" w:rsidR="008A3511" w:rsidRDefault="008A3511" w:rsidP="008A3511">
      <w:pPr>
        <w:pStyle w:val="Default"/>
        <w:ind w:left="-227"/>
        <w:rPr>
          <w:rFonts w:asciiTheme="minorHAnsi" w:hAnsiTheme="minorHAnsi"/>
          <w:b/>
          <w:color w:val="auto"/>
          <w:sz w:val="20"/>
          <w:szCs w:val="20"/>
        </w:rPr>
      </w:pPr>
      <w:r w:rsidRPr="00E37CFA">
        <w:rPr>
          <w:rFonts w:asciiTheme="minorHAnsi" w:hAnsiTheme="minorHAnsi"/>
          <w:b/>
          <w:color w:val="auto"/>
          <w:sz w:val="20"/>
          <w:szCs w:val="20"/>
        </w:rPr>
        <w:t>Car Parking</w:t>
      </w:r>
      <w:r>
        <w:rPr>
          <w:rFonts w:asciiTheme="minorHAnsi" w:hAnsiTheme="minorHAnsi"/>
          <w:b/>
          <w:color w:val="auto"/>
          <w:sz w:val="20"/>
          <w:szCs w:val="20"/>
        </w:rPr>
        <w:t xml:space="preserve"> </w:t>
      </w:r>
    </w:p>
    <w:p w14:paraId="5882DA68" w14:textId="6566D2BA" w:rsidR="003F384F" w:rsidRDefault="003F384F" w:rsidP="003F384F">
      <w:pPr>
        <w:pStyle w:val="Default"/>
        <w:ind w:left="-227"/>
        <w:rPr>
          <w:rFonts w:asciiTheme="minorHAnsi" w:hAnsiTheme="minorHAnsi"/>
          <w:color w:val="auto"/>
          <w:sz w:val="20"/>
          <w:szCs w:val="20"/>
        </w:rPr>
      </w:pPr>
      <w:r w:rsidRPr="00E92665">
        <w:rPr>
          <w:rFonts w:asciiTheme="minorHAnsi" w:hAnsiTheme="minorHAnsi"/>
          <w:color w:val="auto"/>
          <w:sz w:val="20"/>
          <w:szCs w:val="20"/>
        </w:rPr>
        <w:t xml:space="preserve">Car parking is available on Central Campus for </w:t>
      </w:r>
      <w:r>
        <w:rPr>
          <w:rFonts w:asciiTheme="minorHAnsi" w:hAnsiTheme="minorHAnsi"/>
          <w:color w:val="auto"/>
          <w:sz w:val="20"/>
          <w:szCs w:val="20"/>
        </w:rPr>
        <w:t>participants</w:t>
      </w:r>
      <w:r w:rsidRPr="00E92665">
        <w:rPr>
          <w:rFonts w:asciiTheme="minorHAnsi" w:hAnsi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/>
          <w:color w:val="auto"/>
          <w:sz w:val="20"/>
          <w:szCs w:val="20"/>
        </w:rPr>
        <w:t>–</w:t>
      </w:r>
      <w:r w:rsidRPr="00E92665">
        <w:rPr>
          <w:rFonts w:asciiTheme="minorHAnsi" w:hAnsi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/>
          <w:color w:val="auto"/>
          <w:sz w:val="20"/>
          <w:szCs w:val="20"/>
        </w:rPr>
        <w:t xml:space="preserve">please </w:t>
      </w:r>
      <w:r w:rsidRPr="00E92665">
        <w:rPr>
          <w:rFonts w:asciiTheme="minorHAnsi" w:hAnsiTheme="minorHAnsi"/>
          <w:color w:val="auto"/>
          <w:sz w:val="20"/>
          <w:szCs w:val="20"/>
        </w:rPr>
        <w:t>see attached map</w:t>
      </w:r>
      <w:r>
        <w:rPr>
          <w:rFonts w:asciiTheme="minorHAnsi" w:hAnsiTheme="minorHAnsi"/>
          <w:color w:val="auto"/>
          <w:sz w:val="20"/>
          <w:szCs w:val="20"/>
        </w:rPr>
        <w:t xml:space="preserve">. You also have the option to use our </w:t>
      </w:r>
      <w:r w:rsidRPr="00381B79">
        <w:rPr>
          <w:rFonts w:asciiTheme="minorHAnsi" w:hAnsiTheme="minorHAnsi"/>
          <w:b/>
          <w:bCs/>
          <w:color w:val="auto"/>
          <w:sz w:val="20"/>
          <w:szCs w:val="20"/>
        </w:rPr>
        <w:t>what3words</w:t>
      </w:r>
      <w:r>
        <w:rPr>
          <w:rFonts w:asciiTheme="minorHAnsi" w:hAnsiTheme="minorHAnsi"/>
          <w:color w:val="auto"/>
          <w:sz w:val="20"/>
          <w:szCs w:val="20"/>
        </w:rPr>
        <w:t xml:space="preserve"> references to get more defined information on car parks across campus. </w:t>
      </w:r>
      <w:r w:rsidRPr="00E92665">
        <w:rPr>
          <w:rFonts w:asciiTheme="minorHAnsi" w:hAnsiTheme="minorHAnsi"/>
          <w:color w:val="auto"/>
          <w:sz w:val="20"/>
          <w:szCs w:val="20"/>
        </w:rPr>
        <w:t xml:space="preserve">There are two options </w:t>
      </w:r>
      <w:r>
        <w:rPr>
          <w:rFonts w:asciiTheme="minorHAnsi" w:hAnsiTheme="minorHAnsi"/>
          <w:color w:val="auto"/>
          <w:sz w:val="20"/>
          <w:szCs w:val="20"/>
        </w:rPr>
        <w:t>as below:</w:t>
      </w:r>
    </w:p>
    <w:p w14:paraId="2345A5D5" w14:textId="77777777" w:rsidR="00C459E5" w:rsidRDefault="00C459E5" w:rsidP="00C459E5">
      <w:pPr>
        <w:pStyle w:val="Default"/>
        <w:ind w:left="-227"/>
        <w:rPr>
          <w:rFonts w:asciiTheme="minorHAnsi" w:hAnsiTheme="minorHAnsi"/>
          <w:color w:val="auto"/>
          <w:sz w:val="20"/>
          <w:szCs w:val="20"/>
        </w:rPr>
      </w:pPr>
    </w:p>
    <w:p w14:paraId="41F7A5E2" w14:textId="77777777" w:rsidR="00C459E5" w:rsidRPr="00F527A7" w:rsidRDefault="00C459E5" w:rsidP="00C459E5">
      <w:pPr>
        <w:pStyle w:val="Default"/>
        <w:ind w:left="-227"/>
        <w:rPr>
          <w:rFonts w:asciiTheme="minorHAnsi" w:hAnsiTheme="minorHAnsi"/>
          <w:i/>
          <w:color w:val="auto"/>
          <w:sz w:val="20"/>
          <w:szCs w:val="20"/>
        </w:rPr>
      </w:pPr>
      <w:r w:rsidRPr="00F527A7">
        <w:rPr>
          <w:rFonts w:asciiTheme="minorHAnsi" w:hAnsiTheme="minorHAnsi"/>
          <w:i/>
          <w:color w:val="auto"/>
          <w:sz w:val="20"/>
          <w:szCs w:val="20"/>
        </w:rPr>
        <w:t>Option One: Pre-Booked</w:t>
      </w:r>
    </w:p>
    <w:p w14:paraId="17B1319F" w14:textId="3291D10B" w:rsidR="008536D5" w:rsidRDefault="008536D5" w:rsidP="00C459E5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You will be required to register for car parking by selecting Conference Parking – Warwick University using the following link - </w:t>
      </w:r>
      <w:hyperlink r:id="rId9" w:history="1">
        <w:r w:rsidR="003628E7" w:rsidRPr="003628E7">
          <w:rPr>
            <w:rStyle w:val="Hyperlink"/>
            <w:rFonts w:asciiTheme="minorHAnsi" w:hAnsiTheme="minorHAnsi"/>
            <w:sz w:val="20"/>
            <w:szCs w:val="20"/>
          </w:rPr>
          <w:t>City Centre Parking - Location - Warwick University Car Parks (apcoa.co.uk)</w:t>
        </w:r>
      </w:hyperlink>
    </w:p>
    <w:p w14:paraId="2CEFC6DE" w14:textId="03DC11D0" w:rsidR="008536D5" w:rsidRDefault="008536D5" w:rsidP="00C459E5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Your event organiser will send you a promo code if applicable for complimentary parking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26ABCAAE" w14:textId="2446B494" w:rsidR="00C459E5" w:rsidRPr="008536D5" w:rsidRDefault="008536D5" w:rsidP="008536D5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You will need to register in advance of your arrival to campus. </w:t>
      </w:r>
      <w:r w:rsidR="00C459E5" w:rsidRPr="008536D5">
        <w:rPr>
          <w:rFonts w:asciiTheme="minorHAnsi" w:hAnsiTheme="minorHAnsi"/>
          <w:color w:val="auto"/>
          <w:sz w:val="20"/>
          <w:szCs w:val="20"/>
        </w:rPr>
        <w:t xml:space="preserve">Car parking is free, </w:t>
      </w:r>
      <w:r w:rsidR="002F051C">
        <w:rPr>
          <w:rFonts w:asciiTheme="minorHAnsi" w:hAnsiTheme="minorHAnsi"/>
          <w:color w:val="auto"/>
          <w:sz w:val="20"/>
          <w:szCs w:val="20"/>
        </w:rPr>
        <w:t xml:space="preserve">however </w:t>
      </w:r>
      <w:r w:rsidR="00C459E5" w:rsidRPr="008536D5">
        <w:rPr>
          <w:rFonts w:asciiTheme="minorHAnsi" w:hAnsiTheme="minorHAnsi"/>
          <w:color w:val="auto"/>
          <w:sz w:val="20"/>
          <w:szCs w:val="20"/>
        </w:rPr>
        <w:t>only if you book in advance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 w:rsidR="00C459E5" w:rsidRPr="008536D5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29CB09C6" w14:textId="1E5461AC" w:rsidR="00F16D4B" w:rsidRDefault="00C459E5" w:rsidP="00F16D4B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E96586">
        <w:rPr>
          <w:rFonts w:asciiTheme="minorHAnsi" w:hAnsiTheme="minorHAnsi"/>
          <w:color w:val="auto"/>
          <w:sz w:val="20"/>
          <w:szCs w:val="20"/>
        </w:rPr>
        <w:t>On</w:t>
      </w:r>
      <w:r>
        <w:rPr>
          <w:rFonts w:asciiTheme="minorHAnsi" w:hAnsiTheme="minorHAnsi"/>
          <w:color w:val="auto"/>
          <w:sz w:val="20"/>
          <w:szCs w:val="20"/>
        </w:rPr>
        <w:t xml:space="preserve">ce on Central Campus follow the signs for </w:t>
      </w:r>
      <w:r w:rsidR="00DC0DCF">
        <w:rPr>
          <w:rFonts w:asciiTheme="minorHAnsi" w:hAnsiTheme="minorHAnsi"/>
          <w:b/>
          <w:color w:val="auto"/>
          <w:sz w:val="20"/>
          <w:szCs w:val="20"/>
        </w:rPr>
        <w:t xml:space="preserve">Central </w:t>
      </w:r>
      <w:r w:rsidR="008536D5">
        <w:rPr>
          <w:rFonts w:asciiTheme="minorHAnsi" w:hAnsiTheme="minorHAnsi"/>
          <w:b/>
          <w:color w:val="auto"/>
          <w:sz w:val="20"/>
          <w:szCs w:val="20"/>
        </w:rPr>
        <w:t>C</w:t>
      </w:r>
      <w:r w:rsidR="00DC0DCF">
        <w:rPr>
          <w:rFonts w:asciiTheme="minorHAnsi" w:hAnsiTheme="minorHAnsi"/>
          <w:b/>
          <w:color w:val="auto"/>
          <w:sz w:val="20"/>
          <w:szCs w:val="20"/>
        </w:rPr>
        <w:t>ampus parking</w:t>
      </w:r>
      <w:r w:rsidR="002F051C">
        <w:rPr>
          <w:rFonts w:asciiTheme="minorHAnsi" w:hAnsiTheme="minorHAnsi"/>
          <w:b/>
          <w:color w:val="auto"/>
          <w:sz w:val="20"/>
          <w:szCs w:val="20"/>
        </w:rPr>
        <w:t>.</w:t>
      </w:r>
      <w:r w:rsidR="00DC0DCF">
        <w:rPr>
          <w:rFonts w:asciiTheme="minorHAnsi" w:hAnsiTheme="minorHAnsi"/>
          <w:b/>
          <w:color w:val="auto"/>
          <w:sz w:val="20"/>
          <w:szCs w:val="20"/>
        </w:rPr>
        <w:t xml:space="preserve"> </w:t>
      </w:r>
    </w:p>
    <w:p w14:paraId="5C7DB20B" w14:textId="0BD15E0F" w:rsidR="00C459E5" w:rsidRPr="00F16D4B" w:rsidRDefault="00DC0DCF" w:rsidP="00F16D4B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F16D4B">
        <w:rPr>
          <w:rFonts w:asciiTheme="minorHAnsi" w:hAnsiTheme="minorHAnsi"/>
          <w:color w:val="auto"/>
          <w:sz w:val="20"/>
          <w:szCs w:val="20"/>
        </w:rPr>
        <w:t>Some</w:t>
      </w:r>
      <w:r w:rsidR="00B12C67" w:rsidRPr="00F16D4B">
        <w:rPr>
          <w:rFonts w:asciiTheme="minorHAnsi" w:hAnsiTheme="minorHAnsi"/>
          <w:color w:val="auto"/>
          <w:sz w:val="20"/>
          <w:szCs w:val="20"/>
        </w:rPr>
        <w:t xml:space="preserve"> car parks</w:t>
      </w:r>
      <w:r w:rsidR="00C459E5" w:rsidRPr="00F16D4B">
        <w:rPr>
          <w:rFonts w:asciiTheme="minorHAnsi" w:hAnsiTheme="minorHAnsi"/>
          <w:color w:val="auto"/>
          <w:sz w:val="20"/>
          <w:szCs w:val="20"/>
        </w:rPr>
        <w:t xml:space="preserve"> may be 10-15 minutes’ walk from the conference facilities that you are attending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 w:rsidR="00C459E5" w:rsidRPr="00F16D4B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5D2426C3" w14:textId="77777777" w:rsidR="00C459E5" w:rsidRDefault="00C459E5" w:rsidP="00C459E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4EEFEDB7" w14:textId="77777777" w:rsidR="00C459E5" w:rsidRPr="00F527A7" w:rsidRDefault="00C459E5" w:rsidP="00C459E5">
      <w:pPr>
        <w:pStyle w:val="Default"/>
        <w:jc w:val="both"/>
        <w:rPr>
          <w:rFonts w:asciiTheme="minorHAnsi" w:hAnsiTheme="minorHAnsi"/>
          <w:i/>
          <w:color w:val="auto"/>
          <w:sz w:val="20"/>
          <w:szCs w:val="20"/>
        </w:rPr>
      </w:pPr>
      <w:r w:rsidRPr="00F527A7">
        <w:rPr>
          <w:rFonts w:asciiTheme="minorHAnsi" w:hAnsiTheme="minorHAnsi"/>
          <w:i/>
          <w:color w:val="auto"/>
          <w:sz w:val="20"/>
          <w:szCs w:val="20"/>
        </w:rPr>
        <w:t>Option Two: No Pre-Booking</w:t>
      </w:r>
    </w:p>
    <w:p w14:paraId="657F6E61" w14:textId="5918CC57" w:rsidR="00C459E5" w:rsidRDefault="00C459E5" w:rsidP="008A3511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F527A7">
        <w:rPr>
          <w:rFonts w:asciiTheme="minorHAnsi" w:hAnsiTheme="minorHAnsi"/>
          <w:color w:val="auto"/>
          <w:sz w:val="20"/>
          <w:szCs w:val="20"/>
        </w:rPr>
        <w:t xml:space="preserve">If you do not </w:t>
      </w:r>
      <w:r w:rsidR="00B12C67">
        <w:rPr>
          <w:rFonts w:asciiTheme="minorHAnsi" w:hAnsiTheme="minorHAnsi"/>
          <w:color w:val="auto"/>
          <w:sz w:val="20"/>
          <w:szCs w:val="20"/>
        </w:rPr>
        <w:t>register</w:t>
      </w:r>
      <w:r w:rsidRPr="00F527A7">
        <w:rPr>
          <w:rFonts w:asciiTheme="minorHAnsi" w:hAnsiTheme="minorHAnsi"/>
          <w:color w:val="auto"/>
          <w:sz w:val="20"/>
          <w:szCs w:val="20"/>
        </w:rPr>
        <w:t xml:space="preserve"> in advance of arriving on campus</w:t>
      </w:r>
      <w:r w:rsidR="002F051C">
        <w:rPr>
          <w:rFonts w:asciiTheme="minorHAnsi" w:hAnsiTheme="minorHAnsi"/>
          <w:color w:val="auto"/>
          <w:sz w:val="20"/>
          <w:szCs w:val="20"/>
        </w:rPr>
        <w:t>,</w:t>
      </w:r>
      <w:r w:rsidRPr="00F527A7">
        <w:rPr>
          <w:rFonts w:asciiTheme="minorHAnsi" w:hAnsiTheme="minorHAnsi"/>
          <w:color w:val="auto"/>
          <w:sz w:val="20"/>
          <w:szCs w:val="20"/>
        </w:rPr>
        <w:t xml:space="preserve"> you will need to use the pay </w:t>
      </w:r>
      <w:r w:rsidR="00B12C67">
        <w:rPr>
          <w:rFonts w:asciiTheme="minorHAnsi" w:hAnsiTheme="minorHAnsi"/>
          <w:color w:val="auto"/>
          <w:sz w:val="20"/>
          <w:szCs w:val="20"/>
        </w:rPr>
        <w:t>by phone system for parking</w:t>
      </w:r>
      <w:r w:rsidRPr="00F527A7">
        <w:rPr>
          <w:rFonts w:asciiTheme="minorHAnsi" w:hAnsiTheme="minorHAnsi"/>
          <w:color w:val="auto"/>
          <w:sz w:val="20"/>
          <w:szCs w:val="20"/>
        </w:rPr>
        <w:t>. Up to 2 hours £</w:t>
      </w:r>
      <w:r w:rsidR="00B12C67">
        <w:rPr>
          <w:rFonts w:asciiTheme="minorHAnsi" w:hAnsiTheme="minorHAnsi"/>
          <w:color w:val="auto"/>
          <w:sz w:val="20"/>
          <w:szCs w:val="20"/>
        </w:rPr>
        <w:t>2.00</w:t>
      </w:r>
      <w:r w:rsidRPr="00F527A7">
        <w:rPr>
          <w:rFonts w:asciiTheme="minorHAnsi" w:hAnsiTheme="minorHAnsi"/>
          <w:color w:val="auto"/>
          <w:sz w:val="20"/>
          <w:szCs w:val="20"/>
        </w:rPr>
        <w:t>, up to 3 hours £</w:t>
      </w:r>
      <w:r w:rsidR="00B12C67">
        <w:rPr>
          <w:rFonts w:asciiTheme="minorHAnsi" w:hAnsiTheme="minorHAnsi"/>
          <w:color w:val="auto"/>
          <w:sz w:val="20"/>
          <w:szCs w:val="20"/>
        </w:rPr>
        <w:t>3</w:t>
      </w:r>
      <w:r w:rsidRPr="00F527A7">
        <w:rPr>
          <w:rFonts w:asciiTheme="minorHAnsi" w:hAnsiTheme="minorHAnsi"/>
          <w:color w:val="auto"/>
          <w:sz w:val="20"/>
          <w:szCs w:val="20"/>
        </w:rPr>
        <w:t>.00, up to 4 hours £</w:t>
      </w:r>
      <w:r w:rsidR="00B12C67">
        <w:rPr>
          <w:rFonts w:asciiTheme="minorHAnsi" w:hAnsiTheme="minorHAnsi"/>
          <w:color w:val="auto"/>
          <w:sz w:val="20"/>
          <w:szCs w:val="20"/>
        </w:rPr>
        <w:t>4.00</w:t>
      </w:r>
      <w:r w:rsidRPr="00F527A7">
        <w:rPr>
          <w:rFonts w:asciiTheme="minorHAnsi" w:hAnsiTheme="minorHAnsi"/>
          <w:color w:val="auto"/>
          <w:sz w:val="20"/>
          <w:szCs w:val="20"/>
        </w:rPr>
        <w:t xml:space="preserve"> &amp; all day £</w:t>
      </w:r>
      <w:r w:rsidR="00B12C67">
        <w:rPr>
          <w:rFonts w:asciiTheme="minorHAnsi" w:hAnsiTheme="minorHAnsi"/>
          <w:color w:val="auto"/>
          <w:sz w:val="20"/>
          <w:szCs w:val="20"/>
        </w:rPr>
        <w:t>7</w:t>
      </w:r>
      <w:r w:rsidRPr="00F527A7">
        <w:rPr>
          <w:rFonts w:asciiTheme="minorHAnsi" w:hAnsiTheme="minorHAnsi"/>
          <w:color w:val="auto"/>
          <w:sz w:val="20"/>
          <w:szCs w:val="20"/>
        </w:rPr>
        <w:t>.00. Parking charges apply 24hrs a day</w:t>
      </w:r>
      <w:r w:rsidR="002F051C">
        <w:rPr>
          <w:rFonts w:asciiTheme="minorHAnsi" w:hAnsiTheme="minorHAnsi"/>
          <w:color w:val="auto"/>
          <w:sz w:val="20"/>
          <w:szCs w:val="20"/>
        </w:rPr>
        <w:t>,</w:t>
      </w:r>
      <w:r w:rsidRPr="00F527A7">
        <w:rPr>
          <w:rFonts w:asciiTheme="minorHAnsi" w:hAnsiTheme="minorHAnsi"/>
          <w:color w:val="auto"/>
          <w:sz w:val="20"/>
          <w:szCs w:val="20"/>
        </w:rPr>
        <w:t xml:space="preserve"> 7 days a week. </w:t>
      </w:r>
      <w:r w:rsidR="006343B7">
        <w:rPr>
          <w:rFonts w:asciiTheme="minorHAnsi" w:hAnsiTheme="minorHAnsi"/>
          <w:color w:val="auto"/>
          <w:sz w:val="20"/>
          <w:szCs w:val="20"/>
        </w:rPr>
        <w:t>Evening charges 5pm-</w:t>
      </w:r>
      <w:r w:rsidR="008536D5">
        <w:rPr>
          <w:rFonts w:asciiTheme="minorHAnsi" w:hAnsiTheme="minorHAnsi"/>
          <w:color w:val="auto"/>
          <w:sz w:val="20"/>
          <w:szCs w:val="20"/>
        </w:rPr>
        <w:t>8</w:t>
      </w:r>
      <w:r w:rsidR="006343B7">
        <w:rPr>
          <w:rFonts w:asciiTheme="minorHAnsi" w:hAnsiTheme="minorHAnsi"/>
          <w:color w:val="auto"/>
          <w:sz w:val="20"/>
          <w:szCs w:val="20"/>
        </w:rPr>
        <w:t xml:space="preserve">am £1.00 (included if you have purchased an all-day ticket). </w:t>
      </w:r>
      <w:proofErr w:type="gramStart"/>
      <w:r w:rsidR="006343B7">
        <w:rPr>
          <w:rFonts w:asciiTheme="minorHAnsi" w:hAnsiTheme="minorHAnsi"/>
          <w:color w:val="auto"/>
          <w:sz w:val="20"/>
          <w:szCs w:val="20"/>
        </w:rPr>
        <w:t>Weekends  £</w:t>
      </w:r>
      <w:proofErr w:type="gramEnd"/>
      <w:r w:rsidR="006343B7">
        <w:rPr>
          <w:rFonts w:asciiTheme="minorHAnsi" w:hAnsiTheme="minorHAnsi"/>
          <w:color w:val="auto"/>
          <w:sz w:val="20"/>
          <w:szCs w:val="20"/>
        </w:rPr>
        <w:t xml:space="preserve">1.00 until </w:t>
      </w:r>
      <w:r w:rsidR="008536D5">
        <w:rPr>
          <w:rFonts w:asciiTheme="minorHAnsi" w:hAnsiTheme="minorHAnsi"/>
          <w:color w:val="auto"/>
          <w:sz w:val="20"/>
          <w:szCs w:val="20"/>
        </w:rPr>
        <w:t>8</w:t>
      </w:r>
      <w:r w:rsidR="006343B7">
        <w:rPr>
          <w:rFonts w:asciiTheme="minorHAnsi" w:hAnsiTheme="minorHAnsi"/>
          <w:color w:val="auto"/>
          <w:sz w:val="20"/>
          <w:szCs w:val="20"/>
        </w:rPr>
        <w:t>am the following day.</w:t>
      </w:r>
    </w:p>
    <w:p w14:paraId="0A6870D4" w14:textId="63BD324F" w:rsidR="005D7AEF" w:rsidRDefault="005D7AEF" w:rsidP="005D7AEF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6C3FE17F" w14:textId="2A006AE5" w:rsidR="005D7AEF" w:rsidRPr="008A3511" w:rsidRDefault="005D7AEF" w:rsidP="005D7AEF">
      <w:pPr>
        <w:pStyle w:val="Default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Additional parking information </w:t>
      </w:r>
    </w:p>
    <w:p w14:paraId="64BA6477" w14:textId="73605A60" w:rsidR="00C459E5" w:rsidRPr="00F87A2D" w:rsidRDefault="00C459E5" w:rsidP="00C459E5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F87A2D">
        <w:rPr>
          <w:rFonts w:asciiTheme="minorHAnsi" w:hAnsiTheme="minorHAnsi"/>
          <w:color w:val="auto"/>
          <w:sz w:val="20"/>
          <w:szCs w:val="20"/>
        </w:rPr>
        <w:t>Accessible par</w:t>
      </w:r>
      <w:r>
        <w:rPr>
          <w:rFonts w:asciiTheme="minorHAnsi" w:hAnsiTheme="minorHAnsi"/>
          <w:color w:val="auto"/>
          <w:sz w:val="20"/>
          <w:szCs w:val="20"/>
        </w:rPr>
        <w:t>king spaces are available in Car Park</w:t>
      </w:r>
      <w:r w:rsidR="007A1294">
        <w:rPr>
          <w:rFonts w:asciiTheme="minorHAnsi" w:hAnsiTheme="minorHAnsi"/>
          <w:color w:val="auto"/>
          <w:sz w:val="20"/>
          <w:szCs w:val="20"/>
        </w:rPr>
        <w:t xml:space="preserve"> 207</w:t>
      </w:r>
      <w:r>
        <w:rPr>
          <w:rFonts w:asciiTheme="minorHAnsi" w:hAnsiTheme="minorHAnsi"/>
          <w:color w:val="auto"/>
          <w:sz w:val="20"/>
          <w:szCs w:val="20"/>
        </w:rPr>
        <w:t xml:space="preserve"> and on Health Centre Road (</w:t>
      </w:r>
      <w:r w:rsidR="007A1294">
        <w:rPr>
          <w:rFonts w:asciiTheme="minorHAnsi" w:hAnsiTheme="minorHAnsi"/>
          <w:color w:val="auto"/>
          <w:sz w:val="20"/>
          <w:szCs w:val="20"/>
        </w:rPr>
        <w:t xml:space="preserve">CP 206 </w:t>
      </w:r>
      <w:r>
        <w:rPr>
          <w:rFonts w:asciiTheme="minorHAnsi" w:hAnsiTheme="minorHAnsi"/>
          <w:color w:val="auto"/>
          <w:sz w:val="20"/>
          <w:szCs w:val="20"/>
        </w:rPr>
        <w:t>next to the Oculus Building - see attached map). Please note that this road is on a slight gradient.</w:t>
      </w:r>
    </w:p>
    <w:p w14:paraId="5DAD1247" w14:textId="420C4CEE" w:rsidR="00C459E5" w:rsidRPr="007F2CB9" w:rsidRDefault="00C459E5" w:rsidP="00C459E5">
      <w:pPr>
        <w:pStyle w:val="Default"/>
        <w:numPr>
          <w:ilvl w:val="0"/>
          <w:numId w:val="17"/>
        </w:numPr>
        <w:rPr>
          <w:rFonts w:asciiTheme="minorHAnsi" w:hAnsiTheme="minorHAnsi"/>
          <w:b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For accessible parking close to your accommodation</w:t>
      </w:r>
      <w:r w:rsidRPr="00F87A2D">
        <w:rPr>
          <w:rFonts w:asciiTheme="minorHAnsi" w:hAnsiTheme="minorHAnsi"/>
          <w:color w:val="auto"/>
          <w:sz w:val="20"/>
          <w:szCs w:val="20"/>
        </w:rPr>
        <w:t xml:space="preserve"> (</w:t>
      </w:r>
      <w:r w:rsidR="002F051C">
        <w:rPr>
          <w:rFonts w:asciiTheme="minorHAnsi" w:hAnsiTheme="minorHAnsi"/>
          <w:color w:val="auto"/>
          <w:sz w:val="20"/>
          <w:szCs w:val="20"/>
        </w:rPr>
        <w:t>B</w:t>
      </w:r>
      <w:r w:rsidRPr="00F87A2D">
        <w:rPr>
          <w:rFonts w:asciiTheme="minorHAnsi" w:hAnsiTheme="minorHAnsi"/>
          <w:color w:val="auto"/>
          <w:sz w:val="20"/>
          <w:szCs w:val="20"/>
        </w:rPr>
        <w:t xml:space="preserve">lue </w:t>
      </w:r>
      <w:r w:rsidR="002F051C">
        <w:rPr>
          <w:rFonts w:asciiTheme="minorHAnsi" w:hAnsiTheme="minorHAnsi"/>
          <w:color w:val="auto"/>
          <w:sz w:val="20"/>
          <w:szCs w:val="20"/>
        </w:rPr>
        <w:t>B</w:t>
      </w:r>
      <w:r w:rsidRPr="00F87A2D">
        <w:rPr>
          <w:rFonts w:asciiTheme="minorHAnsi" w:hAnsiTheme="minorHAnsi"/>
          <w:color w:val="auto"/>
          <w:sz w:val="20"/>
          <w:szCs w:val="20"/>
        </w:rPr>
        <w:t>adge holders only)</w:t>
      </w:r>
      <w:r w:rsidR="002F051C">
        <w:rPr>
          <w:rFonts w:asciiTheme="minorHAnsi" w:hAnsiTheme="minorHAnsi"/>
          <w:color w:val="auto"/>
          <w:sz w:val="20"/>
          <w:szCs w:val="20"/>
        </w:rPr>
        <w:t>, please</w:t>
      </w:r>
      <w:r>
        <w:rPr>
          <w:rFonts w:asciiTheme="minorHAnsi" w:hAnsiTheme="minorHAnsi"/>
          <w:color w:val="auto"/>
          <w:sz w:val="20"/>
          <w:szCs w:val="20"/>
        </w:rPr>
        <w:t xml:space="preserve"> contact your organiser in advance of your arrival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53A320F5" w14:textId="43D267BB" w:rsidR="00C459E5" w:rsidRPr="008A3511" w:rsidRDefault="00C459E5" w:rsidP="00C459E5">
      <w:pPr>
        <w:pStyle w:val="Default"/>
        <w:numPr>
          <w:ilvl w:val="0"/>
          <w:numId w:val="17"/>
        </w:numPr>
        <w:rPr>
          <w:rFonts w:asciiTheme="minorHAnsi" w:hAnsiTheme="minorHAnsi"/>
          <w:b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If you have particular car parking requirements (</w:t>
      </w:r>
      <w:proofErr w:type="gramStart"/>
      <w:r>
        <w:rPr>
          <w:rFonts w:asciiTheme="minorHAnsi" w:hAnsiTheme="minorHAnsi"/>
          <w:color w:val="auto"/>
          <w:sz w:val="20"/>
          <w:szCs w:val="20"/>
        </w:rPr>
        <w:t>i.e.</w:t>
      </w:r>
      <w:proofErr w:type="gramEnd"/>
      <w:r>
        <w:rPr>
          <w:rFonts w:asciiTheme="minorHAnsi" w:hAnsiTheme="minorHAnsi"/>
          <w:color w:val="auto"/>
          <w:sz w:val="20"/>
          <w:szCs w:val="20"/>
        </w:rPr>
        <w:t xml:space="preserve"> a minibus or high-sided vehicle)</w:t>
      </w:r>
      <w:r w:rsidR="002F051C">
        <w:rPr>
          <w:rFonts w:asciiTheme="minorHAnsi" w:hAnsiTheme="minorHAnsi"/>
          <w:color w:val="auto"/>
          <w:sz w:val="20"/>
          <w:szCs w:val="20"/>
        </w:rPr>
        <w:t>,</w:t>
      </w:r>
      <w:r>
        <w:rPr>
          <w:rFonts w:asciiTheme="minorHAnsi" w:hAnsiTheme="minorHAnsi"/>
          <w:color w:val="auto"/>
          <w:sz w:val="20"/>
          <w:szCs w:val="20"/>
        </w:rPr>
        <w:t xml:space="preserve"> contact your organiser in advance of your arrival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343437D0" w14:textId="6CF02DC9" w:rsidR="008A3511" w:rsidRPr="00E92665" w:rsidRDefault="008A3511" w:rsidP="008A3511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E92665">
        <w:rPr>
          <w:rFonts w:asciiTheme="minorHAnsi" w:hAnsiTheme="minorHAnsi"/>
          <w:color w:val="auto"/>
          <w:sz w:val="20"/>
          <w:szCs w:val="20"/>
        </w:rPr>
        <w:t xml:space="preserve">“Car Share” spaces are available </w:t>
      </w:r>
      <w:r w:rsidR="008536D5">
        <w:rPr>
          <w:rFonts w:asciiTheme="minorHAnsi" w:hAnsiTheme="minorHAnsi"/>
          <w:color w:val="auto"/>
          <w:sz w:val="20"/>
          <w:szCs w:val="20"/>
        </w:rPr>
        <w:t>after</w:t>
      </w:r>
      <w:r w:rsidRPr="00E92665">
        <w:rPr>
          <w:rFonts w:asciiTheme="minorHAnsi" w:hAnsiTheme="minorHAnsi"/>
          <w:color w:val="auto"/>
          <w:sz w:val="20"/>
          <w:szCs w:val="20"/>
        </w:rPr>
        <w:t xml:space="preserve"> 10:00am (for parking during the day only and not for overnight)</w:t>
      </w:r>
      <w:r w:rsidR="002F051C">
        <w:rPr>
          <w:rFonts w:asciiTheme="minorHAnsi" w:hAnsiTheme="minorHAnsi"/>
          <w:color w:val="auto"/>
          <w:sz w:val="20"/>
          <w:szCs w:val="20"/>
        </w:rPr>
        <w:t>. Before 10amthese spaces</w:t>
      </w:r>
      <w:r w:rsidRPr="00E92665">
        <w:rPr>
          <w:rFonts w:asciiTheme="minorHAnsi" w:hAnsiTheme="minorHAnsi"/>
          <w:color w:val="auto"/>
          <w:sz w:val="20"/>
          <w:szCs w:val="20"/>
        </w:rPr>
        <w:t xml:space="preserve"> are reserved for </w:t>
      </w:r>
      <w:r w:rsidR="00F16D4B" w:rsidRPr="00E92665">
        <w:rPr>
          <w:rFonts w:asciiTheme="minorHAnsi" w:hAnsiTheme="minorHAnsi"/>
          <w:color w:val="auto"/>
          <w:sz w:val="20"/>
          <w:szCs w:val="20"/>
        </w:rPr>
        <w:t>university</w:t>
      </w:r>
      <w:r w:rsidRPr="00E92665">
        <w:rPr>
          <w:rFonts w:asciiTheme="minorHAnsi" w:hAnsiTheme="minorHAnsi"/>
          <w:color w:val="auto"/>
          <w:sz w:val="20"/>
          <w:szCs w:val="20"/>
        </w:rPr>
        <w:t xml:space="preserve"> employees only.</w:t>
      </w:r>
    </w:p>
    <w:p w14:paraId="524DF41D" w14:textId="5DDC93E9" w:rsidR="008A3511" w:rsidRPr="00E92665" w:rsidRDefault="008A3511" w:rsidP="008A3511">
      <w:pPr>
        <w:pStyle w:val="Default"/>
        <w:numPr>
          <w:ilvl w:val="0"/>
          <w:numId w:val="17"/>
        </w:numPr>
        <w:rPr>
          <w:rFonts w:asciiTheme="minorHAnsi" w:hAnsiTheme="minorHAnsi"/>
          <w:color w:val="auto"/>
          <w:sz w:val="20"/>
          <w:szCs w:val="20"/>
        </w:rPr>
      </w:pPr>
      <w:r w:rsidRPr="00E92665">
        <w:rPr>
          <w:rFonts w:asciiTheme="minorHAnsi" w:hAnsiTheme="minorHAnsi"/>
          <w:color w:val="auto"/>
          <w:sz w:val="20"/>
          <w:szCs w:val="20"/>
        </w:rPr>
        <w:t>If you have not pre-booked your parking, we cannot guarantee that a space will be available for you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139AD64D" w14:textId="77777777" w:rsidR="008A3511" w:rsidRDefault="008A3511" w:rsidP="008A3511">
      <w:pPr>
        <w:pStyle w:val="Default"/>
        <w:ind w:left="720"/>
        <w:rPr>
          <w:rFonts w:asciiTheme="minorHAnsi" w:hAnsiTheme="minorHAnsi"/>
          <w:color w:val="auto"/>
          <w:sz w:val="20"/>
          <w:szCs w:val="20"/>
        </w:rPr>
      </w:pPr>
    </w:p>
    <w:p w14:paraId="3C528900" w14:textId="77777777" w:rsidR="00374F65" w:rsidRDefault="00374F65" w:rsidP="00374F65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Interactive Campus Map:</w:t>
      </w:r>
    </w:p>
    <w:p w14:paraId="455E8C42" w14:textId="77777777" w:rsidR="00374F65" w:rsidRDefault="00374F65" w:rsidP="00374F65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Whilst you are on campus you might find it useful to use our Interactive Campus Map which can be found here: </w:t>
      </w:r>
      <w:hyperlink r:id="rId10" w:history="1">
        <w:r w:rsidRPr="00670C5E">
          <w:rPr>
            <w:rStyle w:val="Hyperlink"/>
            <w:rFonts w:asciiTheme="minorHAnsi" w:hAnsiTheme="minorHAnsi" w:cs="Arial"/>
            <w:bCs/>
            <w:sz w:val="20"/>
            <w:szCs w:val="20"/>
          </w:rPr>
          <w:t>https://warwick.ac.uk/about/visiting/maps/interactive/</w:t>
        </w:r>
      </w:hyperlink>
      <w:r>
        <w:rPr>
          <w:rFonts w:asciiTheme="minorHAnsi" w:hAnsiTheme="minorHAnsi" w:cs="Arial"/>
          <w:bCs/>
          <w:sz w:val="20"/>
          <w:szCs w:val="20"/>
        </w:rPr>
        <w:t xml:space="preserve"> </w:t>
      </w:r>
    </w:p>
    <w:p w14:paraId="2DACCD3C" w14:textId="77777777" w:rsidR="00374F65" w:rsidRDefault="00374F65" w:rsidP="008A3511">
      <w:pPr>
        <w:pStyle w:val="Default"/>
        <w:ind w:left="720"/>
        <w:rPr>
          <w:rFonts w:asciiTheme="minorHAnsi" w:hAnsiTheme="minorHAnsi"/>
          <w:color w:val="auto"/>
          <w:sz w:val="20"/>
          <w:szCs w:val="20"/>
        </w:rPr>
      </w:pPr>
    </w:p>
    <w:p w14:paraId="41498280" w14:textId="77777777" w:rsidR="00374F65" w:rsidRDefault="00374F65" w:rsidP="008A3511">
      <w:pPr>
        <w:pStyle w:val="Default"/>
        <w:ind w:left="720"/>
        <w:rPr>
          <w:rFonts w:asciiTheme="minorHAnsi" w:hAnsiTheme="minorHAnsi"/>
          <w:color w:val="auto"/>
          <w:sz w:val="20"/>
          <w:szCs w:val="20"/>
        </w:rPr>
      </w:pPr>
    </w:p>
    <w:p w14:paraId="3A7E9B5C" w14:textId="77777777" w:rsidR="00374F65" w:rsidRPr="00E92665" w:rsidRDefault="00374F65" w:rsidP="008A3511">
      <w:pPr>
        <w:pStyle w:val="Default"/>
        <w:ind w:left="720"/>
        <w:rPr>
          <w:rFonts w:asciiTheme="minorHAnsi" w:hAnsiTheme="minorHAnsi"/>
          <w:color w:val="auto"/>
          <w:sz w:val="20"/>
          <w:szCs w:val="20"/>
        </w:rPr>
      </w:pPr>
    </w:p>
    <w:p w14:paraId="05FF88D9" w14:textId="1336C485" w:rsidR="00AE5771" w:rsidRDefault="00F16D4B" w:rsidP="00F16D4B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lastRenderedPageBreak/>
        <w:t>P</w:t>
      </w:r>
      <w:r w:rsidR="00AE5771">
        <w:rPr>
          <w:rFonts w:asciiTheme="minorHAnsi" w:hAnsiTheme="minorHAnsi" w:cs="Arial"/>
          <w:b/>
          <w:sz w:val="20"/>
          <w:szCs w:val="20"/>
        </w:rPr>
        <w:t>ublic Transport</w:t>
      </w:r>
    </w:p>
    <w:p w14:paraId="3731A15C" w14:textId="77777777" w:rsidR="00E71A2E" w:rsidRPr="00E71A2E" w:rsidRDefault="00FF7899" w:rsidP="00FF7899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 w:rsidRPr="00FF7899">
        <w:rPr>
          <w:rFonts w:asciiTheme="minorHAnsi" w:hAnsiTheme="minorHAnsi" w:cs="Arial"/>
          <w:sz w:val="20"/>
          <w:szCs w:val="20"/>
        </w:rPr>
        <w:t>Coventry Rail</w:t>
      </w:r>
      <w:r w:rsidR="008A3511">
        <w:rPr>
          <w:rFonts w:asciiTheme="minorHAnsi" w:hAnsiTheme="minorHAnsi" w:cs="Arial"/>
          <w:sz w:val="20"/>
          <w:szCs w:val="20"/>
        </w:rPr>
        <w:t xml:space="preserve">way Station, </w:t>
      </w:r>
      <w:r w:rsidRPr="00FF7899">
        <w:rPr>
          <w:rFonts w:asciiTheme="minorHAnsi" w:hAnsiTheme="minorHAnsi" w:cs="Arial"/>
          <w:sz w:val="20"/>
          <w:szCs w:val="20"/>
        </w:rPr>
        <w:t>approxima</w:t>
      </w:r>
      <w:r w:rsidR="008A3511">
        <w:rPr>
          <w:rFonts w:asciiTheme="minorHAnsi" w:hAnsiTheme="minorHAnsi" w:cs="Arial"/>
          <w:sz w:val="20"/>
          <w:szCs w:val="20"/>
        </w:rPr>
        <w:t>tely four miles from the campus,</w:t>
      </w:r>
      <w:r w:rsidRPr="00FF7899">
        <w:rPr>
          <w:rFonts w:asciiTheme="minorHAnsi" w:hAnsiTheme="minorHAnsi" w:cs="Arial"/>
          <w:sz w:val="20"/>
          <w:szCs w:val="20"/>
        </w:rPr>
        <w:t xml:space="preserve"> is the nearest main-line train station to the University</w:t>
      </w:r>
      <w:r w:rsidR="0001011D">
        <w:rPr>
          <w:rFonts w:asciiTheme="minorHAnsi" w:hAnsiTheme="minorHAnsi" w:cs="Arial"/>
          <w:sz w:val="20"/>
          <w:szCs w:val="20"/>
        </w:rPr>
        <w:t>.</w:t>
      </w:r>
      <w:r w:rsidRPr="00FF7899">
        <w:rPr>
          <w:rFonts w:asciiTheme="minorHAnsi" w:hAnsiTheme="minorHAnsi" w:cs="Arial"/>
          <w:sz w:val="20"/>
          <w:szCs w:val="20"/>
        </w:rPr>
        <w:t xml:space="preserve"> </w:t>
      </w:r>
      <w:r w:rsidR="0001011D">
        <w:rPr>
          <w:rFonts w:asciiTheme="minorHAnsi" w:hAnsiTheme="minorHAnsi" w:cs="Arial"/>
          <w:sz w:val="20"/>
          <w:szCs w:val="20"/>
        </w:rPr>
        <w:t>There is a taxi rank located at the Station and on Central Campus at the University.</w:t>
      </w:r>
    </w:p>
    <w:p w14:paraId="06080690" w14:textId="77777777" w:rsidR="00CD6263" w:rsidRPr="00E71A2E" w:rsidRDefault="0001011D" w:rsidP="001D4D2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There are regular bus services to the University Campus from Coventry City Centre and Coventry Railway Station, with the journey taking approximately 30 minutes. </w:t>
      </w:r>
      <w:r w:rsidR="00980C7F">
        <w:rPr>
          <w:rFonts w:asciiTheme="minorHAnsi" w:hAnsiTheme="minorHAnsi" w:cs="Arial"/>
          <w:sz w:val="20"/>
          <w:szCs w:val="20"/>
        </w:rPr>
        <w:t xml:space="preserve">The stop for Central Campus is the University of Warwick Bus Interchange. </w:t>
      </w:r>
      <w:r w:rsidR="00E71A2E">
        <w:rPr>
          <w:rFonts w:asciiTheme="minorHAnsi" w:hAnsiTheme="minorHAnsi" w:cs="Arial"/>
          <w:sz w:val="20"/>
          <w:szCs w:val="20"/>
        </w:rPr>
        <w:t xml:space="preserve">For information on buses to campus please see </w:t>
      </w:r>
      <w:hyperlink r:id="rId11" w:history="1">
        <w:r w:rsidR="001D4D2A" w:rsidRPr="000827FC">
          <w:rPr>
            <w:rStyle w:val="Hyperlink"/>
            <w:rFonts w:asciiTheme="minorHAnsi" w:hAnsiTheme="minorHAnsi" w:cs="Arial"/>
            <w:sz w:val="20"/>
            <w:szCs w:val="20"/>
          </w:rPr>
          <w:t>https://nxbus.co.uk/coventry/information/buses-to-from/buses-to-from-university-of-warwick</w:t>
        </w:r>
      </w:hyperlink>
      <w:r w:rsidR="001D4D2A">
        <w:rPr>
          <w:rFonts w:asciiTheme="minorHAnsi" w:hAnsiTheme="minorHAnsi" w:cs="Arial"/>
          <w:sz w:val="20"/>
          <w:szCs w:val="20"/>
        </w:rPr>
        <w:t xml:space="preserve"> </w:t>
      </w:r>
    </w:p>
    <w:p w14:paraId="7CF0885E" w14:textId="5519645D" w:rsidR="00FE34D7" w:rsidRPr="00180C26" w:rsidRDefault="00557CCC" w:rsidP="009E62EC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 w:rsidRPr="00180C26">
        <w:rPr>
          <w:rFonts w:asciiTheme="minorHAnsi" w:hAnsiTheme="minorHAnsi" w:cs="Arial"/>
          <w:sz w:val="20"/>
          <w:szCs w:val="20"/>
        </w:rPr>
        <w:t>Birmingham I</w:t>
      </w:r>
      <w:r w:rsidR="00E71A2E" w:rsidRPr="00180C26">
        <w:rPr>
          <w:rFonts w:asciiTheme="minorHAnsi" w:hAnsiTheme="minorHAnsi" w:cs="Arial"/>
          <w:sz w:val="20"/>
          <w:szCs w:val="20"/>
        </w:rPr>
        <w:t xml:space="preserve">nternational </w:t>
      </w:r>
      <w:r w:rsidR="0001011D">
        <w:rPr>
          <w:rFonts w:asciiTheme="minorHAnsi" w:hAnsiTheme="minorHAnsi" w:cs="Arial"/>
          <w:sz w:val="20"/>
          <w:szCs w:val="20"/>
        </w:rPr>
        <w:t>A</w:t>
      </w:r>
      <w:r w:rsidRPr="00180C26">
        <w:rPr>
          <w:rFonts w:asciiTheme="minorHAnsi" w:hAnsiTheme="minorHAnsi" w:cs="Arial"/>
          <w:sz w:val="20"/>
          <w:szCs w:val="20"/>
        </w:rPr>
        <w:t xml:space="preserve">irport is approximately 20 minutes from </w:t>
      </w:r>
      <w:r w:rsidR="00980C7F">
        <w:rPr>
          <w:rFonts w:asciiTheme="minorHAnsi" w:hAnsiTheme="minorHAnsi" w:cs="Arial"/>
          <w:sz w:val="20"/>
          <w:szCs w:val="20"/>
        </w:rPr>
        <w:t>C</w:t>
      </w:r>
      <w:r w:rsidRPr="00180C26">
        <w:rPr>
          <w:rFonts w:asciiTheme="minorHAnsi" w:hAnsiTheme="minorHAnsi" w:cs="Arial"/>
          <w:sz w:val="20"/>
          <w:szCs w:val="20"/>
        </w:rPr>
        <w:t>ampus</w:t>
      </w:r>
      <w:r w:rsidR="003215AE" w:rsidRPr="00180C26">
        <w:rPr>
          <w:rFonts w:asciiTheme="minorHAnsi" w:hAnsiTheme="minorHAnsi" w:cs="Arial"/>
          <w:sz w:val="20"/>
          <w:szCs w:val="20"/>
        </w:rPr>
        <w:t xml:space="preserve"> by car</w:t>
      </w:r>
      <w:r w:rsidR="00980C7F">
        <w:rPr>
          <w:rFonts w:asciiTheme="minorHAnsi" w:hAnsiTheme="minorHAnsi" w:cs="Arial"/>
          <w:sz w:val="20"/>
          <w:szCs w:val="20"/>
        </w:rPr>
        <w:t xml:space="preserve"> and connects with </w:t>
      </w:r>
      <w:r w:rsidRPr="00180C26">
        <w:rPr>
          <w:rFonts w:asciiTheme="minorHAnsi" w:hAnsiTheme="minorHAnsi" w:cs="Arial"/>
          <w:sz w:val="20"/>
          <w:szCs w:val="20"/>
        </w:rPr>
        <w:t>many international cities. There is a taxi ra</w:t>
      </w:r>
      <w:r w:rsidR="00980C7F">
        <w:rPr>
          <w:rFonts w:asciiTheme="minorHAnsi" w:hAnsiTheme="minorHAnsi" w:cs="Arial"/>
          <w:sz w:val="20"/>
          <w:szCs w:val="20"/>
        </w:rPr>
        <w:t>nk at Birmingham International A</w:t>
      </w:r>
      <w:r w:rsidRPr="00180C26">
        <w:rPr>
          <w:rFonts w:asciiTheme="minorHAnsi" w:hAnsiTheme="minorHAnsi" w:cs="Arial"/>
          <w:sz w:val="20"/>
          <w:szCs w:val="20"/>
        </w:rPr>
        <w:t>irport</w:t>
      </w:r>
      <w:r w:rsidR="00BE4797" w:rsidRPr="00180C26">
        <w:rPr>
          <w:rFonts w:asciiTheme="minorHAnsi" w:hAnsiTheme="minorHAnsi" w:cs="Arial"/>
          <w:sz w:val="20"/>
          <w:szCs w:val="20"/>
        </w:rPr>
        <w:t>.</w:t>
      </w:r>
      <w:r w:rsidR="009E62EC">
        <w:rPr>
          <w:rFonts w:asciiTheme="minorHAnsi" w:hAnsiTheme="minorHAnsi" w:cs="Arial"/>
          <w:sz w:val="20"/>
          <w:szCs w:val="20"/>
        </w:rPr>
        <w:t xml:space="preserve"> </w:t>
      </w:r>
      <w:r w:rsidR="009E62EC" w:rsidRPr="009E62EC">
        <w:rPr>
          <w:rFonts w:asciiTheme="minorHAnsi" w:hAnsiTheme="minorHAnsi" w:cs="Arial"/>
          <w:sz w:val="20"/>
          <w:szCs w:val="20"/>
        </w:rPr>
        <w:t xml:space="preserve">The </w:t>
      </w:r>
      <w:r w:rsidR="009E62EC">
        <w:rPr>
          <w:rFonts w:asciiTheme="minorHAnsi" w:hAnsiTheme="minorHAnsi" w:cs="Arial"/>
          <w:sz w:val="20"/>
          <w:szCs w:val="20"/>
        </w:rPr>
        <w:t xml:space="preserve">railway </w:t>
      </w:r>
      <w:r w:rsidR="009E62EC" w:rsidRPr="009E62EC">
        <w:rPr>
          <w:rFonts w:asciiTheme="minorHAnsi" w:hAnsiTheme="minorHAnsi" w:cs="Arial"/>
          <w:sz w:val="20"/>
          <w:szCs w:val="20"/>
        </w:rPr>
        <w:t xml:space="preserve">station </w:t>
      </w:r>
      <w:proofErr w:type="gramStart"/>
      <w:r w:rsidR="002F051C">
        <w:rPr>
          <w:rFonts w:asciiTheme="minorHAnsi" w:hAnsiTheme="minorHAnsi" w:cs="Arial"/>
          <w:sz w:val="20"/>
          <w:szCs w:val="20"/>
        </w:rPr>
        <w:t xml:space="preserve">at </w:t>
      </w:r>
      <w:r w:rsidR="009E62EC" w:rsidRPr="009E62EC">
        <w:rPr>
          <w:rFonts w:asciiTheme="minorHAnsi" w:hAnsiTheme="minorHAnsi" w:cs="Arial"/>
          <w:sz w:val="20"/>
          <w:szCs w:val="20"/>
        </w:rPr>
        <w:t xml:space="preserve"> Birmingham</w:t>
      </w:r>
      <w:proofErr w:type="gramEnd"/>
      <w:r w:rsidR="009E62EC" w:rsidRPr="009E62EC">
        <w:rPr>
          <w:rFonts w:asciiTheme="minorHAnsi" w:hAnsiTheme="minorHAnsi" w:cs="Arial"/>
          <w:sz w:val="20"/>
          <w:szCs w:val="20"/>
        </w:rPr>
        <w:t xml:space="preserve"> Airport is Birmingham International. During weekdays trains depart from Birmingham International to Coventry </w:t>
      </w:r>
      <w:r w:rsidR="009E62EC">
        <w:rPr>
          <w:rFonts w:asciiTheme="minorHAnsi" w:hAnsiTheme="minorHAnsi" w:cs="Arial"/>
          <w:sz w:val="20"/>
          <w:szCs w:val="20"/>
        </w:rPr>
        <w:t xml:space="preserve">Rail Station </w:t>
      </w:r>
      <w:r w:rsidR="009E62EC" w:rsidRPr="009E62EC">
        <w:rPr>
          <w:rFonts w:asciiTheme="minorHAnsi" w:hAnsiTheme="minorHAnsi" w:cs="Arial"/>
          <w:sz w:val="20"/>
          <w:szCs w:val="20"/>
        </w:rPr>
        <w:t>on average every 10 minutes. The journey takes between 10-15 minutes depending on which service you use.</w:t>
      </w:r>
    </w:p>
    <w:p w14:paraId="32AC77FC" w14:textId="77777777" w:rsidR="00756B60" w:rsidRDefault="00756B60" w:rsidP="00C459E5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</w:p>
    <w:p w14:paraId="1D83BF83" w14:textId="77777777" w:rsidR="000D4D0B" w:rsidRPr="00F87A2D" w:rsidRDefault="005E0521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Conference Reception</w:t>
      </w:r>
      <w:r w:rsidR="000D4D0B" w:rsidRPr="00F87A2D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6256CA92" w14:textId="292A98D4" w:rsidR="000D4D0B" w:rsidRPr="00F87A2D" w:rsidRDefault="000D4D0B" w:rsidP="00780055">
      <w:pPr>
        <w:pStyle w:val="Default"/>
        <w:numPr>
          <w:ilvl w:val="0"/>
          <w:numId w:val="20"/>
        </w:numPr>
        <w:rPr>
          <w:rFonts w:asciiTheme="minorHAnsi" w:hAnsiTheme="minorHAnsi"/>
          <w:color w:val="auto"/>
          <w:sz w:val="20"/>
          <w:szCs w:val="20"/>
        </w:rPr>
      </w:pPr>
      <w:r w:rsidRPr="00F87A2D">
        <w:rPr>
          <w:rFonts w:asciiTheme="minorHAnsi" w:hAnsiTheme="minorHAnsi"/>
          <w:color w:val="auto"/>
          <w:sz w:val="20"/>
          <w:szCs w:val="20"/>
        </w:rPr>
        <w:t xml:space="preserve">Located within </w:t>
      </w:r>
      <w:r w:rsidR="007A1294">
        <w:rPr>
          <w:rFonts w:asciiTheme="minorHAnsi" w:hAnsiTheme="minorHAnsi"/>
          <w:color w:val="auto"/>
          <w:sz w:val="20"/>
          <w:szCs w:val="20"/>
        </w:rPr>
        <w:t>Senate House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 w:rsidR="007A1294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36A635E8" w14:textId="4A2C36CD" w:rsidR="000D4D0B" w:rsidRPr="000D4D0B" w:rsidRDefault="000D4D0B" w:rsidP="00780055">
      <w:pPr>
        <w:pStyle w:val="Default"/>
        <w:numPr>
          <w:ilvl w:val="0"/>
          <w:numId w:val="20"/>
        </w:numPr>
        <w:rPr>
          <w:rFonts w:asciiTheme="minorHAnsi" w:hAnsiTheme="minorHAnsi"/>
          <w:color w:val="auto"/>
          <w:sz w:val="20"/>
          <w:szCs w:val="20"/>
        </w:rPr>
      </w:pPr>
      <w:r w:rsidRPr="00F87A2D">
        <w:rPr>
          <w:rFonts w:asciiTheme="minorHAnsi" w:hAnsiTheme="minorHAnsi"/>
          <w:color w:val="auto"/>
          <w:sz w:val="20"/>
          <w:szCs w:val="20"/>
        </w:rPr>
        <w:t xml:space="preserve">Our </w:t>
      </w:r>
      <w:proofErr w:type="gramStart"/>
      <w:r w:rsidR="002F051C">
        <w:rPr>
          <w:rFonts w:asciiTheme="minorHAnsi" w:hAnsiTheme="minorHAnsi"/>
          <w:color w:val="auto"/>
          <w:sz w:val="20"/>
          <w:szCs w:val="20"/>
        </w:rPr>
        <w:t>R</w:t>
      </w:r>
      <w:r w:rsidRPr="00F87A2D">
        <w:rPr>
          <w:rFonts w:asciiTheme="minorHAnsi" w:hAnsiTheme="minorHAnsi"/>
          <w:color w:val="auto"/>
          <w:sz w:val="20"/>
          <w:szCs w:val="20"/>
        </w:rPr>
        <w:t>ece</w:t>
      </w:r>
      <w:r w:rsidRPr="000D4D0B">
        <w:rPr>
          <w:rFonts w:asciiTheme="minorHAnsi" w:hAnsiTheme="minorHAnsi"/>
          <w:color w:val="auto"/>
          <w:sz w:val="20"/>
          <w:szCs w:val="20"/>
        </w:rPr>
        <w:t>ption</w:t>
      </w:r>
      <w:proofErr w:type="gramEnd"/>
      <w:r w:rsidRPr="000D4D0B">
        <w:rPr>
          <w:rFonts w:asciiTheme="minorHAnsi" w:hAnsiTheme="minorHAnsi"/>
          <w:color w:val="auto"/>
          <w:sz w:val="20"/>
          <w:szCs w:val="20"/>
        </w:rPr>
        <w:t xml:space="preserve"> team are available to answer any queries between </w:t>
      </w:r>
      <w:r w:rsidR="004D0A30">
        <w:rPr>
          <w:rFonts w:asciiTheme="minorHAnsi" w:hAnsiTheme="minorHAnsi"/>
          <w:color w:val="auto"/>
          <w:sz w:val="20"/>
          <w:szCs w:val="20"/>
        </w:rPr>
        <w:t>07:00 – 22</w:t>
      </w:r>
      <w:r w:rsidRPr="000D4D0B">
        <w:rPr>
          <w:rFonts w:asciiTheme="minorHAnsi" w:hAnsiTheme="minorHAnsi"/>
          <w:color w:val="auto"/>
          <w:sz w:val="20"/>
          <w:szCs w:val="20"/>
        </w:rPr>
        <w:t>:00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216ECA38" w14:textId="1D3F2959" w:rsidR="000D4D0B" w:rsidRDefault="00A4059A" w:rsidP="00780055">
      <w:pPr>
        <w:pStyle w:val="Default"/>
        <w:numPr>
          <w:ilvl w:val="0"/>
          <w:numId w:val="20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If you need to store luggage on your arrival or departure day</w:t>
      </w:r>
      <w:r w:rsidR="002F051C">
        <w:rPr>
          <w:rFonts w:asciiTheme="minorHAnsi" w:hAnsiTheme="minorHAnsi"/>
          <w:color w:val="auto"/>
          <w:sz w:val="20"/>
          <w:szCs w:val="20"/>
        </w:rPr>
        <w:t>,</w:t>
      </w:r>
      <w:r>
        <w:rPr>
          <w:rFonts w:asciiTheme="minorHAnsi" w:hAnsiTheme="minorHAnsi"/>
          <w:color w:val="auto"/>
          <w:sz w:val="20"/>
          <w:szCs w:val="20"/>
        </w:rPr>
        <w:t xml:space="preserve"> your conference organiser will be able to advise a storage location.</w:t>
      </w:r>
    </w:p>
    <w:p w14:paraId="32507E04" w14:textId="7F3813DA" w:rsidR="00852600" w:rsidRPr="000D4D0B" w:rsidRDefault="00674276" w:rsidP="00780055">
      <w:pPr>
        <w:pStyle w:val="Default"/>
        <w:numPr>
          <w:ilvl w:val="0"/>
          <w:numId w:val="20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Conference </w:t>
      </w:r>
      <w:r w:rsidR="002F051C">
        <w:rPr>
          <w:rFonts w:asciiTheme="minorHAnsi" w:hAnsiTheme="minorHAnsi"/>
          <w:color w:val="auto"/>
          <w:sz w:val="20"/>
          <w:szCs w:val="20"/>
        </w:rPr>
        <w:t>R</w:t>
      </w:r>
      <w:r>
        <w:rPr>
          <w:rFonts w:asciiTheme="minorHAnsi" w:hAnsiTheme="minorHAnsi"/>
          <w:color w:val="auto"/>
          <w:sz w:val="20"/>
          <w:szCs w:val="20"/>
        </w:rPr>
        <w:t xml:space="preserve">eception can only take payments via Debit/Credit card </w:t>
      </w:r>
      <w:r w:rsidR="005B0F16">
        <w:rPr>
          <w:rFonts w:asciiTheme="minorHAnsi" w:hAnsiTheme="minorHAnsi"/>
          <w:color w:val="auto"/>
          <w:sz w:val="20"/>
          <w:szCs w:val="20"/>
        </w:rPr>
        <w:t xml:space="preserve">and do </w:t>
      </w:r>
      <w:r w:rsidR="007E4D88">
        <w:rPr>
          <w:rFonts w:asciiTheme="minorHAnsi" w:hAnsiTheme="minorHAnsi"/>
          <w:color w:val="auto"/>
          <w:sz w:val="20"/>
          <w:szCs w:val="20"/>
        </w:rPr>
        <w:t>not</w:t>
      </w:r>
      <w:r w:rsidR="005B0F16">
        <w:rPr>
          <w:rFonts w:asciiTheme="minorHAnsi" w:hAnsiTheme="minorHAnsi"/>
          <w:color w:val="auto"/>
          <w:sz w:val="20"/>
          <w:szCs w:val="20"/>
        </w:rPr>
        <w:t xml:space="preserve"> accept cash. P</w:t>
      </w:r>
      <w:r>
        <w:rPr>
          <w:rFonts w:asciiTheme="minorHAnsi" w:hAnsiTheme="minorHAnsi"/>
          <w:color w:val="auto"/>
          <w:sz w:val="20"/>
          <w:szCs w:val="20"/>
        </w:rPr>
        <w:t xml:space="preserve">lease consider this </w:t>
      </w:r>
      <w:r w:rsidR="002F051C">
        <w:rPr>
          <w:rFonts w:asciiTheme="minorHAnsi" w:hAnsiTheme="minorHAnsi"/>
          <w:color w:val="auto"/>
          <w:sz w:val="20"/>
          <w:szCs w:val="20"/>
        </w:rPr>
        <w:t xml:space="preserve">should </w:t>
      </w:r>
      <w:proofErr w:type="gramStart"/>
      <w:r w:rsidR="002F051C">
        <w:rPr>
          <w:rFonts w:asciiTheme="minorHAnsi" w:hAnsiTheme="minorHAnsi"/>
          <w:color w:val="auto"/>
          <w:sz w:val="20"/>
          <w:szCs w:val="20"/>
        </w:rPr>
        <w:t xml:space="preserve">you </w:t>
      </w:r>
      <w:r>
        <w:rPr>
          <w:rFonts w:asciiTheme="minorHAnsi" w:hAnsiTheme="minorHAnsi"/>
          <w:color w:val="auto"/>
          <w:sz w:val="20"/>
          <w:szCs w:val="20"/>
        </w:rPr>
        <w:t xml:space="preserve"> require</w:t>
      </w:r>
      <w:proofErr w:type="gramEnd"/>
      <w:r>
        <w:rPr>
          <w:rFonts w:asciiTheme="minorHAnsi" w:hAnsiTheme="minorHAnsi"/>
          <w:color w:val="auto"/>
          <w:sz w:val="20"/>
          <w:szCs w:val="20"/>
        </w:rPr>
        <w:t xml:space="preserve"> additional nights’ accommodation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54FF37B8" w14:textId="77777777" w:rsidR="000D4D0B" w:rsidRPr="005F5B93" w:rsidRDefault="000D4D0B" w:rsidP="000D4D0B">
      <w:pPr>
        <w:autoSpaceDE w:val="0"/>
        <w:autoSpaceDN w:val="0"/>
        <w:adjustRightInd w:val="0"/>
        <w:ind w:left="-227"/>
        <w:rPr>
          <w:rFonts w:asciiTheme="minorHAnsi" w:hAnsiTheme="minorHAnsi" w:cs="Arial"/>
          <w:b/>
          <w:sz w:val="12"/>
          <w:szCs w:val="12"/>
        </w:rPr>
      </w:pPr>
    </w:p>
    <w:p w14:paraId="5E0966A2" w14:textId="77777777" w:rsidR="000D4D0B" w:rsidRPr="000D4D0B" w:rsidRDefault="005E0521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Bedroom check in/out</w:t>
      </w:r>
      <w:r w:rsidR="000D4D0B" w:rsidRPr="000D4D0B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29B3380F" w14:textId="77777777" w:rsidR="00CD6263" w:rsidRPr="00CD6263" w:rsidRDefault="00CD6263" w:rsidP="00CD6263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You will be </w:t>
      </w:r>
      <w:r w:rsidR="00A41FAC">
        <w:rPr>
          <w:rFonts w:asciiTheme="minorHAnsi" w:hAnsiTheme="minorHAnsi"/>
          <w:color w:val="auto"/>
          <w:sz w:val="20"/>
          <w:szCs w:val="20"/>
        </w:rPr>
        <w:t xml:space="preserve">provided with a </w:t>
      </w:r>
      <w:r w:rsidRPr="000D4D0B">
        <w:rPr>
          <w:rFonts w:asciiTheme="minorHAnsi" w:hAnsiTheme="minorHAnsi"/>
          <w:color w:val="auto"/>
          <w:sz w:val="20"/>
          <w:szCs w:val="20"/>
        </w:rPr>
        <w:t>key card which will</w:t>
      </w:r>
      <w:r w:rsidR="00C338F3">
        <w:rPr>
          <w:rFonts w:asciiTheme="minorHAnsi" w:hAnsiTheme="minorHAnsi"/>
          <w:color w:val="auto"/>
          <w:sz w:val="20"/>
          <w:szCs w:val="20"/>
        </w:rPr>
        <w:t xml:space="preserve"> give you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 access </w:t>
      </w:r>
      <w:r w:rsidR="00C338F3">
        <w:rPr>
          <w:rFonts w:asciiTheme="minorHAnsi" w:hAnsiTheme="minorHAnsi"/>
          <w:color w:val="auto"/>
          <w:sz w:val="20"/>
          <w:szCs w:val="20"/>
        </w:rPr>
        <w:t xml:space="preserve">to 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your </w:t>
      </w:r>
      <w:r w:rsidR="00C338F3">
        <w:rPr>
          <w:rFonts w:asciiTheme="minorHAnsi" w:hAnsiTheme="minorHAnsi"/>
          <w:color w:val="auto"/>
          <w:sz w:val="20"/>
          <w:szCs w:val="20"/>
        </w:rPr>
        <w:t>bed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room and entry door to the </w:t>
      </w:r>
      <w:r w:rsidR="00C338F3">
        <w:rPr>
          <w:rFonts w:asciiTheme="minorHAnsi" w:hAnsiTheme="minorHAnsi"/>
          <w:color w:val="auto"/>
          <w:sz w:val="20"/>
          <w:szCs w:val="20"/>
        </w:rPr>
        <w:t>accommodation block.</w:t>
      </w:r>
    </w:p>
    <w:p w14:paraId="5B7A5DCE" w14:textId="0CB0DC03" w:rsidR="000D4D0B" w:rsidRPr="000D4D0B" w:rsidRDefault="000D4D0B" w:rsidP="00780055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Bedroom keys will be available </w:t>
      </w:r>
      <w:r w:rsidR="00A619BB">
        <w:rPr>
          <w:rFonts w:asciiTheme="minorHAnsi" w:hAnsiTheme="minorHAnsi"/>
          <w:color w:val="auto"/>
          <w:sz w:val="20"/>
          <w:szCs w:val="20"/>
        </w:rPr>
        <w:t xml:space="preserve">to collect </w:t>
      </w:r>
      <w:r w:rsidRPr="000D4D0B">
        <w:rPr>
          <w:rFonts w:asciiTheme="minorHAnsi" w:hAnsiTheme="minorHAnsi"/>
          <w:color w:val="auto"/>
          <w:sz w:val="20"/>
          <w:szCs w:val="20"/>
        </w:rPr>
        <w:t>from 15:00 t</w:t>
      </w:r>
      <w:r w:rsidR="00C338F3">
        <w:rPr>
          <w:rFonts w:asciiTheme="minorHAnsi" w:hAnsiTheme="minorHAnsi"/>
          <w:color w:val="auto"/>
          <w:sz w:val="20"/>
          <w:szCs w:val="20"/>
        </w:rPr>
        <w:t>o 2</w:t>
      </w:r>
      <w:r w:rsidR="000841B8">
        <w:rPr>
          <w:rFonts w:asciiTheme="minorHAnsi" w:hAnsiTheme="minorHAnsi"/>
          <w:color w:val="auto"/>
          <w:sz w:val="20"/>
          <w:szCs w:val="20"/>
        </w:rPr>
        <w:t>1</w:t>
      </w:r>
      <w:r w:rsidR="00C338F3">
        <w:rPr>
          <w:rFonts w:asciiTheme="minorHAnsi" w:hAnsiTheme="minorHAnsi"/>
          <w:color w:val="auto"/>
          <w:sz w:val="20"/>
          <w:szCs w:val="20"/>
        </w:rPr>
        <w:t>:45 at Conference Reception</w:t>
      </w:r>
      <w:r w:rsidR="00007349">
        <w:rPr>
          <w:rFonts w:asciiTheme="minorHAnsi" w:hAnsiTheme="minorHAnsi"/>
          <w:color w:val="auto"/>
          <w:sz w:val="20"/>
          <w:szCs w:val="20"/>
        </w:rPr>
        <w:t xml:space="preserve"> unless notified otherwise by your conference organiser.</w:t>
      </w:r>
    </w:p>
    <w:p w14:paraId="074D9668" w14:textId="03414AD6" w:rsidR="000D4D0B" w:rsidRPr="00F16D4B" w:rsidRDefault="000D4D0B" w:rsidP="00F16D4B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>If you plan to arrive after 2</w:t>
      </w:r>
      <w:r w:rsidR="000841B8">
        <w:rPr>
          <w:rFonts w:asciiTheme="minorHAnsi" w:hAnsiTheme="minorHAnsi"/>
          <w:color w:val="auto"/>
          <w:sz w:val="20"/>
          <w:szCs w:val="20"/>
        </w:rPr>
        <w:t>1</w:t>
      </w:r>
      <w:r w:rsidRPr="000D4D0B">
        <w:rPr>
          <w:rFonts w:asciiTheme="minorHAnsi" w:hAnsiTheme="minorHAnsi"/>
          <w:color w:val="auto"/>
          <w:sz w:val="20"/>
          <w:szCs w:val="20"/>
        </w:rPr>
        <w:t>.45, please contact Conference Reception to arrange late key collection</w:t>
      </w:r>
      <w:r w:rsidR="00756050">
        <w:rPr>
          <w:rFonts w:asciiTheme="minorHAnsi" w:hAnsiTheme="minorHAnsi"/>
          <w:color w:val="auto"/>
          <w:sz w:val="20"/>
          <w:szCs w:val="20"/>
        </w:rPr>
        <w:t xml:space="preserve"> </w:t>
      </w:r>
      <w:hyperlink r:id="rId12" w:history="1">
        <w:r w:rsidR="00756050" w:rsidRPr="004F0723">
          <w:rPr>
            <w:rStyle w:val="Hyperlink"/>
            <w:rFonts w:asciiTheme="minorHAnsi" w:hAnsiTheme="minorHAnsi"/>
            <w:sz w:val="20"/>
            <w:szCs w:val="20"/>
          </w:rPr>
          <w:t>ccvreception@warwick.ac.uk</w:t>
        </w:r>
      </w:hyperlink>
      <w:r w:rsidR="00756050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0D4D0B">
        <w:rPr>
          <w:rFonts w:asciiTheme="minorHAnsi" w:hAnsiTheme="minorHAnsi"/>
          <w:color w:val="auto"/>
          <w:sz w:val="20"/>
          <w:szCs w:val="20"/>
        </w:rPr>
        <w:t>or 02476 528910</w:t>
      </w:r>
      <w:r w:rsidR="00991ED3">
        <w:rPr>
          <w:rFonts w:asciiTheme="minorHAnsi" w:hAnsiTheme="minorHAnsi"/>
          <w:color w:val="auto"/>
          <w:sz w:val="20"/>
          <w:szCs w:val="20"/>
        </w:rPr>
        <w:t xml:space="preserve">. </w:t>
      </w:r>
      <w:r w:rsidR="00991ED3" w:rsidRPr="00F16D4B">
        <w:rPr>
          <w:rFonts w:asciiTheme="minorHAnsi" w:hAnsiTheme="minorHAnsi"/>
          <w:color w:val="auto"/>
          <w:sz w:val="20"/>
          <w:szCs w:val="20"/>
        </w:rPr>
        <w:t>The location of key collection after 2</w:t>
      </w:r>
      <w:r w:rsidR="000841B8" w:rsidRPr="00F16D4B">
        <w:rPr>
          <w:rFonts w:asciiTheme="minorHAnsi" w:hAnsiTheme="minorHAnsi"/>
          <w:color w:val="auto"/>
          <w:sz w:val="20"/>
          <w:szCs w:val="20"/>
        </w:rPr>
        <w:t>1</w:t>
      </w:r>
      <w:r w:rsidR="00991ED3" w:rsidRPr="00F16D4B">
        <w:rPr>
          <w:rFonts w:asciiTheme="minorHAnsi" w:hAnsiTheme="minorHAnsi"/>
          <w:color w:val="auto"/>
          <w:sz w:val="20"/>
          <w:szCs w:val="20"/>
        </w:rPr>
        <w:t xml:space="preserve">:45 is </w:t>
      </w:r>
      <w:r w:rsidR="00C338F3" w:rsidRPr="00F16D4B">
        <w:rPr>
          <w:rFonts w:asciiTheme="minorHAnsi" w:hAnsiTheme="minorHAnsi"/>
          <w:color w:val="auto"/>
          <w:sz w:val="20"/>
          <w:szCs w:val="20"/>
        </w:rPr>
        <w:t xml:space="preserve">from </w:t>
      </w:r>
      <w:r w:rsidR="003F384F">
        <w:rPr>
          <w:rFonts w:asciiTheme="minorHAnsi" w:hAnsiTheme="minorHAnsi"/>
          <w:color w:val="auto"/>
          <w:sz w:val="20"/>
          <w:szCs w:val="20"/>
        </w:rPr>
        <w:t>Community Safety Hub.</w:t>
      </w:r>
    </w:p>
    <w:p w14:paraId="468FCD54" w14:textId="5C7E1B50" w:rsidR="000D4D0B" w:rsidRDefault="00C338F3" w:rsidP="00780055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Bedrooms are</w:t>
      </w:r>
      <w:r w:rsidR="000D4D0B" w:rsidRPr="000D4D0B">
        <w:rPr>
          <w:rFonts w:asciiTheme="minorHAnsi" w:hAnsiTheme="minorHAnsi"/>
          <w:color w:val="auto"/>
          <w:sz w:val="20"/>
          <w:szCs w:val="20"/>
        </w:rPr>
        <w:t xml:space="preserve"> to be vacated by 09:30 on your day of departure. Luggage and belongings should be removed by that time</w:t>
      </w:r>
      <w:r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14:paraId="15C4E1AD" w14:textId="08D92D39" w:rsidR="00852600" w:rsidRDefault="00CD6263" w:rsidP="00852600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C559DE">
        <w:rPr>
          <w:rFonts w:asciiTheme="minorHAnsi" w:hAnsiTheme="minorHAnsi"/>
          <w:color w:val="auto"/>
          <w:sz w:val="20"/>
          <w:szCs w:val="20"/>
        </w:rPr>
        <w:t>On the day of departure, keys can be left at Conference Reception (</w:t>
      </w:r>
      <w:r w:rsidR="00384B83">
        <w:rPr>
          <w:rFonts w:asciiTheme="minorHAnsi" w:hAnsiTheme="minorHAnsi"/>
          <w:color w:val="auto"/>
          <w:sz w:val="20"/>
          <w:szCs w:val="20"/>
        </w:rPr>
        <w:t>Senate House</w:t>
      </w:r>
      <w:r w:rsidRPr="00C559DE">
        <w:rPr>
          <w:rFonts w:asciiTheme="minorHAnsi" w:hAnsiTheme="minorHAnsi"/>
          <w:color w:val="auto"/>
          <w:sz w:val="20"/>
          <w:szCs w:val="20"/>
        </w:rPr>
        <w:t>), Rootes Restaurant (in Rootes Building) or one of the boxe</w:t>
      </w:r>
      <w:r w:rsidR="00C338F3">
        <w:rPr>
          <w:rFonts w:asciiTheme="minorHAnsi" w:hAnsiTheme="minorHAnsi"/>
          <w:color w:val="auto"/>
          <w:sz w:val="20"/>
          <w:szCs w:val="20"/>
        </w:rPr>
        <w:t>s situated in the entrance hall</w:t>
      </w:r>
      <w:r w:rsidRPr="00C559DE">
        <w:rPr>
          <w:rFonts w:asciiTheme="minorHAnsi" w:hAnsiTheme="minorHAnsi"/>
          <w:color w:val="auto"/>
          <w:sz w:val="20"/>
          <w:szCs w:val="20"/>
        </w:rPr>
        <w:t xml:space="preserve"> of each </w:t>
      </w:r>
      <w:r w:rsidR="00C338F3">
        <w:rPr>
          <w:rFonts w:asciiTheme="minorHAnsi" w:hAnsiTheme="minorHAnsi"/>
          <w:color w:val="auto"/>
          <w:sz w:val="20"/>
          <w:szCs w:val="20"/>
        </w:rPr>
        <w:t>accommodation block.</w:t>
      </w:r>
    </w:p>
    <w:p w14:paraId="0EA88893" w14:textId="728C30F6" w:rsidR="002261D8" w:rsidRDefault="002261D8" w:rsidP="002261D8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730C40FA" w14:textId="77777777" w:rsidR="002261D8" w:rsidRPr="002261D8" w:rsidRDefault="002261D8" w:rsidP="002261D8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2261D8">
        <w:rPr>
          <w:rFonts w:asciiTheme="minorHAnsi" w:hAnsiTheme="minorHAnsi"/>
          <w:b/>
          <w:bCs/>
          <w:color w:val="auto"/>
          <w:sz w:val="20"/>
          <w:szCs w:val="20"/>
        </w:rPr>
        <w:t>What is included in my bedroom?</w:t>
      </w:r>
    </w:p>
    <w:p w14:paraId="3825B586" w14:textId="6FE57B8C" w:rsidR="002261D8" w:rsidRDefault="002261D8" w:rsidP="002261D8">
      <w:pPr>
        <w:pStyle w:val="Default"/>
        <w:numPr>
          <w:ilvl w:val="0"/>
          <w:numId w:val="32"/>
        </w:numPr>
        <w:rPr>
          <w:rFonts w:asciiTheme="minorHAnsi" w:hAnsiTheme="minorHAnsi"/>
          <w:color w:val="auto"/>
          <w:sz w:val="20"/>
          <w:szCs w:val="20"/>
        </w:rPr>
      </w:pPr>
      <w:r w:rsidRPr="002261D8">
        <w:rPr>
          <w:rFonts w:asciiTheme="minorHAnsi" w:hAnsiTheme="minorHAnsi"/>
          <w:color w:val="auto"/>
          <w:sz w:val="20"/>
          <w:szCs w:val="20"/>
        </w:rPr>
        <w:t xml:space="preserve">Our </w:t>
      </w:r>
      <w:r>
        <w:rPr>
          <w:rFonts w:asciiTheme="minorHAnsi" w:hAnsiTheme="minorHAnsi"/>
          <w:color w:val="auto"/>
          <w:sz w:val="20"/>
          <w:szCs w:val="20"/>
        </w:rPr>
        <w:t>student style accommodation blocks are</w:t>
      </w:r>
      <w:r w:rsidRPr="002261D8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2261D8">
        <w:rPr>
          <w:rFonts w:asciiTheme="minorHAnsi" w:hAnsiTheme="minorHAnsi"/>
          <w:color w:val="auto"/>
          <w:sz w:val="20"/>
          <w:szCs w:val="20"/>
        </w:rPr>
        <w:t>en</w:t>
      </w:r>
      <w:proofErr w:type="spellEnd"/>
      <w:r w:rsidRPr="002261D8">
        <w:rPr>
          <w:rFonts w:asciiTheme="minorHAnsi" w:hAnsiTheme="minorHAnsi"/>
          <w:color w:val="auto"/>
          <w:sz w:val="20"/>
          <w:szCs w:val="20"/>
        </w:rPr>
        <w:t>-suite bedrooms and feature a study desk area, tea/coffee making facilities, towels</w:t>
      </w:r>
      <w:r>
        <w:rPr>
          <w:rFonts w:asciiTheme="minorHAnsi" w:hAnsiTheme="minorHAnsi"/>
          <w:color w:val="auto"/>
          <w:sz w:val="20"/>
          <w:szCs w:val="20"/>
        </w:rPr>
        <w:t xml:space="preserve"> and wrapped soap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</w:p>
    <w:p w14:paraId="6A766E60" w14:textId="75B451CB" w:rsidR="002261D8" w:rsidRDefault="002261D8" w:rsidP="002261D8">
      <w:pPr>
        <w:pStyle w:val="Default"/>
        <w:numPr>
          <w:ilvl w:val="0"/>
          <w:numId w:val="32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Irons and Ironing board </w:t>
      </w:r>
      <w:r w:rsidR="002F051C">
        <w:rPr>
          <w:rFonts w:asciiTheme="minorHAnsi" w:hAnsiTheme="minorHAnsi"/>
          <w:color w:val="auto"/>
          <w:sz w:val="20"/>
          <w:szCs w:val="20"/>
        </w:rPr>
        <w:t xml:space="preserve">are </w:t>
      </w:r>
      <w:r>
        <w:rPr>
          <w:rFonts w:asciiTheme="minorHAnsi" w:hAnsiTheme="minorHAnsi"/>
          <w:color w:val="auto"/>
          <w:sz w:val="20"/>
          <w:szCs w:val="20"/>
        </w:rPr>
        <w:t>available in the shared kitchen, hairdryers and clock radio</w:t>
      </w:r>
      <w:r w:rsidR="002F051C">
        <w:rPr>
          <w:rFonts w:asciiTheme="minorHAnsi" w:hAnsiTheme="minorHAnsi"/>
          <w:color w:val="auto"/>
          <w:sz w:val="20"/>
          <w:szCs w:val="20"/>
        </w:rPr>
        <w:t>s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2F051C">
        <w:rPr>
          <w:rFonts w:asciiTheme="minorHAnsi" w:hAnsiTheme="minorHAnsi"/>
          <w:color w:val="auto"/>
          <w:sz w:val="20"/>
          <w:szCs w:val="20"/>
        </w:rPr>
        <w:t xml:space="preserve">are </w:t>
      </w:r>
      <w:r>
        <w:rPr>
          <w:rFonts w:asciiTheme="minorHAnsi" w:hAnsiTheme="minorHAnsi"/>
          <w:color w:val="auto"/>
          <w:sz w:val="20"/>
          <w:szCs w:val="20"/>
        </w:rPr>
        <w:t>available from reception on request</w:t>
      </w:r>
      <w:r w:rsidR="002F051C">
        <w:rPr>
          <w:rFonts w:asciiTheme="minorHAnsi" w:hAnsiTheme="minorHAnsi"/>
          <w:color w:val="auto"/>
          <w:sz w:val="20"/>
          <w:szCs w:val="20"/>
        </w:rPr>
        <w:t>.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53DF512F" w14:textId="77777777" w:rsidR="002261D8" w:rsidRDefault="002261D8" w:rsidP="002261D8">
      <w:pPr>
        <w:pStyle w:val="Default"/>
        <w:numPr>
          <w:ilvl w:val="0"/>
          <w:numId w:val="32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Daily cleaning of communal areas, daily bedrooms and bathroom service, bed linen and towels changed every 3 days.</w:t>
      </w:r>
    </w:p>
    <w:p w14:paraId="20EDFB3F" w14:textId="2E64F4C5" w:rsidR="002261D8" w:rsidRPr="002261D8" w:rsidRDefault="002261D8" w:rsidP="002261D8">
      <w:pPr>
        <w:pStyle w:val="Default"/>
        <w:numPr>
          <w:ilvl w:val="0"/>
          <w:numId w:val="32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If you need anything else during your stay</w:t>
      </w:r>
      <w:r w:rsidR="002F051C">
        <w:rPr>
          <w:rFonts w:asciiTheme="minorHAnsi" w:hAnsiTheme="minorHAnsi"/>
          <w:color w:val="auto"/>
          <w:sz w:val="20"/>
          <w:szCs w:val="20"/>
        </w:rPr>
        <w:t>,</w:t>
      </w:r>
      <w:r>
        <w:rPr>
          <w:rFonts w:asciiTheme="minorHAnsi" w:hAnsiTheme="minorHAnsi"/>
          <w:color w:val="auto"/>
          <w:sz w:val="20"/>
          <w:szCs w:val="20"/>
        </w:rPr>
        <w:t xml:space="preserve"> please contact reception located in Senate house who will be happy to help. </w:t>
      </w:r>
    </w:p>
    <w:p w14:paraId="3D127706" w14:textId="77777777" w:rsidR="00780055" w:rsidRPr="005F5B93" w:rsidRDefault="00780055" w:rsidP="003F384F">
      <w:pPr>
        <w:autoSpaceDE w:val="0"/>
        <w:autoSpaceDN w:val="0"/>
        <w:adjustRightInd w:val="0"/>
        <w:rPr>
          <w:rFonts w:asciiTheme="minorHAnsi" w:hAnsiTheme="minorHAnsi" w:cs="Arial"/>
          <w:b/>
          <w:sz w:val="12"/>
          <w:szCs w:val="12"/>
        </w:rPr>
      </w:pPr>
    </w:p>
    <w:p w14:paraId="086CFE78" w14:textId="77777777" w:rsidR="000D4D0B" w:rsidRPr="000D4D0B" w:rsidRDefault="000D4D0B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  <w:r w:rsidRPr="000D4D0B">
        <w:rPr>
          <w:rFonts w:asciiTheme="minorHAnsi" w:hAnsiTheme="minorHAnsi" w:cs="Arial"/>
          <w:b/>
          <w:sz w:val="20"/>
          <w:szCs w:val="20"/>
        </w:rPr>
        <w:t xml:space="preserve">Wi-Fi access across Central </w:t>
      </w:r>
      <w:r w:rsidR="002E7C2D">
        <w:rPr>
          <w:rFonts w:asciiTheme="minorHAnsi" w:hAnsiTheme="minorHAnsi" w:cs="Arial"/>
          <w:b/>
          <w:sz w:val="20"/>
          <w:szCs w:val="20"/>
        </w:rPr>
        <w:t>C</w:t>
      </w:r>
      <w:r w:rsidR="005E0521">
        <w:rPr>
          <w:rFonts w:asciiTheme="minorHAnsi" w:hAnsiTheme="minorHAnsi" w:cs="Arial"/>
          <w:b/>
          <w:sz w:val="20"/>
          <w:szCs w:val="20"/>
        </w:rPr>
        <w:t>ampus</w:t>
      </w:r>
      <w:r w:rsidRPr="000D4D0B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586AFA8A" w14:textId="36ECB2C5" w:rsidR="000D4D0B" w:rsidRPr="000D4D0B" w:rsidRDefault="000D4D0B" w:rsidP="00780055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 w:rsidRPr="000D4D0B">
        <w:rPr>
          <w:rFonts w:asciiTheme="minorHAnsi" w:hAnsiTheme="minorHAnsi" w:cs="Arial"/>
          <w:sz w:val="20"/>
          <w:szCs w:val="20"/>
        </w:rPr>
        <w:t>C</w:t>
      </w:r>
      <w:r w:rsidR="00384B83">
        <w:rPr>
          <w:rFonts w:asciiTheme="minorHAnsi" w:hAnsiTheme="minorHAnsi" w:cs="Arial"/>
          <w:sz w:val="20"/>
          <w:szCs w:val="20"/>
        </w:rPr>
        <w:t xml:space="preserve">entral </w:t>
      </w:r>
      <w:r w:rsidR="002F051C">
        <w:rPr>
          <w:rFonts w:asciiTheme="minorHAnsi" w:hAnsiTheme="minorHAnsi" w:cs="Arial"/>
          <w:sz w:val="20"/>
          <w:szCs w:val="20"/>
        </w:rPr>
        <w:t>C</w:t>
      </w:r>
      <w:r w:rsidR="00384B83">
        <w:rPr>
          <w:rFonts w:asciiTheme="minorHAnsi" w:hAnsiTheme="minorHAnsi" w:cs="Arial"/>
          <w:sz w:val="20"/>
          <w:szCs w:val="20"/>
        </w:rPr>
        <w:t xml:space="preserve">ampus venue visitors </w:t>
      </w:r>
      <w:r w:rsidRPr="000D4D0B">
        <w:rPr>
          <w:rFonts w:asciiTheme="minorHAnsi" w:hAnsiTheme="minorHAnsi" w:cs="Arial"/>
          <w:sz w:val="20"/>
          <w:szCs w:val="20"/>
        </w:rPr>
        <w:t xml:space="preserve">can access the “Warwick Guest” Wi-Fi network around </w:t>
      </w:r>
      <w:r w:rsidR="002F051C">
        <w:rPr>
          <w:rFonts w:asciiTheme="minorHAnsi" w:hAnsiTheme="minorHAnsi" w:cs="Arial"/>
          <w:sz w:val="20"/>
          <w:szCs w:val="20"/>
        </w:rPr>
        <w:t>c</w:t>
      </w:r>
      <w:r w:rsidRPr="000D4D0B">
        <w:rPr>
          <w:rFonts w:asciiTheme="minorHAnsi" w:hAnsiTheme="minorHAnsi" w:cs="Arial"/>
          <w:sz w:val="20"/>
          <w:szCs w:val="20"/>
        </w:rPr>
        <w:t>ampus and within their accommodation. Ask at Conference Reception or any member of the</w:t>
      </w:r>
      <w:r w:rsidR="0068388F">
        <w:rPr>
          <w:rFonts w:asciiTheme="minorHAnsi" w:hAnsiTheme="minorHAnsi" w:cs="Arial"/>
          <w:sz w:val="20"/>
          <w:szCs w:val="20"/>
        </w:rPr>
        <w:t xml:space="preserve"> conference</w:t>
      </w:r>
      <w:r w:rsidRPr="000D4D0B">
        <w:rPr>
          <w:rFonts w:asciiTheme="minorHAnsi" w:hAnsiTheme="minorHAnsi" w:cs="Arial"/>
          <w:sz w:val="20"/>
          <w:szCs w:val="20"/>
        </w:rPr>
        <w:t xml:space="preserve"> team for assistance if required</w:t>
      </w:r>
      <w:r w:rsidR="002E7C2D">
        <w:rPr>
          <w:rFonts w:asciiTheme="minorHAnsi" w:hAnsiTheme="minorHAnsi" w:cs="Arial"/>
          <w:sz w:val="20"/>
          <w:szCs w:val="20"/>
        </w:rPr>
        <w:t>.</w:t>
      </w:r>
      <w:r w:rsidR="00007349">
        <w:rPr>
          <w:rFonts w:asciiTheme="minorHAnsi" w:hAnsiTheme="minorHAnsi" w:cs="Arial"/>
          <w:sz w:val="20"/>
          <w:szCs w:val="20"/>
        </w:rPr>
        <w:t xml:space="preserve"> </w:t>
      </w:r>
      <w:hyperlink r:id="rId13" w:history="1">
        <w:r w:rsidR="00007349" w:rsidRPr="007407F3">
          <w:rPr>
            <w:rStyle w:val="Hyperlink"/>
            <w:rFonts w:asciiTheme="minorHAnsi" w:hAnsiTheme="minorHAnsi" w:cs="Arial"/>
            <w:sz w:val="20"/>
            <w:szCs w:val="20"/>
          </w:rPr>
          <w:t>https://warwick.ac.uk/services/its/servicessupport/networkservices/wifi/warwick-guest/</w:t>
        </w:r>
      </w:hyperlink>
      <w:r w:rsidR="00007349">
        <w:rPr>
          <w:rFonts w:asciiTheme="minorHAnsi" w:hAnsiTheme="minorHAnsi" w:cs="Arial"/>
          <w:sz w:val="20"/>
          <w:szCs w:val="20"/>
        </w:rPr>
        <w:t xml:space="preserve"> </w:t>
      </w:r>
    </w:p>
    <w:p w14:paraId="1B1A5BC6" w14:textId="77777777" w:rsidR="005E0521" w:rsidRPr="005F5B93" w:rsidRDefault="005E0521" w:rsidP="000D4D0B">
      <w:pPr>
        <w:autoSpaceDE w:val="0"/>
        <w:autoSpaceDN w:val="0"/>
        <w:adjustRightInd w:val="0"/>
        <w:ind w:left="-227"/>
        <w:rPr>
          <w:rFonts w:asciiTheme="minorHAnsi" w:hAnsiTheme="minorHAnsi" w:cs="Arial"/>
          <w:b/>
          <w:sz w:val="12"/>
          <w:szCs w:val="12"/>
        </w:rPr>
      </w:pPr>
    </w:p>
    <w:p w14:paraId="6F0F9113" w14:textId="77777777" w:rsidR="00374F65" w:rsidRDefault="00374F65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</w:p>
    <w:p w14:paraId="28ECFB64" w14:textId="77777777" w:rsidR="00374F65" w:rsidRDefault="00374F65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</w:p>
    <w:p w14:paraId="6DBC692F" w14:textId="77777777" w:rsidR="00374F65" w:rsidRDefault="00374F65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</w:p>
    <w:p w14:paraId="5D3F7406" w14:textId="2674E686" w:rsidR="000D4D0B" w:rsidRPr="000D4D0B" w:rsidRDefault="005E0521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lastRenderedPageBreak/>
        <w:t>Food and Drink</w:t>
      </w:r>
    </w:p>
    <w:p w14:paraId="6652F3C0" w14:textId="77777777" w:rsidR="000D4D0B" w:rsidRPr="000D4D0B" w:rsidRDefault="000D4D0B" w:rsidP="00780055">
      <w:pPr>
        <w:pStyle w:val="Default"/>
        <w:numPr>
          <w:ilvl w:val="0"/>
          <w:numId w:val="23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All meals are provided in Rootes Restaurant located on the first floor of </w:t>
      </w:r>
      <w:r w:rsidR="00941732">
        <w:rPr>
          <w:rFonts w:asciiTheme="minorHAnsi" w:hAnsiTheme="minorHAnsi"/>
          <w:color w:val="auto"/>
          <w:sz w:val="20"/>
          <w:szCs w:val="20"/>
        </w:rPr>
        <w:t xml:space="preserve">the </w:t>
      </w:r>
      <w:r w:rsidRPr="000D4D0B">
        <w:rPr>
          <w:rFonts w:asciiTheme="minorHAnsi" w:hAnsiTheme="minorHAnsi"/>
          <w:color w:val="auto"/>
          <w:sz w:val="20"/>
          <w:szCs w:val="20"/>
        </w:rPr>
        <w:t>Rootes Building for all delegates (unless your programme indicates otherwise)</w:t>
      </w:r>
      <w:r w:rsidR="00941732">
        <w:rPr>
          <w:rFonts w:asciiTheme="minorHAnsi" w:hAnsiTheme="minorHAnsi"/>
          <w:color w:val="auto"/>
          <w:sz w:val="20"/>
          <w:szCs w:val="20"/>
        </w:rPr>
        <w:t>.</w:t>
      </w:r>
    </w:p>
    <w:p w14:paraId="175E0A55" w14:textId="77777777" w:rsidR="000D4D0B" w:rsidRPr="000D4D0B" w:rsidRDefault="000D4D0B" w:rsidP="00780055">
      <w:pPr>
        <w:pStyle w:val="Default"/>
        <w:numPr>
          <w:ilvl w:val="0"/>
          <w:numId w:val="23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>The restaurant offers breakfast, lunch and dinner including a range of hot and cold drinks</w:t>
      </w:r>
      <w:r w:rsidR="009B68B7">
        <w:rPr>
          <w:rFonts w:asciiTheme="minorHAnsi" w:hAnsiTheme="minorHAnsi"/>
          <w:color w:val="auto"/>
          <w:sz w:val="20"/>
          <w:szCs w:val="20"/>
        </w:rPr>
        <w:t>.</w:t>
      </w:r>
    </w:p>
    <w:p w14:paraId="0DBF22D8" w14:textId="6F8C5B95" w:rsidR="000D4D0B" w:rsidRPr="000D4D0B" w:rsidRDefault="000D4D0B" w:rsidP="00780055">
      <w:pPr>
        <w:pStyle w:val="Default"/>
        <w:numPr>
          <w:ilvl w:val="0"/>
          <w:numId w:val="23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Please </w:t>
      </w:r>
      <w:r w:rsidR="002F051C">
        <w:rPr>
          <w:rFonts w:asciiTheme="minorHAnsi" w:hAnsiTheme="minorHAnsi"/>
          <w:color w:val="auto"/>
          <w:sz w:val="20"/>
          <w:szCs w:val="20"/>
        </w:rPr>
        <w:t>present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 your conference badge or </w:t>
      </w:r>
      <w:r w:rsidR="009B68B7">
        <w:rPr>
          <w:rFonts w:asciiTheme="minorHAnsi" w:hAnsiTheme="minorHAnsi"/>
          <w:color w:val="auto"/>
          <w:sz w:val="20"/>
          <w:szCs w:val="20"/>
        </w:rPr>
        <w:t>bed</w:t>
      </w:r>
      <w:r w:rsidRPr="000D4D0B">
        <w:rPr>
          <w:rFonts w:asciiTheme="minorHAnsi" w:hAnsiTheme="minorHAnsi"/>
          <w:color w:val="auto"/>
          <w:sz w:val="20"/>
          <w:szCs w:val="20"/>
        </w:rPr>
        <w:t>room key to gain access to the restaurant</w:t>
      </w:r>
      <w:r w:rsidR="009B68B7">
        <w:rPr>
          <w:rFonts w:asciiTheme="minorHAnsi" w:hAnsiTheme="minorHAnsi"/>
          <w:color w:val="auto"/>
          <w:sz w:val="20"/>
          <w:szCs w:val="20"/>
        </w:rPr>
        <w:t>.</w:t>
      </w:r>
    </w:p>
    <w:p w14:paraId="78A86247" w14:textId="76A25252" w:rsidR="000D4D0B" w:rsidRPr="000D4D0B" w:rsidRDefault="009B68B7" w:rsidP="00780055">
      <w:pPr>
        <w:pStyle w:val="Default"/>
        <w:numPr>
          <w:ilvl w:val="0"/>
          <w:numId w:val="23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Please inform your event o</w:t>
      </w:r>
      <w:r w:rsidR="000D4D0B" w:rsidRPr="000D4D0B">
        <w:rPr>
          <w:rFonts w:asciiTheme="minorHAnsi" w:hAnsiTheme="minorHAnsi"/>
          <w:color w:val="auto"/>
          <w:sz w:val="20"/>
          <w:szCs w:val="20"/>
        </w:rPr>
        <w:t>rganiser</w:t>
      </w:r>
      <w:r>
        <w:rPr>
          <w:rFonts w:asciiTheme="minorHAnsi" w:hAnsiTheme="minorHAnsi"/>
          <w:color w:val="auto"/>
          <w:sz w:val="20"/>
          <w:szCs w:val="20"/>
        </w:rPr>
        <w:t xml:space="preserve"> prior to your arrival</w:t>
      </w:r>
      <w:r w:rsidR="000D4D0B" w:rsidRPr="000D4D0B">
        <w:rPr>
          <w:rFonts w:asciiTheme="minorHAnsi" w:hAnsiTheme="minorHAnsi"/>
          <w:color w:val="auto"/>
          <w:sz w:val="20"/>
          <w:szCs w:val="20"/>
        </w:rPr>
        <w:t xml:space="preserve"> if you have a specific food allergy or a lifestyle dietary requirement (for exampl</w:t>
      </w:r>
      <w:r>
        <w:rPr>
          <w:rFonts w:asciiTheme="minorHAnsi" w:hAnsiTheme="minorHAnsi"/>
          <w:color w:val="auto"/>
          <w:sz w:val="20"/>
          <w:szCs w:val="20"/>
        </w:rPr>
        <w:t>e vegan, vegetarian, halal or k</w:t>
      </w:r>
      <w:r w:rsidR="000D4D0B" w:rsidRPr="000D4D0B">
        <w:rPr>
          <w:rFonts w:asciiTheme="minorHAnsi" w:hAnsiTheme="minorHAnsi"/>
          <w:color w:val="auto"/>
          <w:sz w:val="20"/>
          <w:szCs w:val="20"/>
        </w:rPr>
        <w:t>osher)</w:t>
      </w:r>
      <w:r>
        <w:rPr>
          <w:rFonts w:asciiTheme="minorHAnsi" w:hAnsiTheme="minorHAnsi"/>
          <w:color w:val="auto"/>
          <w:sz w:val="20"/>
          <w:szCs w:val="20"/>
        </w:rPr>
        <w:t>.</w:t>
      </w:r>
    </w:p>
    <w:p w14:paraId="6ECF2544" w14:textId="77777777" w:rsidR="00180C26" w:rsidRDefault="00180C26" w:rsidP="00C30A13">
      <w:pPr>
        <w:pStyle w:val="Default"/>
        <w:numPr>
          <w:ilvl w:val="0"/>
          <w:numId w:val="23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Bar facilities are located on the first floor of </w:t>
      </w:r>
      <w:r w:rsidR="00C30A13">
        <w:rPr>
          <w:rFonts w:asciiTheme="minorHAnsi" w:hAnsiTheme="minorHAnsi"/>
          <w:color w:val="auto"/>
          <w:sz w:val="20"/>
          <w:szCs w:val="20"/>
        </w:rPr>
        <w:t xml:space="preserve">the </w:t>
      </w:r>
      <w:r w:rsidRPr="000D4D0B">
        <w:rPr>
          <w:rFonts w:asciiTheme="minorHAnsi" w:hAnsiTheme="minorHAnsi"/>
          <w:color w:val="auto"/>
          <w:sz w:val="20"/>
          <w:szCs w:val="20"/>
        </w:rPr>
        <w:t>Rootes Building and is the ideal place to network and relax after a day’s sessio</w:t>
      </w:r>
      <w:r>
        <w:rPr>
          <w:rFonts w:asciiTheme="minorHAnsi" w:hAnsiTheme="minorHAnsi"/>
          <w:color w:val="auto"/>
          <w:sz w:val="20"/>
          <w:szCs w:val="20"/>
        </w:rPr>
        <w:t>n. There</w:t>
      </w:r>
      <w:r w:rsidR="00C30A13">
        <w:rPr>
          <w:rFonts w:asciiTheme="minorHAnsi" w:hAnsiTheme="minorHAnsi"/>
          <w:color w:val="auto"/>
          <w:sz w:val="20"/>
          <w:szCs w:val="20"/>
        </w:rPr>
        <w:t xml:space="preserve"> are alternative bars on campus;</w:t>
      </w:r>
      <w:r>
        <w:rPr>
          <w:rFonts w:asciiTheme="minorHAnsi" w:hAnsiTheme="minorHAnsi"/>
          <w:color w:val="auto"/>
          <w:sz w:val="20"/>
          <w:szCs w:val="20"/>
        </w:rPr>
        <w:t xml:space="preserve"> please </w:t>
      </w:r>
      <w:r w:rsidR="00C30A13">
        <w:rPr>
          <w:rFonts w:asciiTheme="minorHAnsi" w:hAnsiTheme="minorHAnsi"/>
          <w:color w:val="auto"/>
          <w:sz w:val="20"/>
          <w:szCs w:val="20"/>
        </w:rPr>
        <w:t xml:space="preserve">see </w:t>
      </w:r>
      <w:hyperlink r:id="rId14" w:history="1">
        <w:r w:rsidR="00C30A13" w:rsidRPr="00B677F9">
          <w:rPr>
            <w:rStyle w:val="Hyperlink"/>
            <w:rFonts w:asciiTheme="minorHAnsi" w:hAnsiTheme="minorHAnsi"/>
            <w:sz w:val="20"/>
            <w:szCs w:val="20"/>
          </w:rPr>
          <w:t>https://warwick.ac.uk/services/retail/eat-drink/</w:t>
        </w:r>
      </w:hyperlink>
      <w:r w:rsidR="00C30A13">
        <w:rPr>
          <w:rFonts w:asciiTheme="minorHAnsi" w:hAnsi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/>
          <w:color w:val="auto"/>
          <w:sz w:val="20"/>
          <w:szCs w:val="20"/>
        </w:rPr>
        <w:t xml:space="preserve">or </w:t>
      </w:r>
      <w:r w:rsidR="00C30A13">
        <w:rPr>
          <w:rFonts w:asciiTheme="minorHAnsi" w:hAnsiTheme="minorHAnsi"/>
          <w:color w:val="auto"/>
          <w:sz w:val="20"/>
          <w:szCs w:val="20"/>
        </w:rPr>
        <w:t>ask at Conference R</w:t>
      </w:r>
      <w:r>
        <w:rPr>
          <w:rFonts w:asciiTheme="minorHAnsi" w:hAnsiTheme="minorHAnsi"/>
          <w:color w:val="auto"/>
          <w:sz w:val="20"/>
          <w:szCs w:val="20"/>
        </w:rPr>
        <w:t>eception for details.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100DF45A" w14:textId="77777777" w:rsidR="007033B5" w:rsidRDefault="007033B5" w:rsidP="005D7AEF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</w:p>
    <w:p w14:paraId="7031AD73" w14:textId="4C3D02E8" w:rsidR="000D4D0B" w:rsidRPr="000D4D0B" w:rsidRDefault="000D4D0B" w:rsidP="005D7AEF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 w:rsidRPr="000D4D0B">
        <w:rPr>
          <w:rFonts w:asciiTheme="minorHAnsi" w:hAnsiTheme="minorHAnsi" w:cs="Arial"/>
          <w:b/>
          <w:sz w:val="20"/>
          <w:szCs w:val="20"/>
        </w:rPr>
        <w:t xml:space="preserve">Shops and Cafés on Central </w:t>
      </w:r>
      <w:r w:rsidR="002F051C">
        <w:rPr>
          <w:rFonts w:asciiTheme="minorHAnsi" w:hAnsiTheme="minorHAnsi" w:cs="Arial"/>
          <w:b/>
          <w:sz w:val="20"/>
          <w:szCs w:val="20"/>
        </w:rPr>
        <w:t>C</w:t>
      </w:r>
      <w:r w:rsidR="005E0521">
        <w:rPr>
          <w:rFonts w:asciiTheme="minorHAnsi" w:hAnsiTheme="minorHAnsi" w:cs="Arial"/>
          <w:b/>
          <w:sz w:val="20"/>
          <w:szCs w:val="20"/>
        </w:rPr>
        <w:t>ampus</w:t>
      </w:r>
      <w:r w:rsidRPr="000D4D0B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3CD80EC3" w14:textId="5BA56681" w:rsidR="000D4D0B" w:rsidRPr="000D4D0B" w:rsidRDefault="000D4D0B" w:rsidP="00780055">
      <w:pPr>
        <w:pStyle w:val="Default"/>
        <w:numPr>
          <w:ilvl w:val="0"/>
          <w:numId w:val="28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The </w:t>
      </w:r>
      <w:r w:rsidR="002F051C">
        <w:rPr>
          <w:rFonts w:asciiTheme="minorHAnsi" w:hAnsiTheme="minorHAnsi"/>
          <w:color w:val="auto"/>
          <w:sz w:val="20"/>
          <w:szCs w:val="20"/>
        </w:rPr>
        <w:t>c</w:t>
      </w:r>
      <w:r w:rsidR="00C30A13">
        <w:rPr>
          <w:rFonts w:asciiTheme="minorHAnsi" w:hAnsiTheme="minorHAnsi"/>
          <w:color w:val="auto"/>
          <w:sz w:val="20"/>
          <w:szCs w:val="20"/>
        </w:rPr>
        <w:t>ampus has a range of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 faciliti</w:t>
      </w:r>
      <w:r w:rsidR="00C30A13">
        <w:rPr>
          <w:rFonts w:asciiTheme="minorHAnsi" w:hAnsiTheme="minorHAnsi"/>
          <w:color w:val="auto"/>
          <w:sz w:val="20"/>
          <w:szCs w:val="20"/>
        </w:rPr>
        <w:t>es available to all delegates. F</w:t>
      </w:r>
      <w:r w:rsidRPr="000D4D0B">
        <w:rPr>
          <w:rFonts w:asciiTheme="minorHAnsi" w:hAnsiTheme="minorHAnsi"/>
          <w:color w:val="auto"/>
          <w:sz w:val="20"/>
          <w:szCs w:val="20"/>
        </w:rPr>
        <w:t>or information and opening times</w:t>
      </w:r>
      <w:r w:rsidR="002F051C">
        <w:rPr>
          <w:rFonts w:asciiTheme="minorHAnsi" w:hAnsiTheme="minorHAnsi"/>
          <w:color w:val="auto"/>
          <w:sz w:val="20"/>
          <w:szCs w:val="20"/>
        </w:rPr>
        <w:t>,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 please see </w:t>
      </w:r>
      <w:hyperlink r:id="rId15" w:history="1">
        <w:r w:rsidR="00C30A13" w:rsidRPr="00B677F9">
          <w:rPr>
            <w:rStyle w:val="Hyperlink"/>
            <w:rFonts w:asciiTheme="minorHAnsi" w:hAnsiTheme="minorHAnsi"/>
            <w:sz w:val="20"/>
            <w:szCs w:val="20"/>
          </w:rPr>
          <w:t>https://warwick.ac.uk/services/retail/</w:t>
        </w:r>
      </w:hyperlink>
    </w:p>
    <w:p w14:paraId="47BB1D97" w14:textId="04385122" w:rsidR="000D4D0B" w:rsidRDefault="000D4D0B" w:rsidP="00780055">
      <w:pPr>
        <w:pStyle w:val="Default"/>
        <w:numPr>
          <w:ilvl w:val="0"/>
          <w:numId w:val="28"/>
        </w:numPr>
        <w:rPr>
          <w:rFonts w:asciiTheme="minorHAnsi" w:hAnsiTheme="minorHAnsi"/>
          <w:color w:val="auto"/>
          <w:sz w:val="20"/>
          <w:szCs w:val="20"/>
        </w:rPr>
      </w:pPr>
      <w:r w:rsidRPr="000D4D0B">
        <w:rPr>
          <w:rFonts w:asciiTheme="minorHAnsi" w:hAnsiTheme="minorHAnsi"/>
          <w:color w:val="auto"/>
          <w:sz w:val="20"/>
          <w:szCs w:val="20"/>
        </w:rPr>
        <w:t xml:space="preserve">There is </w:t>
      </w:r>
      <w:r w:rsidR="00384B83">
        <w:rPr>
          <w:rFonts w:asciiTheme="minorHAnsi" w:hAnsiTheme="minorHAnsi"/>
          <w:color w:val="auto"/>
          <w:sz w:val="20"/>
          <w:szCs w:val="20"/>
        </w:rPr>
        <w:t>a</w:t>
      </w:r>
      <w:r w:rsidRPr="000D4D0B">
        <w:rPr>
          <w:rFonts w:asciiTheme="minorHAnsi" w:hAnsiTheme="minorHAnsi"/>
          <w:color w:val="auto"/>
          <w:sz w:val="20"/>
          <w:szCs w:val="20"/>
        </w:rPr>
        <w:t xml:space="preserve"> cash machine outside Rootes Grocery Store</w:t>
      </w:r>
      <w:r w:rsidR="00C30A13">
        <w:rPr>
          <w:rFonts w:asciiTheme="minorHAnsi" w:hAnsiTheme="minorHAnsi"/>
          <w:color w:val="auto"/>
          <w:sz w:val="20"/>
          <w:szCs w:val="20"/>
        </w:rPr>
        <w:t>.</w:t>
      </w:r>
    </w:p>
    <w:p w14:paraId="7F8D3826" w14:textId="06FB0884" w:rsidR="002F051C" w:rsidRPr="000D4D0B" w:rsidRDefault="002F051C" w:rsidP="00780055">
      <w:pPr>
        <w:pStyle w:val="Default"/>
        <w:numPr>
          <w:ilvl w:val="0"/>
          <w:numId w:val="28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Please note that all outlets on campus are cashless. </w:t>
      </w:r>
    </w:p>
    <w:p w14:paraId="706B0005" w14:textId="77777777" w:rsidR="000D4D0B" w:rsidRPr="00F26986" w:rsidRDefault="000D4D0B" w:rsidP="00CD6263">
      <w:pPr>
        <w:pStyle w:val="Default"/>
        <w:rPr>
          <w:rFonts w:asciiTheme="minorHAnsi" w:hAnsiTheme="minorHAnsi"/>
          <w:color w:val="auto"/>
          <w:sz w:val="12"/>
          <w:szCs w:val="12"/>
        </w:rPr>
      </w:pPr>
    </w:p>
    <w:p w14:paraId="53ECBBAC" w14:textId="77777777" w:rsidR="000D4D0B" w:rsidRPr="000D4D0B" w:rsidRDefault="005E0521" w:rsidP="005B0F16">
      <w:pPr>
        <w:autoSpaceDE w:val="0"/>
        <w:autoSpaceDN w:val="0"/>
        <w:adjustRightInd w:val="0"/>
        <w:ind w:left="-227" w:firstLine="227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Sports facilities</w:t>
      </w:r>
      <w:r w:rsidR="000D4D0B" w:rsidRPr="000D4D0B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3BE89911" w14:textId="6BA60B38" w:rsidR="00780055" w:rsidRDefault="00780055" w:rsidP="00F24EF4">
      <w:pPr>
        <w:pStyle w:val="Default"/>
        <w:numPr>
          <w:ilvl w:val="0"/>
          <w:numId w:val="24"/>
        </w:numPr>
        <w:rPr>
          <w:rFonts w:asciiTheme="minorHAnsi" w:hAnsiTheme="minorHAnsi"/>
          <w:color w:val="auto"/>
          <w:sz w:val="20"/>
          <w:szCs w:val="20"/>
          <w:lang w:val="en-US"/>
        </w:rPr>
      </w:pPr>
      <w:r w:rsidRPr="008938E3">
        <w:rPr>
          <w:rFonts w:asciiTheme="minorHAnsi" w:hAnsiTheme="minorHAnsi"/>
          <w:color w:val="auto"/>
          <w:sz w:val="20"/>
          <w:szCs w:val="20"/>
          <w:lang w:val="en-US"/>
        </w:rPr>
        <w:t xml:space="preserve">Guests have free access to Warwick Sport’s premium leisure facilities on </w:t>
      </w:r>
      <w:r w:rsidR="002F051C">
        <w:rPr>
          <w:rFonts w:asciiTheme="minorHAnsi" w:hAnsiTheme="minorHAnsi"/>
          <w:color w:val="auto"/>
          <w:sz w:val="20"/>
          <w:szCs w:val="20"/>
          <w:lang w:val="en-US"/>
        </w:rPr>
        <w:t>c</w:t>
      </w:r>
      <w:r w:rsidRPr="008938E3">
        <w:rPr>
          <w:rFonts w:asciiTheme="minorHAnsi" w:hAnsiTheme="minorHAnsi"/>
          <w:color w:val="auto"/>
          <w:sz w:val="20"/>
          <w:szCs w:val="20"/>
          <w:lang w:val="en-US"/>
        </w:rPr>
        <w:t>ampus</w:t>
      </w:r>
      <w:r w:rsidR="002F051C">
        <w:rPr>
          <w:rFonts w:asciiTheme="minorHAnsi" w:hAnsiTheme="minorHAnsi"/>
          <w:color w:val="auto"/>
          <w:sz w:val="20"/>
          <w:szCs w:val="20"/>
          <w:lang w:val="en-US"/>
        </w:rPr>
        <w:t>;</w:t>
      </w:r>
      <w:r w:rsidR="00F90DC9">
        <w:rPr>
          <w:rFonts w:asciiTheme="minorHAnsi" w:hAnsiTheme="minorHAnsi"/>
          <w:color w:val="auto"/>
          <w:sz w:val="20"/>
          <w:szCs w:val="20"/>
          <w:lang w:val="en-US"/>
        </w:rPr>
        <w:t xml:space="preserve"> including swimming pool and gym</w:t>
      </w:r>
      <w:r w:rsidR="002F051C">
        <w:rPr>
          <w:rFonts w:asciiTheme="minorHAnsi" w:hAnsiTheme="minorHAnsi"/>
          <w:color w:val="auto"/>
          <w:sz w:val="20"/>
          <w:szCs w:val="20"/>
          <w:lang w:val="en-US"/>
        </w:rPr>
        <w:t>, however</w:t>
      </w:r>
      <w:r w:rsidR="00F90DC9">
        <w:rPr>
          <w:rFonts w:asciiTheme="minorHAnsi" w:hAnsiTheme="minorHAnsi"/>
          <w:color w:val="auto"/>
          <w:sz w:val="20"/>
          <w:szCs w:val="20"/>
          <w:lang w:val="en-US"/>
        </w:rPr>
        <w:t xml:space="preserve"> other bookable facilities will incur </w:t>
      </w:r>
      <w:r w:rsidR="002F051C">
        <w:rPr>
          <w:rFonts w:asciiTheme="minorHAnsi" w:hAnsiTheme="minorHAnsi"/>
          <w:color w:val="auto"/>
          <w:sz w:val="20"/>
          <w:szCs w:val="20"/>
          <w:lang w:val="en-US"/>
        </w:rPr>
        <w:t>a charge</w:t>
      </w:r>
      <w:r w:rsidRPr="008938E3">
        <w:rPr>
          <w:rFonts w:asciiTheme="minorHAnsi" w:hAnsiTheme="minorHAnsi"/>
          <w:color w:val="auto"/>
          <w:sz w:val="20"/>
          <w:szCs w:val="20"/>
          <w:lang w:val="en-US"/>
        </w:rPr>
        <w:t>. For further information</w:t>
      </w:r>
      <w:r w:rsidR="002F051C">
        <w:rPr>
          <w:rFonts w:asciiTheme="minorHAnsi" w:hAnsiTheme="minorHAnsi"/>
          <w:color w:val="auto"/>
          <w:sz w:val="20"/>
          <w:szCs w:val="20"/>
          <w:lang w:val="en-US"/>
        </w:rPr>
        <w:t>,</w:t>
      </w:r>
      <w:r w:rsidRPr="008938E3">
        <w:rPr>
          <w:rFonts w:asciiTheme="minorHAnsi" w:hAnsiTheme="minorHAnsi"/>
          <w:color w:val="auto"/>
          <w:sz w:val="20"/>
          <w:szCs w:val="20"/>
          <w:lang w:val="en-US"/>
        </w:rPr>
        <w:t xml:space="preserve"> please see </w:t>
      </w:r>
      <w:hyperlink r:id="rId16" w:history="1">
        <w:r w:rsidR="00F24EF4" w:rsidRPr="00B677F9">
          <w:rPr>
            <w:rStyle w:val="Hyperlink"/>
            <w:rFonts w:asciiTheme="minorHAnsi" w:hAnsiTheme="minorHAnsi"/>
            <w:sz w:val="20"/>
            <w:szCs w:val="20"/>
            <w:lang w:val="en-US"/>
          </w:rPr>
          <w:t>https://warwick.ac.uk/services/sport</w:t>
        </w:r>
      </w:hyperlink>
      <w:r w:rsidR="00F24EF4">
        <w:rPr>
          <w:rStyle w:val="Hyperlink"/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</w:p>
    <w:p w14:paraId="6544E403" w14:textId="5C095336" w:rsidR="007D2E09" w:rsidRPr="00BA62AA" w:rsidRDefault="00BA60B6" w:rsidP="00BA62AA">
      <w:pPr>
        <w:pStyle w:val="Default"/>
        <w:numPr>
          <w:ilvl w:val="0"/>
          <w:numId w:val="24"/>
        </w:numPr>
        <w:rPr>
          <w:rFonts w:asciiTheme="minorHAnsi" w:hAnsiTheme="minorHAnsi"/>
          <w:b/>
          <w:color w:val="auto"/>
          <w:sz w:val="20"/>
          <w:szCs w:val="20"/>
        </w:rPr>
      </w:pPr>
      <w:r w:rsidRPr="00023036">
        <w:rPr>
          <w:rFonts w:asciiTheme="minorHAnsi" w:hAnsiTheme="minorHAnsi"/>
          <w:color w:val="auto"/>
          <w:sz w:val="20"/>
          <w:szCs w:val="20"/>
          <w:lang w:val="en-US"/>
        </w:rPr>
        <w:t>You may also contact the Sport Centre Reception on</w:t>
      </w:r>
      <w:r w:rsidRPr="00023036">
        <w:rPr>
          <w:rFonts w:asciiTheme="minorHAnsi" w:hAnsiTheme="minorHAnsi"/>
          <w:b/>
          <w:color w:val="auto"/>
          <w:sz w:val="20"/>
          <w:szCs w:val="20"/>
          <w:lang w:val="en-US"/>
        </w:rPr>
        <w:t xml:space="preserve"> 02476 523011 </w:t>
      </w:r>
      <w:r w:rsidRPr="00023036">
        <w:rPr>
          <w:rFonts w:asciiTheme="minorHAnsi" w:hAnsiTheme="minorHAnsi"/>
          <w:color w:val="auto"/>
          <w:sz w:val="20"/>
          <w:szCs w:val="20"/>
          <w:lang w:val="en-US"/>
        </w:rPr>
        <w:t>(23011</w:t>
      </w:r>
      <w:r w:rsidRPr="00023036">
        <w:rPr>
          <w:rFonts w:asciiTheme="minorHAnsi" w:hAnsiTheme="minorHAnsi"/>
          <w:b/>
          <w:color w:val="auto"/>
          <w:sz w:val="20"/>
          <w:szCs w:val="20"/>
          <w:lang w:val="en-US"/>
        </w:rPr>
        <w:t xml:space="preserve"> </w:t>
      </w:r>
      <w:r w:rsidR="006E2C8B">
        <w:rPr>
          <w:rFonts w:asciiTheme="minorHAnsi" w:hAnsiTheme="minorHAnsi"/>
          <w:color w:val="auto"/>
          <w:sz w:val="20"/>
          <w:szCs w:val="20"/>
          <w:lang w:val="en-US"/>
        </w:rPr>
        <w:t>from any internal phone)</w:t>
      </w:r>
      <w:r w:rsidRPr="00023036">
        <w:rPr>
          <w:rFonts w:asciiTheme="minorHAnsi" w:hAnsiTheme="minorHAnsi"/>
          <w:color w:val="auto"/>
          <w:sz w:val="20"/>
          <w:szCs w:val="20"/>
          <w:lang w:val="en-US"/>
        </w:rPr>
        <w:t xml:space="preserve"> or by e-mail at: </w:t>
      </w:r>
      <w:r w:rsidRPr="00A11B60">
        <w:t>warwicksport@warwick.ac.uk</w:t>
      </w:r>
      <w:r w:rsidR="00F24EF4">
        <w:rPr>
          <w:rStyle w:val="Hyperlink"/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</w:p>
    <w:sectPr w:rsidR="007D2E09" w:rsidRPr="00BA62AA" w:rsidSect="00716172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276" w:left="144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0B6F" w14:textId="77777777" w:rsidR="00610FC0" w:rsidRDefault="00610FC0" w:rsidP="009308C7">
      <w:r>
        <w:separator/>
      </w:r>
    </w:p>
  </w:endnote>
  <w:endnote w:type="continuationSeparator" w:id="0">
    <w:p w14:paraId="1442A158" w14:textId="77777777" w:rsidR="00610FC0" w:rsidRDefault="00610FC0" w:rsidP="0093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87FE" w14:textId="77777777" w:rsidR="00856BCB" w:rsidRPr="00856BCB" w:rsidRDefault="00856BCB" w:rsidP="00856BCB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822B" w14:textId="77777777" w:rsidR="00BE0401" w:rsidRPr="00BE0401" w:rsidRDefault="00BE0401" w:rsidP="00014B7F">
    <w:pPr>
      <w:spacing w:line="276" w:lineRule="auto"/>
      <w:jc w:val="center"/>
      <w:rPr>
        <w:rFonts w:ascii="Arial" w:hAnsi="Arial" w:cs="Arial"/>
        <w:b/>
        <w:color w:val="808080" w:themeColor="background1" w:themeShade="80"/>
        <w:sz w:val="28"/>
        <w:szCs w:val="20"/>
      </w:rPr>
    </w:pPr>
  </w:p>
  <w:p w14:paraId="7C419E1C" w14:textId="77777777" w:rsidR="00BE0401" w:rsidRPr="00BE0401" w:rsidRDefault="00374F65" w:rsidP="00BE0401">
    <w:pPr>
      <w:spacing w:line="276" w:lineRule="auto"/>
      <w:jc w:val="center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hyperlink r:id="rId1" w:history="1">
      <w:r w:rsidR="00BE0401" w:rsidRPr="00BE0401">
        <w:rPr>
          <w:rStyle w:val="Hyperlink"/>
          <w:rFonts w:asciiTheme="minorHAnsi" w:hAnsiTheme="minorHAnsi" w:cs="Arial"/>
          <w:b/>
          <w:color w:val="808080" w:themeColor="background1" w:themeShade="80"/>
          <w:sz w:val="20"/>
          <w:szCs w:val="20"/>
          <w:u w:val="none"/>
        </w:rPr>
        <w:t>www.warwickconferences.com</w:t>
      </w:r>
    </w:hyperlink>
  </w:p>
  <w:p w14:paraId="7C5B86FD" w14:textId="77777777" w:rsidR="00E07CB9" w:rsidRPr="00A60579" w:rsidRDefault="00E07CB9">
    <w:pPr>
      <w:pStyle w:val="Foo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C4C8" w14:textId="77777777" w:rsidR="00BE0401" w:rsidRPr="00BE0401" w:rsidRDefault="00BE0401" w:rsidP="00014B7F">
    <w:pPr>
      <w:spacing w:line="276" w:lineRule="auto"/>
      <w:jc w:val="center"/>
      <w:rPr>
        <w:rFonts w:ascii="Arial" w:hAnsi="Arial" w:cs="Arial"/>
        <w:b/>
        <w:color w:val="808080" w:themeColor="background1" w:themeShade="80"/>
        <w:sz w:val="28"/>
        <w:szCs w:val="20"/>
      </w:rPr>
    </w:pPr>
  </w:p>
  <w:p w14:paraId="61ABFFFA" w14:textId="77777777" w:rsidR="00F35F97" w:rsidRPr="00F35F97" w:rsidRDefault="00374F65" w:rsidP="00F35F97">
    <w:pPr>
      <w:spacing w:line="276" w:lineRule="auto"/>
      <w:jc w:val="center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hyperlink r:id="rId1" w:history="1">
      <w:r w:rsidR="00856BCB" w:rsidRPr="00BE0401">
        <w:rPr>
          <w:rStyle w:val="Hyperlink"/>
          <w:rFonts w:asciiTheme="minorHAnsi" w:hAnsiTheme="minorHAnsi" w:cs="Arial"/>
          <w:b/>
          <w:color w:val="808080" w:themeColor="background1" w:themeShade="80"/>
          <w:sz w:val="20"/>
          <w:szCs w:val="20"/>
          <w:u w:val="none"/>
        </w:rPr>
        <w:t>www.warwickconferences.com</w:t>
      </w:r>
    </w:hyperlink>
  </w:p>
  <w:p w14:paraId="1E87F310" w14:textId="77777777" w:rsidR="00577BF5" w:rsidRDefault="00577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21D5" w14:textId="77777777" w:rsidR="00610FC0" w:rsidRDefault="00610FC0" w:rsidP="009308C7">
      <w:r>
        <w:separator/>
      </w:r>
    </w:p>
  </w:footnote>
  <w:footnote w:type="continuationSeparator" w:id="0">
    <w:p w14:paraId="5469146E" w14:textId="77777777" w:rsidR="00610FC0" w:rsidRDefault="00610FC0" w:rsidP="00930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0FAF" w14:textId="36BCA7F6" w:rsidR="00270738" w:rsidRDefault="00DF764A" w:rsidP="005B4BDD">
    <w:pPr>
      <w:pStyle w:val="Header"/>
      <w:jc w:val="right"/>
    </w:pPr>
    <w:r w:rsidRPr="00B46DF9">
      <w:rPr>
        <w:noProof/>
        <w:lang w:eastAsia="en-GB"/>
      </w:rPr>
      <w:drawing>
        <wp:anchor distT="0" distB="0" distL="114300" distR="114300" simplePos="0" relativeHeight="251668480" behindDoc="1" locked="0" layoutInCell="1" allowOverlap="1" wp14:anchorId="4B198447" wp14:editId="2CF47FB8">
          <wp:simplePos x="0" y="0"/>
          <wp:positionH relativeFrom="page">
            <wp:posOffset>-5133975</wp:posOffset>
          </wp:positionH>
          <wp:positionV relativeFrom="paragraph">
            <wp:posOffset>-210185</wp:posOffset>
          </wp:positionV>
          <wp:extent cx="12731549" cy="812004"/>
          <wp:effectExtent l="0" t="0" r="0" b="7620"/>
          <wp:wrapNone/>
          <wp:docPr id="8" name="Picture 8" descr="M:\CCSG\Marketing\Emily A\Final Logos\LOGO 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:\CCSG\Marketing\Emily A\Final Logos\LOGO gre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1549" cy="812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FF4E97" w14:textId="77777777" w:rsidR="00270738" w:rsidRDefault="00270738" w:rsidP="005B4BDD">
    <w:pPr>
      <w:pStyle w:val="Header"/>
      <w:jc w:val="right"/>
    </w:pPr>
  </w:p>
  <w:p w14:paraId="3476E287" w14:textId="77777777" w:rsidR="00270738" w:rsidRDefault="00270738" w:rsidP="005B4BDD">
    <w:pPr>
      <w:pStyle w:val="Header"/>
      <w:jc w:val="right"/>
    </w:pPr>
  </w:p>
  <w:p w14:paraId="4FDD2F8E" w14:textId="77777777" w:rsidR="00270738" w:rsidRDefault="00270738" w:rsidP="005B4BDD">
    <w:pPr>
      <w:pStyle w:val="Header"/>
      <w:jc w:val="right"/>
    </w:pPr>
  </w:p>
  <w:p w14:paraId="7376449B" w14:textId="77777777" w:rsidR="00270738" w:rsidRPr="00856BCB" w:rsidRDefault="00270738" w:rsidP="00856BCB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F990" w14:textId="309C8D47" w:rsidR="00F50F8C" w:rsidRDefault="00DF764A" w:rsidP="00CC0D7D">
    <w:pPr>
      <w:pStyle w:val="Header"/>
      <w:jc w:val="right"/>
    </w:pPr>
    <w:r w:rsidRPr="00B46DF9"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5C4AE9E2" wp14:editId="40FB6B54">
          <wp:simplePos x="0" y="0"/>
          <wp:positionH relativeFrom="page">
            <wp:posOffset>-5172075</wp:posOffset>
          </wp:positionH>
          <wp:positionV relativeFrom="paragraph">
            <wp:posOffset>-202565</wp:posOffset>
          </wp:positionV>
          <wp:extent cx="12731549" cy="812004"/>
          <wp:effectExtent l="0" t="0" r="0" b="7620"/>
          <wp:wrapNone/>
          <wp:docPr id="1" name="Picture 1" descr="M:\CCSG\Marketing\Emily A\Final Logos\LOGO 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:\CCSG\Marketing\Emily A\Final Logos\LOGO gre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1549" cy="812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42D031" w14:textId="77777777" w:rsidR="00F50F8C" w:rsidRDefault="00F50F8C" w:rsidP="00CC0D7D">
    <w:pPr>
      <w:pStyle w:val="Header"/>
      <w:jc w:val="right"/>
    </w:pPr>
  </w:p>
  <w:p w14:paraId="2D39E190" w14:textId="77777777" w:rsidR="00F50F8C" w:rsidRDefault="00F50F8C" w:rsidP="00CC0D7D">
    <w:pPr>
      <w:pStyle w:val="Header"/>
      <w:jc w:val="right"/>
    </w:pPr>
  </w:p>
  <w:p w14:paraId="208F0B29" w14:textId="77777777" w:rsidR="00F50F8C" w:rsidRDefault="00F50F8C" w:rsidP="00CC0D7D">
    <w:pPr>
      <w:pStyle w:val="Header"/>
      <w:jc w:val="right"/>
    </w:pPr>
  </w:p>
  <w:p w14:paraId="2AABE010" w14:textId="77777777" w:rsidR="00F50F8C" w:rsidRPr="00856BCB" w:rsidRDefault="00F50F8C" w:rsidP="00856BCB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AE"/>
    <w:multiLevelType w:val="hybridMultilevel"/>
    <w:tmpl w:val="18D607BA"/>
    <w:lvl w:ilvl="0" w:tplc="CBF40A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ACD"/>
    <w:multiLevelType w:val="hybridMultilevel"/>
    <w:tmpl w:val="1AB4C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1452"/>
    <w:multiLevelType w:val="hybridMultilevel"/>
    <w:tmpl w:val="63A8A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5D76"/>
    <w:multiLevelType w:val="hybridMultilevel"/>
    <w:tmpl w:val="8F3EE7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576E6C"/>
    <w:multiLevelType w:val="hybridMultilevel"/>
    <w:tmpl w:val="7FD46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E09AB"/>
    <w:multiLevelType w:val="hybridMultilevel"/>
    <w:tmpl w:val="BB56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062D"/>
    <w:multiLevelType w:val="hybridMultilevel"/>
    <w:tmpl w:val="320EC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611FD"/>
    <w:multiLevelType w:val="hybridMultilevel"/>
    <w:tmpl w:val="A224E8D6"/>
    <w:lvl w:ilvl="0" w:tplc="0B2A8A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945BE"/>
    <w:multiLevelType w:val="hybridMultilevel"/>
    <w:tmpl w:val="800A7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54C63"/>
    <w:multiLevelType w:val="hybridMultilevel"/>
    <w:tmpl w:val="47DE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54A50"/>
    <w:multiLevelType w:val="hybridMultilevel"/>
    <w:tmpl w:val="69EE675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6B486B"/>
    <w:multiLevelType w:val="hybridMultilevel"/>
    <w:tmpl w:val="32A43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72FF"/>
    <w:multiLevelType w:val="hybridMultilevel"/>
    <w:tmpl w:val="FC0C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B5798"/>
    <w:multiLevelType w:val="hybridMultilevel"/>
    <w:tmpl w:val="60C8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2B9"/>
    <w:multiLevelType w:val="hybridMultilevel"/>
    <w:tmpl w:val="72127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D73C2"/>
    <w:multiLevelType w:val="hybridMultilevel"/>
    <w:tmpl w:val="3D3A3CB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58C51AC"/>
    <w:multiLevelType w:val="hybridMultilevel"/>
    <w:tmpl w:val="17A0D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75DDB"/>
    <w:multiLevelType w:val="hybridMultilevel"/>
    <w:tmpl w:val="EF90E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92026"/>
    <w:multiLevelType w:val="hybridMultilevel"/>
    <w:tmpl w:val="5380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44E57"/>
    <w:multiLevelType w:val="hybridMultilevel"/>
    <w:tmpl w:val="3288E990"/>
    <w:lvl w:ilvl="0" w:tplc="BCF227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45ED2"/>
    <w:multiLevelType w:val="hybridMultilevel"/>
    <w:tmpl w:val="E6D05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07A11"/>
    <w:multiLevelType w:val="hybridMultilevel"/>
    <w:tmpl w:val="7A8E1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93977"/>
    <w:multiLevelType w:val="hybridMultilevel"/>
    <w:tmpl w:val="F8289E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B511CF"/>
    <w:multiLevelType w:val="hybridMultilevel"/>
    <w:tmpl w:val="6314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63CC7"/>
    <w:multiLevelType w:val="hybridMultilevel"/>
    <w:tmpl w:val="18D607BA"/>
    <w:lvl w:ilvl="0" w:tplc="CBF40A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32BAA"/>
    <w:multiLevelType w:val="hybridMultilevel"/>
    <w:tmpl w:val="BDAC0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878E4"/>
    <w:multiLevelType w:val="hybridMultilevel"/>
    <w:tmpl w:val="D5386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80FA0"/>
    <w:multiLevelType w:val="hybridMultilevel"/>
    <w:tmpl w:val="3672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E42DA"/>
    <w:multiLevelType w:val="hybridMultilevel"/>
    <w:tmpl w:val="81F4F004"/>
    <w:lvl w:ilvl="0" w:tplc="3320E3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D56FB"/>
    <w:multiLevelType w:val="hybridMultilevel"/>
    <w:tmpl w:val="35AEB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F6EAB"/>
    <w:multiLevelType w:val="hybridMultilevel"/>
    <w:tmpl w:val="C6EAB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13939">
    <w:abstractNumId w:val="0"/>
  </w:num>
  <w:num w:numId="2" w16cid:durableId="445318671">
    <w:abstractNumId w:val="21"/>
  </w:num>
  <w:num w:numId="3" w16cid:durableId="1663970838">
    <w:abstractNumId w:val="30"/>
  </w:num>
  <w:num w:numId="4" w16cid:durableId="1124420027">
    <w:abstractNumId w:val="24"/>
  </w:num>
  <w:num w:numId="5" w16cid:durableId="830873093">
    <w:abstractNumId w:val="26"/>
  </w:num>
  <w:num w:numId="6" w16cid:durableId="167409120">
    <w:abstractNumId w:val="29"/>
  </w:num>
  <w:num w:numId="7" w16cid:durableId="1904245230">
    <w:abstractNumId w:val="28"/>
  </w:num>
  <w:num w:numId="8" w16cid:durableId="1026830884">
    <w:abstractNumId w:val="19"/>
  </w:num>
  <w:num w:numId="9" w16cid:durableId="1608348569">
    <w:abstractNumId w:val="7"/>
  </w:num>
  <w:num w:numId="10" w16cid:durableId="1300115793">
    <w:abstractNumId w:val="22"/>
  </w:num>
  <w:num w:numId="11" w16cid:durableId="447354922">
    <w:abstractNumId w:val="10"/>
  </w:num>
  <w:num w:numId="12" w16cid:durableId="941379385">
    <w:abstractNumId w:val="3"/>
  </w:num>
  <w:num w:numId="13" w16cid:durableId="1955749340">
    <w:abstractNumId w:val="14"/>
  </w:num>
  <w:num w:numId="14" w16cid:durableId="1973900252">
    <w:abstractNumId w:val="16"/>
  </w:num>
  <w:num w:numId="15" w16cid:durableId="462887684">
    <w:abstractNumId w:val="8"/>
  </w:num>
  <w:num w:numId="16" w16cid:durableId="1669746326">
    <w:abstractNumId w:val="17"/>
  </w:num>
  <w:num w:numId="17" w16cid:durableId="1668240243">
    <w:abstractNumId w:val="11"/>
  </w:num>
  <w:num w:numId="18" w16cid:durableId="493684471">
    <w:abstractNumId w:val="18"/>
  </w:num>
  <w:num w:numId="19" w16cid:durableId="1435053602">
    <w:abstractNumId w:val="13"/>
  </w:num>
  <w:num w:numId="20" w16cid:durableId="1779715435">
    <w:abstractNumId w:val="9"/>
  </w:num>
  <w:num w:numId="21" w16cid:durableId="1862351714">
    <w:abstractNumId w:val="5"/>
  </w:num>
  <w:num w:numId="22" w16cid:durableId="819036010">
    <w:abstractNumId w:val="25"/>
  </w:num>
  <w:num w:numId="23" w16cid:durableId="171116272">
    <w:abstractNumId w:val="4"/>
  </w:num>
  <w:num w:numId="24" w16cid:durableId="1091121342">
    <w:abstractNumId w:val="23"/>
  </w:num>
  <w:num w:numId="25" w16cid:durableId="1531799340">
    <w:abstractNumId w:val="1"/>
  </w:num>
  <w:num w:numId="26" w16cid:durableId="2107190054">
    <w:abstractNumId w:val="2"/>
  </w:num>
  <w:num w:numId="27" w16cid:durableId="1871726997">
    <w:abstractNumId w:val="27"/>
  </w:num>
  <w:num w:numId="28" w16cid:durableId="498153082">
    <w:abstractNumId w:val="6"/>
  </w:num>
  <w:num w:numId="29" w16cid:durableId="249433766">
    <w:abstractNumId w:val="15"/>
  </w:num>
  <w:num w:numId="30" w16cid:durableId="642344864">
    <w:abstractNumId w:val="12"/>
  </w:num>
  <w:num w:numId="31" w16cid:durableId="322507758">
    <w:abstractNumId w:val="11"/>
  </w:num>
  <w:num w:numId="32" w16cid:durableId="8343478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5057">
      <o:colormru v:ext="edit" colors="#90214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C7"/>
    <w:rsid w:val="000031E6"/>
    <w:rsid w:val="000068DA"/>
    <w:rsid w:val="00007349"/>
    <w:rsid w:val="0001011D"/>
    <w:rsid w:val="000117BD"/>
    <w:rsid w:val="00012C22"/>
    <w:rsid w:val="00014B7F"/>
    <w:rsid w:val="0002024B"/>
    <w:rsid w:val="00023036"/>
    <w:rsid w:val="00023440"/>
    <w:rsid w:val="00025658"/>
    <w:rsid w:val="0003005C"/>
    <w:rsid w:val="00030937"/>
    <w:rsid w:val="0003322B"/>
    <w:rsid w:val="00033691"/>
    <w:rsid w:val="0003374E"/>
    <w:rsid w:val="00033CD2"/>
    <w:rsid w:val="000363EC"/>
    <w:rsid w:val="000428DE"/>
    <w:rsid w:val="000433E2"/>
    <w:rsid w:val="000448A1"/>
    <w:rsid w:val="000469B5"/>
    <w:rsid w:val="00046C07"/>
    <w:rsid w:val="00051DB5"/>
    <w:rsid w:val="000605B3"/>
    <w:rsid w:val="00061454"/>
    <w:rsid w:val="000647A7"/>
    <w:rsid w:val="00066C21"/>
    <w:rsid w:val="000674EC"/>
    <w:rsid w:val="000704AC"/>
    <w:rsid w:val="000732D1"/>
    <w:rsid w:val="0007451C"/>
    <w:rsid w:val="00074C53"/>
    <w:rsid w:val="00076DA2"/>
    <w:rsid w:val="000841B8"/>
    <w:rsid w:val="00085156"/>
    <w:rsid w:val="000867FD"/>
    <w:rsid w:val="00091571"/>
    <w:rsid w:val="00091C2D"/>
    <w:rsid w:val="00092286"/>
    <w:rsid w:val="00095095"/>
    <w:rsid w:val="000A22B5"/>
    <w:rsid w:val="000A27D3"/>
    <w:rsid w:val="000A3539"/>
    <w:rsid w:val="000A3DE2"/>
    <w:rsid w:val="000B03F2"/>
    <w:rsid w:val="000B25BB"/>
    <w:rsid w:val="000B2D65"/>
    <w:rsid w:val="000B3067"/>
    <w:rsid w:val="000B52C7"/>
    <w:rsid w:val="000B7D11"/>
    <w:rsid w:val="000C0709"/>
    <w:rsid w:val="000C2AB8"/>
    <w:rsid w:val="000C55C2"/>
    <w:rsid w:val="000C7FEE"/>
    <w:rsid w:val="000D0D9D"/>
    <w:rsid w:val="000D288B"/>
    <w:rsid w:val="000D45B8"/>
    <w:rsid w:val="000D4D0B"/>
    <w:rsid w:val="000E6DD1"/>
    <w:rsid w:val="000E7B13"/>
    <w:rsid w:val="000F167B"/>
    <w:rsid w:val="000F239E"/>
    <w:rsid w:val="000F5E45"/>
    <w:rsid w:val="000F788D"/>
    <w:rsid w:val="0010249A"/>
    <w:rsid w:val="001025B9"/>
    <w:rsid w:val="00104A48"/>
    <w:rsid w:val="00111BAF"/>
    <w:rsid w:val="00116875"/>
    <w:rsid w:val="001213D1"/>
    <w:rsid w:val="00123B29"/>
    <w:rsid w:val="0012644E"/>
    <w:rsid w:val="00127D1B"/>
    <w:rsid w:val="0013751B"/>
    <w:rsid w:val="001412E0"/>
    <w:rsid w:val="00142E8F"/>
    <w:rsid w:val="00143D71"/>
    <w:rsid w:val="00144412"/>
    <w:rsid w:val="00145620"/>
    <w:rsid w:val="001561C3"/>
    <w:rsid w:val="00162CF8"/>
    <w:rsid w:val="001633FF"/>
    <w:rsid w:val="00164773"/>
    <w:rsid w:val="00164A63"/>
    <w:rsid w:val="00164B71"/>
    <w:rsid w:val="001653DF"/>
    <w:rsid w:val="00170891"/>
    <w:rsid w:val="001712A7"/>
    <w:rsid w:val="0017666F"/>
    <w:rsid w:val="00176A65"/>
    <w:rsid w:val="00180C26"/>
    <w:rsid w:val="0018382B"/>
    <w:rsid w:val="001839BA"/>
    <w:rsid w:val="001845F3"/>
    <w:rsid w:val="00185CB8"/>
    <w:rsid w:val="00192ADE"/>
    <w:rsid w:val="00194087"/>
    <w:rsid w:val="00195C72"/>
    <w:rsid w:val="00195EF8"/>
    <w:rsid w:val="00197736"/>
    <w:rsid w:val="001A16F1"/>
    <w:rsid w:val="001A5D9A"/>
    <w:rsid w:val="001B0448"/>
    <w:rsid w:val="001B2AC0"/>
    <w:rsid w:val="001B55EA"/>
    <w:rsid w:val="001B7741"/>
    <w:rsid w:val="001C26D5"/>
    <w:rsid w:val="001C3743"/>
    <w:rsid w:val="001C3F4D"/>
    <w:rsid w:val="001C552D"/>
    <w:rsid w:val="001C672F"/>
    <w:rsid w:val="001D4B6A"/>
    <w:rsid w:val="001D4D2A"/>
    <w:rsid w:val="001D54C2"/>
    <w:rsid w:val="001E0191"/>
    <w:rsid w:val="001E0F4F"/>
    <w:rsid w:val="001E1DE7"/>
    <w:rsid w:val="001F190B"/>
    <w:rsid w:val="001F5ABC"/>
    <w:rsid w:val="001F6875"/>
    <w:rsid w:val="002003FA"/>
    <w:rsid w:val="002015BD"/>
    <w:rsid w:val="00203FB2"/>
    <w:rsid w:val="0020720F"/>
    <w:rsid w:val="00210386"/>
    <w:rsid w:val="00210E97"/>
    <w:rsid w:val="00211C86"/>
    <w:rsid w:val="00212A6D"/>
    <w:rsid w:val="00212D2B"/>
    <w:rsid w:val="00215476"/>
    <w:rsid w:val="0021639F"/>
    <w:rsid w:val="0022013A"/>
    <w:rsid w:val="002210D6"/>
    <w:rsid w:val="00221A3C"/>
    <w:rsid w:val="0022242D"/>
    <w:rsid w:val="00223B1A"/>
    <w:rsid w:val="00224C4C"/>
    <w:rsid w:val="0022577E"/>
    <w:rsid w:val="00225CB0"/>
    <w:rsid w:val="002261D8"/>
    <w:rsid w:val="00226779"/>
    <w:rsid w:val="002316A6"/>
    <w:rsid w:val="002422EF"/>
    <w:rsid w:val="0024791C"/>
    <w:rsid w:val="00255530"/>
    <w:rsid w:val="00262877"/>
    <w:rsid w:val="00267565"/>
    <w:rsid w:val="00270738"/>
    <w:rsid w:val="00271ABE"/>
    <w:rsid w:val="002738E9"/>
    <w:rsid w:val="00273D58"/>
    <w:rsid w:val="00277017"/>
    <w:rsid w:val="00283D58"/>
    <w:rsid w:val="00284A12"/>
    <w:rsid w:val="00284C0F"/>
    <w:rsid w:val="00286114"/>
    <w:rsid w:val="00286BE5"/>
    <w:rsid w:val="00290ED6"/>
    <w:rsid w:val="0029221B"/>
    <w:rsid w:val="002929E7"/>
    <w:rsid w:val="00295EBA"/>
    <w:rsid w:val="00296120"/>
    <w:rsid w:val="002965AE"/>
    <w:rsid w:val="002977D2"/>
    <w:rsid w:val="00297BCB"/>
    <w:rsid w:val="002A06E0"/>
    <w:rsid w:val="002A1E55"/>
    <w:rsid w:val="002A1EAF"/>
    <w:rsid w:val="002A2161"/>
    <w:rsid w:val="002A2395"/>
    <w:rsid w:val="002A3956"/>
    <w:rsid w:val="002A46C7"/>
    <w:rsid w:val="002A7D02"/>
    <w:rsid w:val="002A7D93"/>
    <w:rsid w:val="002B3939"/>
    <w:rsid w:val="002B5379"/>
    <w:rsid w:val="002B5DBD"/>
    <w:rsid w:val="002B7332"/>
    <w:rsid w:val="002B7B6B"/>
    <w:rsid w:val="002C2C3B"/>
    <w:rsid w:val="002C7D24"/>
    <w:rsid w:val="002D5B38"/>
    <w:rsid w:val="002D7369"/>
    <w:rsid w:val="002D746A"/>
    <w:rsid w:val="002E0781"/>
    <w:rsid w:val="002E39AB"/>
    <w:rsid w:val="002E43F5"/>
    <w:rsid w:val="002E7C2D"/>
    <w:rsid w:val="002F051C"/>
    <w:rsid w:val="002F2DBA"/>
    <w:rsid w:val="002F3418"/>
    <w:rsid w:val="002F3F30"/>
    <w:rsid w:val="002F482E"/>
    <w:rsid w:val="00301AFA"/>
    <w:rsid w:val="00303C68"/>
    <w:rsid w:val="003051DE"/>
    <w:rsid w:val="00306567"/>
    <w:rsid w:val="00307021"/>
    <w:rsid w:val="003172BB"/>
    <w:rsid w:val="00320DAD"/>
    <w:rsid w:val="003215AE"/>
    <w:rsid w:val="0032532C"/>
    <w:rsid w:val="00326F8C"/>
    <w:rsid w:val="00327DB4"/>
    <w:rsid w:val="0033154B"/>
    <w:rsid w:val="0033163B"/>
    <w:rsid w:val="00331D01"/>
    <w:rsid w:val="00333561"/>
    <w:rsid w:val="00333D27"/>
    <w:rsid w:val="00334D8B"/>
    <w:rsid w:val="0034142E"/>
    <w:rsid w:val="00342847"/>
    <w:rsid w:val="00345903"/>
    <w:rsid w:val="00346590"/>
    <w:rsid w:val="00347412"/>
    <w:rsid w:val="00347753"/>
    <w:rsid w:val="003478DA"/>
    <w:rsid w:val="00351E5D"/>
    <w:rsid w:val="00352238"/>
    <w:rsid w:val="003525F6"/>
    <w:rsid w:val="00352D26"/>
    <w:rsid w:val="003561B6"/>
    <w:rsid w:val="00356255"/>
    <w:rsid w:val="003570D1"/>
    <w:rsid w:val="00357358"/>
    <w:rsid w:val="00357D0A"/>
    <w:rsid w:val="00360202"/>
    <w:rsid w:val="00361195"/>
    <w:rsid w:val="00362675"/>
    <w:rsid w:val="003628E7"/>
    <w:rsid w:val="003629D6"/>
    <w:rsid w:val="0036333F"/>
    <w:rsid w:val="00364F2C"/>
    <w:rsid w:val="0037056F"/>
    <w:rsid w:val="00373878"/>
    <w:rsid w:val="00374F65"/>
    <w:rsid w:val="003773D2"/>
    <w:rsid w:val="00380805"/>
    <w:rsid w:val="0038143F"/>
    <w:rsid w:val="00384048"/>
    <w:rsid w:val="003846AD"/>
    <w:rsid w:val="00384B83"/>
    <w:rsid w:val="00394F23"/>
    <w:rsid w:val="003971FB"/>
    <w:rsid w:val="003A0FBE"/>
    <w:rsid w:val="003A7F70"/>
    <w:rsid w:val="003B03C2"/>
    <w:rsid w:val="003B0C0D"/>
    <w:rsid w:val="003B1252"/>
    <w:rsid w:val="003B186A"/>
    <w:rsid w:val="003B2FBB"/>
    <w:rsid w:val="003B3A46"/>
    <w:rsid w:val="003B4989"/>
    <w:rsid w:val="003B6351"/>
    <w:rsid w:val="003B67A6"/>
    <w:rsid w:val="003C2BE6"/>
    <w:rsid w:val="003C511F"/>
    <w:rsid w:val="003C5CDD"/>
    <w:rsid w:val="003C79E2"/>
    <w:rsid w:val="003D3A8C"/>
    <w:rsid w:val="003D3C4F"/>
    <w:rsid w:val="003E4A9D"/>
    <w:rsid w:val="003F17B2"/>
    <w:rsid w:val="003F384F"/>
    <w:rsid w:val="003F701A"/>
    <w:rsid w:val="003F70A9"/>
    <w:rsid w:val="00401B11"/>
    <w:rsid w:val="00401F55"/>
    <w:rsid w:val="0040256F"/>
    <w:rsid w:val="0040367D"/>
    <w:rsid w:val="00403B85"/>
    <w:rsid w:val="00404EA2"/>
    <w:rsid w:val="00405AB1"/>
    <w:rsid w:val="00405EA2"/>
    <w:rsid w:val="00406526"/>
    <w:rsid w:val="00407DF0"/>
    <w:rsid w:val="004103AF"/>
    <w:rsid w:val="004131D7"/>
    <w:rsid w:val="0041496B"/>
    <w:rsid w:val="00417B77"/>
    <w:rsid w:val="00420104"/>
    <w:rsid w:val="00420163"/>
    <w:rsid w:val="00421C08"/>
    <w:rsid w:val="00421EB8"/>
    <w:rsid w:val="00423A4D"/>
    <w:rsid w:val="004247ED"/>
    <w:rsid w:val="00424A74"/>
    <w:rsid w:val="00426F06"/>
    <w:rsid w:val="004313EA"/>
    <w:rsid w:val="00434DE8"/>
    <w:rsid w:val="004350A0"/>
    <w:rsid w:val="004354B3"/>
    <w:rsid w:val="00437A62"/>
    <w:rsid w:val="00441878"/>
    <w:rsid w:val="00441D49"/>
    <w:rsid w:val="0044597A"/>
    <w:rsid w:val="00446EB5"/>
    <w:rsid w:val="004473D5"/>
    <w:rsid w:val="004523A2"/>
    <w:rsid w:val="00452D14"/>
    <w:rsid w:val="004540D0"/>
    <w:rsid w:val="00455BD3"/>
    <w:rsid w:val="00456396"/>
    <w:rsid w:val="00457DBA"/>
    <w:rsid w:val="00460B27"/>
    <w:rsid w:val="0046438E"/>
    <w:rsid w:val="004666EA"/>
    <w:rsid w:val="00466A7D"/>
    <w:rsid w:val="00467908"/>
    <w:rsid w:val="00467D3F"/>
    <w:rsid w:val="00473A81"/>
    <w:rsid w:val="0047616C"/>
    <w:rsid w:val="00476A0B"/>
    <w:rsid w:val="00476D21"/>
    <w:rsid w:val="00477E27"/>
    <w:rsid w:val="00480B61"/>
    <w:rsid w:val="00482687"/>
    <w:rsid w:val="0048430D"/>
    <w:rsid w:val="004868B3"/>
    <w:rsid w:val="004902F6"/>
    <w:rsid w:val="004903AC"/>
    <w:rsid w:val="00490FB7"/>
    <w:rsid w:val="004924C7"/>
    <w:rsid w:val="00493122"/>
    <w:rsid w:val="00493AB7"/>
    <w:rsid w:val="0049559A"/>
    <w:rsid w:val="004A1E63"/>
    <w:rsid w:val="004A3CCD"/>
    <w:rsid w:val="004A6B0C"/>
    <w:rsid w:val="004B25F0"/>
    <w:rsid w:val="004B3B22"/>
    <w:rsid w:val="004B558F"/>
    <w:rsid w:val="004C0F1F"/>
    <w:rsid w:val="004C3F2F"/>
    <w:rsid w:val="004C44AF"/>
    <w:rsid w:val="004C6C78"/>
    <w:rsid w:val="004D0A30"/>
    <w:rsid w:val="004D0C97"/>
    <w:rsid w:val="004D284A"/>
    <w:rsid w:val="004E1A8D"/>
    <w:rsid w:val="004E3F26"/>
    <w:rsid w:val="004E607A"/>
    <w:rsid w:val="004E65E0"/>
    <w:rsid w:val="004F0E31"/>
    <w:rsid w:val="004F47DD"/>
    <w:rsid w:val="004F77A1"/>
    <w:rsid w:val="004F7F09"/>
    <w:rsid w:val="00501D4C"/>
    <w:rsid w:val="005067D2"/>
    <w:rsid w:val="00506F6C"/>
    <w:rsid w:val="00514314"/>
    <w:rsid w:val="00514B10"/>
    <w:rsid w:val="005155E5"/>
    <w:rsid w:val="005159F9"/>
    <w:rsid w:val="00515A8F"/>
    <w:rsid w:val="005207D2"/>
    <w:rsid w:val="005211E6"/>
    <w:rsid w:val="005224CE"/>
    <w:rsid w:val="00522C6D"/>
    <w:rsid w:val="00524760"/>
    <w:rsid w:val="00524A54"/>
    <w:rsid w:val="0052668C"/>
    <w:rsid w:val="00531B38"/>
    <w:rsid w:val="0053353C"/>
    <w:rsid w:val="00533E12"/>
    <w:rsid w:val="00541469"/>
    <w:rsid w:val="0055160D"/>
    <w:rsid w:val="00553029"/>
    <w:rsid w:val="00557A50"/>
    <w:rsid w:val="00557CCC"/>
    <w:rsid w:val="005610AA"/>
    <w:rsid w:val="005653E2"/>
    <w:rsid w:val="005669B1"/>
    <w:rsid w:val="005679F1"/>
    <w:rsid w:val="00567EE8"/>
    <w:rsid w:val="00571C2D"/>
    <w:rsid w:val="00577BF5"/>
    <w:rsid w:val="005814B4"/>
    <w:rsid w:val="00581A79"/>
    <w:rsid w:val="00583774"/>
    <w:rsid w:val="00585D04"/>
    <w:rsid w:val="0058658D"/>
    <w:rsid w:val="00590BBF"/>
    <w:rsid w:val="00591237"/>
    <w:rsid w:val="00591957"/>
    <w:rsid w:val="00591FB5"/>
    <w:rsid w:val="005931A8"/>
    <w:rsid w:val="0059641F"/>
    <w:rsid w:val="005A4FDE"/>
    <w:rsid w:val="005A5F65"/>
    <w:rsid w:val="005B0F16"/>
    <w:rsid w:val="005B4BDD"/>
    <w:rsid w:val="005B6763"/>
    <w:rsid w:val="005C2B62"/>
    <w:rsid w:val="005C767E"/>
    <w:rsid w:val="005C7B86"/>
    <w:rsid w:val="005C7FD6"/>
    <w:rsid w:val="005D25E1"/>
    <w:rsid w:val="005D4395"/>
    <w:rsid w:val="005D7AEF"/>
    <w:rsid w:val="005E0521"/>
    <w:rsid w:val="005E221D"/>
    <w:rsid w:val="005E7E72"/>
    <w:rsid w:val="005F04C9"/>
    <w:rsid w:val="005F3D56"/>
    <w:rsid w:val="005F4E28"/>
    <w:rsid w:val="005F5B93"/>
    <w:rsid w:val="005F7D7D"/>
    <w:rsid w:val="006002C2"/>
    <w:rsid w:val="006004BD"/>
    <w:rsid w:val="00601544"/>
    <w:rsid w:val="0060210C"/>
    <w:rsid w:val="0060293B"/>
    <w:rsid w:val="00605A64"/>
    <w:rsid w:val="0060629A"/>
    <w:rsid w:val="00610FC0"/>
    <w:rsid w:val="00612354"/>
    <w:rsid w:val="00612BBA"/>
    <w:rsid w:val="0061328C"/>
    <w:rsid w:val="00613871"/>
    <w:rsid w:val="006140EA"/>
    <w:rsid w:val="0061432F"/>
    <w:rsid w:val="006148DB"/>
    <w:rsid w:val="0062320F"/>
    <w:rsid w:val="006249CC"/>
    <w:rsid w:val="0063068E"/>
    <w:rsid w:val="006327EE"/>
    <w:rsid w:val="006343B7"/>
    <w:rsid w:val="00635154"/>
    <w:rsid w:val="00636B4B"/>
    <w:rsid w:val="00637DD3"/>
    <w:rsid w:val="00640EEE"/>
    <w:rsid w:val="006415B8"/>
    <w:rsid w:val="00644E84"/>
    <w:rsid w:val="00645510"/>
    <w:rsid w:val="00646CF1"/>
    <w:rsid w:val="00650C86"/>
    <w:rsid w:val="00652364"/>
    <w:rsid w:val="00656962"/>
    <w:rsid w:val="00657607"/>
    <w:rsid w:val="00661DF7"/>
    <w:rsid w:val="006623C2"/>
    <w:rsid w:val="00665202"/>
    <w:rsid w:val="006674A7"/>
    <w:rsid w:val="00671F43"/>
    <w:rsid w:val="00674240"/>
    <w:rsid w:val="00674276"/>
    <w:rsid w:val="006742BE"/>
    <w:rsid w:val="00675028"/>
    <w:rsid w:val="00675648"/>
    <w:rsid w:val="00675D72"/>
    <w:rsid w:val="00676FFC"/>
    <w:rsid w:val="00680211"/>
    <w:rsid w:val="00681928"/>
    <w:rsid w:val="00681989"/>
    <w:rsid w:val="00682C23"/>
    <w:rsid w:val="0068388F"/>
    <w:rsid w:val="006844B0"/>
    <w:rsid w:val="006848D2"/>
    <w:rsid w:val="00684D38"/>
    <w:rsid w:val="0068617C"/>
    <w:rsid w:val="00687416"/>
    <w:rsid w:val="00687426"/>
    <w:rsid w:val="00693DE0"/>
    <w:rsid w:val="006946ED"/>
    <w:rsid w:val="006950C7"/>
    <w:rsid w:val="00697532"/>
    <w:rsid w:val="006A1DC6"/>
    <w:rsid w:val="006A364E"/>
    <w:rsid w:val="006A3A1F"/>
    <w:rsid w:val="006A63C6"/>
    <w:rsid w:val="006B0355"/>
    <w:rsid w:val="006B2F28"/>
    <w:rsid w:val="006B7BA9"/>
    <w:rsid w:val="006C1A71"/>
    <w:rsid w:val="006C3326"/>
    <w:rsid w:val="006C3CD1"/>
    <w:rsid w:val="006C40E1"/>
    <w:rsid w:val="006C41E6"/>
    <w:rsid w:val="006C6C83"/>
    <w:rsid w:val="006C78C1"/>
    <w:rsid w:val="006C795A"/>
    <w:rsid w:val="006D04E9"/>
    <w:rsid w:val="006D1504"/>
    <w:rsid w:val="006D19B9"/>
    <w:rsid w:val="006D2A03"/>
    <w:rsid w:val="006D632F"/>
    <w:rsid w:val="006D72C2"/>
    <w:rsid w:val="006E0CF3"/>
    <w:rsid w:val="006E12A0"/>
    <w:rsid w:val="006E20FD"/>
    <w:rsid w:val="006E2C6E"/>
    <w:rsid w:val="006E2C8B"/>
    <w:rsid w:val="006E3567"/>
    <w:rsid w:val="006E622E"/>
    <w:rsid w:val="006E77F7"/>
    <w:rsid w:val="006E7D6B"/>
    <w:rsid w:val="006F1501"/>
    <w:rsid w:val="006F20A9"/>
    <w:rsid w:val="006F6029"/>
    <w:rsid w:val="007014BE"/>
    <w:rsid w:val="007021F2"/>
    <w:rsid w:val="0070229A"/>
    <w:rsid w:val="00702ECA"/>
    <w:rsid w:val="007033B5"/>
    <w:rsid w:val="007038A4"/>
    <w:rsid w:val="007050B8"/>
    <w:rsid w:val="00705BBC"/>
    <w:rsid w:val="00711E0F"/>
    <w:rsid w:val="00714FAE"/>
    <w:rsid w:val="00716172"/>
    <w:rsid w:val="007170B6"/>
    <w:rsid w:val="007206E3"/>
    <w:rsid w:val="007232C7"/>
    <w:rsid w:val="007233A3"/>
    <w:rsid w:val="00724480"/>
    <w:rsid w:val="00730DA2"/>
    <w:rsid w:val="00731514"/>
    <w:rsid w:val="00735031"/>
    <w:rsid w:val="00735A83"/>
    <w:rsid w:val="00735DFF"/>
    <w:rsid w:val="00743355"/>
    <w:rsid w:val="00743BE5"/>
    <w:rsid w:val="00745FE1"/>
    <w:rsid w:val="00747E89"/>
    <w:rsid w:val="00756050"/>
    <w:rsid w:val="00756B60"/>
    <w:rsid w:val="00760894"/>
    <w:rsid w:val="00761B71"/>
    <w:rsid w:val="00766538"/>
    <w:rsid w:val="00771A38"/>
    <w:rsid w:val="00772181"/>
    <w:rsid w:val="0077525E"/>
    <w:rsid w:val="00775D84"/>
    <w:rsid w:val="00776E85"/>
    <w:rsid w:val="0077753E"/>
    <w:rsid w:val="00777F63"/>
    <w:rsid w:val="00780055"/>
    <w:rsid w:val="00782D40"/>
    <w:rsid w:val="00785C76"/>
    <w:rsid w:val="0078636A"/>
    <w:rsid w:val="0078649A"/>
    <w:rsid w:val="00786842"/>
    <w:rsid w:val="00793D69"/>
    <w:rsid w:val="0079489D"/>
    <w:rsid w:val="00794D5B"/>
    <w:rsid w:val="00795304"/>
    <w:rsid w:val="00795986"/>
    <w:rsid w:val="007A1294"/>
    <w:rsid w:val="007A2748"/>
    <w:rsid w:val="007B4C38"/>
    <w:rsid w:val="007B594E"/>
    <w:rsid w:val="007B5B30"/>
    <w:rsid w:val="007C26BD"/>
    <w:rsid w:val="007C7280"/>
    <w:rsid w:val="007C74EE"/>
    <w:rsid w:val="007C752F"/>
    <w:rsid w:val="007D2E09"/>
    <w:rsid w:val="007D6879"/>
    <w:rsid w:val="007D69FC"/>
    <w:rsid w:val="007E2997"/>
    <w:rsid w:val="007E424F"/>
    <w:rsid w:val="007E4D88"/>
    <w:rsid w:val="007E7984"/>
    <w:rsid w:val="007F7936"/>
    <w:rsid w:val="007F7CC5"/>
    <w:rsid w:val="00801AD1"/>
    <w:rsid w:val="00805BD2"/>
    <w:rsid w:val="00806AE9"/>
    <w:rsid w:val="0080730B"/>
    <w:rsid w:val="008106EF"/>
    <w:rsid w:val="00814B05"/>
    <w:rsid w:val="00817BF9"/>
    <w:rsid w:val="0082182F"/>
    <w:rsid w:val="00822381"/>
    <w:rsid w:val="0082614F"/>
    <w:rsid w:val="00830F42"/>
    <w:rsid w:val="008316F4"/>
    <w:rsid w:val="008328C8"/>
    <w:rsid w:val="008373BF"/>
    <w:rsid w:val="00837A08"/>
    <w:rsid w:val="00844857"/>
    <w:rsid w:val="008476C9"/>
    <w:rsid w:val="00850486"/>
    <w:rsid w:val="00850566"/>
    <w:rsid w:val="00852600"/>
    <w:rsid w:val="008536D5"/>
    <w:rsid w:val="0085526F"/>
    <w:rsid w:val="00855EBD"/>
    <w:rsid w:val="00856BCB"/>
    <w:rsid w:val="00857D4E"/>
    <w:rsid w:val="00860768"/>
    <w:rsid w:val="008626D7"/>
    <w:rsid w:val="00864362"/>
    <w:rsid w:val="00865011"/>
    <w:rsid w:val="00867F27"/>
    <w:rsid w:val="00870E04"/>
    <w:rsid w:val="0087188A"/>
    <w:rsid w:val="008726A3"/>
    <w:rsid w:val="00872FFE"/>
    <w:rsid w:val="008765D1"/>
    <w:rsid w:val="00881353"/>
    <w:rsid w:val="00881CA6"/>
    <w:rsid w:val="008856AE"/>
    <w:rsid w:val="00886ADC"/>
    <w:rsid w:val="00886DC0"/>
    <w:rsid w:val="00887972"/>
    <w:rsid w:val="00892758"/>
    <w:rsid w:val="0089529B"/>
    <w:rsid w:val="0089610F"/>
    <w:rsid w:val="0089782E"/>
    <w:rsid w:val="008A1222"/>
    <w:rsid w:val="008A1B90"/>
    <w:rsid w:val="008A3511"/>
    <w:rsid w:val="008A3D80"/>
    <w:rsid w:val="008A5825"/>
    <w:rsid w:val="008A6DDC"/>
    <w:rsid w:val="008A78FC"/>
    <w:rsid w:val="008B283D"/>
    <w:rsid w:val="008B69CC"/>
    <w:rsid w:val="008B6A82"/>
    <w:rsid w:val="008C1323"/>
    <w:rsid w:val="008C1B74"/>
    <w:rsid w:val="008C3C38"/>
    <w:rsid w:val="008C4885"/>
    <w:rsid w:val="008C584C"/>
    <w:rsid w:val="008D7223"/>
    <w:rsid w:val="008E12BC"/>
    <w:rsid w:val="008E5C61"/>
    <w:rsid w:val="008E7CAE"/>
    <w:rsid w:val="008F13E8"/>
    <w:rsid w:val="008F407E"/>
    <w:rsid w:val="008F488B"/>
    <w:rsid w:val="009035BB"/>
    <w:rsid w:val="00907DFC"/>
    <w:rsid w:val="00907E7B"/>
    <w:rsid w:val="009103F3"/>
    <w:rsid w:val="0091172C"/>
    <w:rsid w:val="00914980"/>
    <w:rsid w:val="00916863"/>
    <w:rsid w:val="00917BBF"/>
    <w:rsid w:val="00920EED"/>
    <w:rsid w:val="0092402D"/>
    <w:rsid w:val="00926052"/>
    <w:rsid w:val="0092759B"/>
    <w:rsid w:val="00930780"/>
    <w:rsid w:val="009308C7"/>
    <w:rsid w:val="009329DA"/>
    <w:rsid w:val="009347EF"/>
    <w:rsid w:val="00934975"/>
    <w:rsid w:val="00940754"/>
    <w:rsid w:val="00941732"/>
    <w:rsid w:val="009424EF"/>
    <w:rsid w:val="009427E3"/>
    <w:rsid w:val="00944BF5"/>
    <w:rsid w:val="00950D63"/>
    <w:rsid w:val="00955D1F"/>
    <w:rsid w:val="00956562"/>
    <w:rsid w:val="009572A7"/>
    <w:rsid w:val="00957644"/>
    <w:rsid w:val="009611CB"/>
    <w:rsid w:val="00962000"/>
    <w:rsid w:val="00963AA8"/>
    <w:rsid w:val="0096670A"/>
    <w:rsid w:val="00966BC8"/>
    <w:rsid w:val="0097002F"/>
    <w:rsid w:val="00972AE0"/>
    <w:rsid w:val="00972B5B"/>
    <w:rsid w:val="00974759"/>
    <w:rsid w:val="00974ABB"/>
    <w:rsid w:val="009755E5"/>
    <w:rsid w:val="0097733D"/>
    <w:rsid w:val="00980C7F"/>
    <w:rsid w:val="00980CE4"/>
    <w:rsid w:val="00982637"/>
    <w:rsid w:val="009836F0"/>
    <w:rsid w:val="0098424D"/>
    <w:rsid w:val="00986454"/>
    <w:rsid w:val="00991540"/>
    <w:rsid w:val="00991ED3"/>
    <w:rsid w:val="00995297"/>
    <w:rsid w:val="00997FDE"/>
    <w:rsid w:val="009A128B"/>
    <w:rsid w:val="009A1680"/>
    <w:rsid w:val="009A1BF0"/>
    <w:rsid w:val="009A1FD9"/>
    <w:rsid w:val="009A28A4"/>
    <w:rsid w:val="009B0C11"/>
    <w:rsid w:val="009B0E6C"/>
    <w:rsid w:val="009B0E9C"/>
    <w:rsid w:val="009B4A3D"/>
    <w:rsid w:val="009B68B7"/>
    <w:rsid w:val="009B6B8D"/>
    <w:rsid w:val="009B77B9"/>
    <w:rsid w:val="009B7E61"/>
    <w:rsid w:val="009C353A"/>
    <w:rsid w:val="009C431C"/>
    <w:rsid w:val="009C47AA"/>
    <w:rsid w:val="009D770E"/>
    <w:rsid w:val="009E0E3D"/>
    <w:rsid w:val="009E212F"/>
    <w:rsid w:val="009E2716"/>
    <w:rsid w:val="009E2E0F"/>
    <w:rsid w:val="009E3665"/>
    <w:rsid w:val="009E62EC"/>
    <w:rsid w:val="009E6A70"/>
    <w:rsid w:val="009E7342"/>
    <w:rsid w:val="009F3C2F"/>
    <w:rsid w:val="009F5E84"/>
    <w:rsid w:val="009F6435"/>
    <w:rsid w:val="00A01ECF"/>
    <w:rsid w:val="00A029C4"/>
    <w:rsid w:val="00A02DC2"/>
    <w:rsid w:val="00A03074"/>
    <w:rsid w:val="00A102A4"/>
    <w:rsid w:val="00A10A19"/>
    <w:rsid w:val="00A110DA"/>
    <w:rsid w:val="00A111E4"/>
    <w:rsid w:val="00A11B60"/>
    <w:rsid w:val="00A11EE2"/>
    <w:rsid w:val="00A12B63"/>
    <w:rsid w:val="00A1395E"/>
    <w:rsid w:val="00A158C3"/>
    <w:rsid w:val="00A166A0"/>
    <w:rsid w:val="00A25676"/>
    <w:rsid w:val="00A301F0"/>
    <w:rsid w:val="00A31BD7"/>
    <w:rsid w:val="00A32CDF"/>
    <w:rsid w:val="00A3463C"/>
    <w:rsid w:val="00A34C79"/>
    <w:rsid w:val="00A3502D"/>
    <w:rsid w:val="00A35897"/>
    <w:rsid w:val="00A360C8"/>
    <w:rsid w:val="00A363CE"/>
    <w:rsid w:val="00A36683"/>
    <w:rsid w:val="00A36F1F"/>
    <w:rsid w:val="00A377B4"/>
    <w:rsid w:val="00A4059A"/>
    <w:rsid w:val="00A40C7D"/>
    <w:rsid w:val="00A41D1C"/>
    <w:rsid w:val="00A41FAC"/>
    <w:rsid w:val="00A4242E"/>
    <w:rsid w:val="00A42B80"/>
    <w:rsid w:val="00A4324B"/>
    <w:rsid w:val="00A45428"/>
    <w:rsid w:val="00A454B1"/>
    <w:rsid w:val="00A465C8"/>
    <w:rsid w:val="00A5155C"/>
    <w:rsid w:val="00A546CF"/>
    <w:rsid w:val="00A60424"/>
    <w:rsid w:val="00A6051D"/>
    <w:rsid w:val="00A60579"/>
    <w:rsid w:val="00A6125B"/>
    <w:rsid w:val="00A613E1"/>
    <w:rsid w:val="00A619BB"/>
    <w:rsid w:val="00A61C1C"/>
    <w:rsid w:val="00A66EB6"/>
    <w:rsid w:val="00A67740"/>
    <w:rsid w:val="00A70B95"/>
    <w:rsid w:val="00A7297C"/>
    <w:rsid w:val="00A7423E"/>
    <w:rsid w:val="00A74B52"/>
    <w:rsid w:val="00A828CC"/>
    <w:rsid w:val="00A85774"/>
    <w:rsid w:val="00A86895"/>
    <w:rsid w:val="00A86AA9"/>
    <w:rsid w:val="00A86EC6"/>
    <w:rsid w:val="00A96F66"/>
    <w:rsid w:val="00A96F6C"/>
    <w:rsid w:val="00AA0310"/>
    <w:rsid w:val="00AA0544"/>
    <w:rsid w:val="00AA062E"/>
    <w:rsid w:val="00AA11A4"/>
    <w:rsid w:val="00AA2F9D"/>
    <w:rsid w:val="00AA55B3"/>
    <w:rsid w:val="00AA5A1E"/>
    <w:rsid w:val="00AA70F1"/>
    <w:rsid w:val="00AB0963"/>
    <w:rsid w:val="00AB0CCE"/>
    <w:rsid w:val="00AB3579"/>
    <w:rsid w:val="00AB6401"/>
    <w:rsid w:val="00AC093B"/>
    <w:rsid w:val="00AC3BA9"/>
    <w:rsid w:val="00AC4961"/>
    <w:rsid w:val="00AD349B"/>
    <w:rsid w:val="00AE04B3"/>
    <w:rsid w:val="00AE2D40"/>
    <w:rsid w:val="00AE4123"/>
    <w:rsid w:val="00AE5771"/>
    <w:rsid w:val="00AF13FC"/>
    <w:rsid w:val="00AF1A6F"/>
    <w:rsid w:val="00AF1A75"/>
    <w:rsid w:val="00B001DE"/>
    <w:rsid w:val="00B00AAF"/>
    <w:rsid w:val="00B029BD"/>
    <w:rsid w:val="00B0694E"/>
    <w:rsid w:val="00B112EB"/>
    <w:rsid w:val="00B12474"/>
    <w:rsid w:val="00B12B56"/>
    <w:rsid w:val="00B12C67"/>
    <w:rsid w:val="00B14BDA"/>
    <w:rsid w:val="00B217D3"/>
    <w:rsid w:val="00B22559"/>
    <w:rsid w:val="00B25033"/>
    <w:rsid w:val="00B303E8"/>
    <w:rsid w:val="00B30786"/>
    <w:rsid w:val="00B328D4"/>
    <w:rsid w:val="00B33784"/>
    <w:rsid w:val="00B344B8"/>
    <w:rsid w:val="00B34696"/>
    <w:rsid w:val="00B352B1"/>
    <w:rsid w:val="00B40498"/>
    <w:rsid w:val="00B4109B"/>
    <w:rsid w:val="00B43790"/>
    <w:rsid w:val="00B43AFA"/>
    <w:rsid w:val="00B455F9"/>
    <w:rsid w:val="00B45C38"/>
    <w:rsid w:val="00B45F36"/>
    <w:rsid w:val="00B47CD9"/>
    <w:rsid w:val="00B526EB"/>
    <w:rsid w:val="00B53234"/>
    <w:rsid w:val="00B60561"/>
    <w:rsid w:val="00B60C08"/>
    <w:rsid w:val="00B64429"/>
    <w:rsid w:val="00B65C2D"/>
    <w:rsid w:val="00B663E4"/>
    <w:rsid w:val="00B77ED1"/>
    <w:rsid w:val="00B86816"/>
    <w:rsid w:val="00B8687D"/>
    <w:rsid w:val="00B913B6"/>
    <w:rsid w:val="00B92EA0"/>
    <w:rsid w:val="00B96E14"/>
    <w:rsid w:val="00B97E18"/>
    <w:rsid w:val="00BA60B6"/>
    <w:rsid w:val="00BA62AA"/>
    <w:rsid w:val="00BA7C71"/>
    <w:rsid w:val="00BA7DB7"/>
    <w:rsid w:val="00BB1455"/>
    <w:rsid w:val="00BB1B67"/>
    <w:rsid w:val="00BB6A29"/>
    <w:rsid w:val="00BC032D"/>
    <w:rsid w:val="00BC64D5"/>
    <w:rsid w:val="00BC7506"/>
    <w:rsid w:val="00BD39DE"/>
    <w:rsid w:val="00BD7B53"/>
    <w:rsid w:val="00BE0401"/>
    <w:rsid w:val="00BE2933"/>
    <w:rsid w:val="00BE2B54"/>
    <w:rsid w:val="00BE2C17"/>
    <w:rsid w:val="00BE4797"/>
    <w:rsid w:val="00BE547A"/>
    <w:rsid w:val="00BF2269"/>
    <w:rsid w:val="00BF302A"/>
    <w:rsid w:val="00BF69E7"/>
    <w:rsid w:val="00C006EF"/>
    <w:rsid w:val="00C02A7C"/>
    <w:rsid w:val="00C02F1F"/>
    <w:rsid w:val="00C032C1"/>
    <w:rsid w:val="00C051DD"/>
    <w:rsid w:val="00C05CAD"/>
    <w:rsid w:val="00C05E4A"/>
    <w:rsid w:val="00C11D26"/>
    <w:rsid w:val="00C11F03"/>
    <w:rsid w:val="00C14F52"/>
    <w:rsid w:val="00C20AA6"/>
    <w:rsid w:val="00C232E2"/>
    <w:rsid w:val="00C23D01"/>
    <w:rsid w:val="00C30A13"/>
    <w:rsid w:val="00C30ECF"/>
    <w:rsid w:val="00C31761"/>
    <w:rsid w:val="00C32440"/>
    <w:rsid w:val="00C338F3"/>
    <w:rsid w:val="00C347EA"/>
    <w:rsid w:val="00C348C6"/>
    <w:rsid w:val="00C369DB"/>
    <w:rsid w:val="00C3718F"/>
    <w:rsid w:val="00C459E5"/>
    <w:rsid w:val="00C46DD6"/>
    <w:rsid w:val="00C46F32"/>
    <w:rsid w:val="00C50BB7"/>
    <w:rsid w:val="00C559DE"/>
    <w:rsid w:val="00C55A7F"/>
    <w:rsid w:val="00C56C50"/>
    <w:rsid w:val="00C61CB6"/>
    <w:rsid w:val="00C62013"/>
    <w:rsid w:val="00C70383"/>
    <w:rsid w:val="00C822A3"/>
    <w:rsid w:val="00C82665"/>
    <w:rsid w:val="00C82976"/>
    <w:rsid w:val="00C874AC"/>
    <w:rsid w:val="00C87A93"/>
    <w:rsid w:val="00C92D04"/>
    <w:rsid w:val="00C9374F"/>
    <w:rsid w:val="00C94BAE"/>
    <w:rsid w:val="00C95FE6"/>
    <w:rsid w:val="00C9744D"/>
    <w:rsid w:val="00CA292B"/>
    <w:rsid w:val="00CA326A"/>
    <w:rsid w:val="00CA476C"/>
    <w:rsid w:val="00CA5B3A"/>
    <w:rsid w:val="00CA5F37"/>
    <w:rsid w:val="00CA6BE4"/>
    <w:rsid w:val="00CA7462"/>
    <w:rsid w:val="00CA75B1"/>
    <w:rsid w:val="00CC0D7D"/>
    <w:rsid w:val="00CC4910"/>
    <w:rsid w:val="00CC7588"/>
    <w:rsid w:val="00CD0F4A"/>
    <w:rsid w:val="00CD4D7B"/>
    <w:rsid w:val="00CD6263"/>
    <w:rsid w:val="00CD76C3"/>
    <w:rsid w:val="00CD7B10"/>
    <w:rsid w:val="00CE038E"/>
    <w:rsid w:val="00CE03A8"/>
    <w:rsid w:val="00CE0456"/>
    <w:rsid w:val="00CE0AA1"/>
    <w:rsid w:val="00CE2FAE"/>
    <w:rsid w:val="00CE3022"/>
    <w:rsid w:val="00CE47C7"/>
    <w:rsid w:val="00CE4A75"/>
    <w:rsid w:val="00CE63AA"/>
    <w:rsid w:val="00CE64B5"/>
    <w:rsid w:val="00CE6FB6"/>
    <w:rsid w:val="00CF194B"/>
    <w:rsid w:val="00CF230F"/>
    <w:rsid w:val="00CF33C0"/>
    <w:rsid w:val="00CF40E0"/>
    <w:rsid w:val="00CF528C"/>
    <w:rsid w:val="00CF5373"/>
    <w:rsid w:val="00CF5DDD"/>
    <w:rsid w:val="00CF752E"/>
    <w:rsid w:val="00D002D7"/>
    <w:rsid w:val="00D01D89"/>
    <w:rsid w:val="00D0386D"/>
    <w:rsid w:val="00D03939"/>
    <w:rsid w:val="00D04939"/>
    <w:rsid w:val="00D11588"/>
    <w:rsid w:val="00D15A77"/>
    <w:rsid w:val="00D16D47"/>
    <w:rsid w:val="00D16E7C"/>
    <w:rsid w:val="00D17BE3"/>
    <w:rsid w:val="00D22ECA"/>
    <w:rsid w:val="00D23685"/>
    <w:rsid w:val="00D2526A"/>
    <w:rsid w:val="00D254B6"/>
    <w:rsid w:val="00D2635E"/>
    <w:rsid w:val="00D2789D"/>
    <w:rsid w:val="00D307B0"/>
    <w:rsid w:val="00D32EE4"/>
    <w:rsid w:val="00D33B8B"/>
    <w:rsid w:val="00D35DA0"/>
    <w:rsid w:val="00D3624D"/>
    <w:rsid w:val="00D36416"/>
    <w:rsid w:val="00D43D94"/>
    <w:rsid w:val="00D44156"/>
    <w:rsid w:val="00D465F8"/>
    <w:rsid w:val="00D50CD0"/>
    <w:rsid w:val="00D51A07"/>
    <w:rsid w:val="00D521D6"/>
    <w:rsid w:val="00D53227"/>
    <w:rsid w:val="00D54806"/>
    <w:rsid w:val="00D557BB"/>
    <w:rsid w:val="00D558A8"/>
    <w:rsid w:val="00D559F1"/>
    <w:rsid w:val="00D5698B"/>
    <w:rsid w:val="00D56B41"/>
    <w:rsid w:val="00D56C38"/>
    <w:rsid w:val="00D57EDC"/>
    <w:rsid w:val="00D621A6"/>
    <w:rsid w:val="00D63BD6"/>
    <w:rsid w:val="00D64A8B"/>
    <w:rsid w:val="00D67D56"/>
    <w:rsid w:val="00D72F6E"/>
    <w:rsid w:val="00D800FF"/>
    <w:rsid w:val="00D8031E"/>
    <w:rsid w:val="00D81F35"/>
    <w:rsid w:val="00D85070"/>
    <w:rsid w:val="00D85BAC"/>
    <w:rsid w:val="00D903B1"/>
    <w:rsid w:val="00D94B22"/>
    <w:rsid w:val="00D96E41"/>
    <w:rsid w:val="00D971CD"/>
    <w:rsid w:val="00D97AD2"/>
    <w:rsid w:val="00DA1B4F"/>
    <w:rsid w:val="00DA3B7D"/>
    <w:rsid w:val="00DA5EC9"/>
    <w:rsid w:val="00DA6654"/>
    <w:rsid w:val="00DA7695"/>
    <w:rsid w:val="00DB19C5"/>
    <w:rsid w:val="00DB20EA"/>
    <w:rsid w:val="00DB35FB"/>
    <w:rsid w:val="00DB68C3"/>
    <w:rsid w:val="00DB6E8E"/>
    <w:rsid w:val="00DB7CAC"/>
    <w:rsid w:val="00DC0DCF"/>
    <w:rsid w:val="00DC14F8"/>
    <w:rsid w:val="00DC190B"/>
    <w:rsid w:val="00DC1C54"/>
    <w:rsid w:val="00DC21F0"/>
    <w:rsid w:val="00DD17E2"/>
    <w:rsid w:val="00DD4864"/>
    <w:rsid w:val="00DD4A63"/>
    <w:rsid w:val="00DD56DB"/>
    <w:rsid w:val="00DD6345"/>
    <w:rsid w:val="00DE5373"/>
    <w:rsid w:val="00DE5991"/>
    <w:rsid w:val="00DF00ED"/>
    <w:rsid w:val="00DF0172"/>
    <w:rsid w:val="00DF0B2C"/>
    <w:rsid w:val="00DF5DB5"/>
    <w:rsid w:val="00DF764A"/>
    <w:rsid w:val="00E01952"/>
    <w:rsid w:val="00E02CF5"/>
    <w:rsid w:val="00E042F1"/>
    <w:rsid w:val="00E044ED"/>
    <w:rsid w:val="00E060DE"/>
    <w:rsid w:val="00E0628E"/>
    <w:rsid w:val="00E07CB9"/>
    <w:rsid w:val="00E1014F"/>
    <w:rsid w:val="00E13B8A"/>
    <w:rsid w:val="00E13EF0"/>
    <w:rsid w:val="00E178B2"/>
    <w:rsid w:val="00E2032E"/>
    <w:rsid w:val="00E236F1"/>
    <w:rsid w:val="00E2382C"/>
    <w:rsid w:val="00E255F7"/>
    <w:rsid w:val="00E264E0"/>
    <w:rsid w:val="00E3218D"/>
    <w:rsid w:val="00E32E3E"/>
    <w:rsid w:val="00E35611"/>
    <w:rsid w:val="00E37CFA"/>
    <w:rsid w:val="00E41CD3"/>
    <w:rsid w:val="00E4531C"/>
    <w:rsid w:val="00E4633C"/>
    <w:rsid w:val="00E52BF7"/>
    <w:rsid w:val="00E52C02"/>
    <w:rsid w:val="00E52C5E"/>
    <w:rsid w:val="00E56C77"/>
    <w:rsid w:val="00E56CD8"/>
    <w:rsid w:val="00E579F2"/>
    <w:rsid w:val="00E57DC2"/>
    <w:rsid w:val="00E57E39"/>
    <w:rsid w:val="00E6005B"/>
    <w:rsid w:val="00E640DE"/>
    <w:rsid w:val="00E642E3"/>
    <w:rsid w:val="00E6557D"/>
    <w:rsid w:val="00E670A2"/>
    <w:rsid w:val="00E71A2E"/>
    <w:rsid w:val="00E73570"/>
    <w:rsid w:val="00E738AD"/>
    <w:rsid w:val="00E7391D"/>
    <w:rsid w:val="00E77ECB"/>
    <w:rsid w:val="00E8083D"/>
    <w:rsid w:val="00E80A72"/>
    <w:rsid w:val="00E8148A"/>
    <w:rsid w:val="00E85E22"/>
    <w:rsid w:val="00E92343"/>
    <w:rsid w:val="00E924A7"/>
    <w:rsid w:val="00E92665"/>
    <w:rsid w:val="00E9294A"/>
    <w:rsid w:val="00E932CF"/>
    <w:rsid w:val="00E96959"/>
    <w:rsid w:val="00EA0D92"/>
    <w:rsid w:val="00EA0E8E"/>
    <w:rsid w:val="00EA3285"/>
    <w:rsid w:val="00EA71C6"/>
    <w:rsid w:val="00EB06DE"/>
    <w:rsid w:val="00EB33F1"/>
    <w:rsid w:val="00EB6684"/>
    <w:rsid w:val="00EC2430"/>
    <w:rsid w:val="00EC64D2"/>
    <w:rsid w:val="00EC6FD2"/>
    <w:rsid w:val="00EC7E12"/>
    <w:rsid w:val="00ED0DF2"/>
    <w:rsid w:val="00ED33FF"/>
    <w:rsid w:val="00ED63FD"/>
    <w:rsid w:val="00EE154C"/>
    <w:rsid w:val="00EE21D0"/>
    <w:rsid w:val="00EE2406"/>
    <w:rsid w:val="00EE5EDE"/>
    <w:rsid w:val="00EF0A11"/>
    <w:rsid w:val="00EF0AF4"/>
    <w:rsid w:val="00EF1A5D"/>
    <w:rsid w:val="00EF1FA4"/>
    <w:rsid w:val="00EF26DA"/>
    <w:rsid w:val="00EF5D31"/>
    <w:rsid w:val="00EF6126"/>
    <w:rsid w:val="00EF7808"/>
    <w:rsid w:val="00F0310B"/>
    <w:rsid w:val="00F040FC"/>
    <w:rsid w:val="00F11696"/>
    <w:rsid w:val="00F158E2"/>
    <w:rsid w:val="00F15F80"/>
    <w:rsid w:val="00F16D4B"/>
    <w:rsid w:val="00F203CC"/>
    <w:rsid w:val="00F20C02"/>
    <w:rsid w:val="00F23173"/>
    <w:rsid w:val="00F240A1"/>
    <w:rsid w:val="00F24508"/>
    <w:rsid w:val="00F24EF4"/>
    <w:rsid w:val="00F2561C"/>
    <w:rsid w:val="00F26238"/>
    <w:rsid w:val="00F2641D"/>
    <w:rsid w:val="00F26986"/>
    <w:rsid w:val="00F31233"/>
    <w:rsid w:val="00F3176A"/>
    <w:rsid w:val="00F32156"/>
    <w:rsid w:val="00F331A8"/>
    <w:rsid w:val="00F343C6"/>
    <w:rsid w:val="00F35F97"/>
    <w:rsid w:val="00F3665D"/>
    <w:rsid w:val="00F40CA4"/>
    <w:rsid w:val="00F4285B"/>
    <w:rsid w:val="00F50F8C"/>
    <w:rsid w:val="00F53E0E"/>
    <w:rsid w:val="00F57DFC"/>
    <w:rsid w:val="00F655FF"/>
    <w:rsid w:val="00F65706"/>
    <w:rsid w:val="00F67737"/>
    <w:rsid w:val="00F73425"/>
    <w:rsid w:val="00F743EE"/>
    <w:rsid w:val="00F74675"/>
    <w:rsid w:val="00F7718E"/>
    <w:rsid w:val="00F84D4B"/>
    <w:rsid w:val="00F85916"/>
    <w:rsid w:val="00F87A2D"/>
    <w:rsid w:val="00F90DC9"/>
    <w:rsid w:val="00F931E4"/>
    <w:rsid w:val="00F94782"/>
    <w:rsid w:val="00FA0533"/>
    <w:rsid w:val="00FA0E71"/>
    <w:rsid w:val="00FA413A"/>
    <w:rsid w:val="00FA41EC"/>
    <w:rsid w:val="00FB061B"/>
    <w:rsid w:val="00FB0CBF"/>
    <w:rsid w:val="00FB0F10"/>
    <w:rsid w:val="00FB4CF4"/>
    <w:rsid w:val="00FC09E5"/>
    <w:rsid w:val="00FC0FFB"/>
    <w:rsid w:val="00FC25D0"/>
    <w:rsid w:val="00FC3A92"/>
    <w:rsid w:val="00FC7F74"/>
    <w:rsid w:val="00FD11DA"/>
    <w:rsid w:val="00FD1783"/>
    <w:rsid w:val="00FD3FB3"/>
    <w:rsid w:val="00FD415D"/>
    <w:rsid w:val="00FD5698"/>
    <w:rsid w:val="00FD606D"/>
    <w:rsid w:val="00FD7BB0"/>
    <w:rsid w:val="00FE1C39"/>
    <w:rsid w:val="00FE34D7"/>
    <w:rsid w:val="00FE3F96"/>
    <w:rsid w:val="00FE4467"/>
    <w:rsid w:val="00FE53E3"/>
    <w:rsid w:val="00FE7D70"/>
    <w:rsid w:val="00FF1A2D"/>
    <w:rsid w:val="00FF51F5"/>
    <w:rsid w:val="00FF7899"/>
    <w:rsid w:val="00FF7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o:colormru v:ext="edit" colors="#902147"/>
    </o:shapedefaults>
    <o:shapelayout v:ext="edit">
      <o:idmap v:ext="edit" data="1"/>
    </o:shapelayout>
  </w:shapeDefaults>
  <w:decimalSymbol w:val="."/>
  <w:listSeparator w:val=","/>
  <w14:docId w14:val="06D19C9B"/>
  <w15:docId w15:val="{B741C82C-1F50-4418-95C2-C78C198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308C7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08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308C7"/>
    <w:pPr>
      <w:jc w:val="center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9308C7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08C7"/>
    <w:pPr>
      <w:ind w:left="720"/>
      <w:contextualSpacing/>
    </w:pPr>
  </w:style>
  <w:style w:type="paragraph" w:styleId="Title">
    <w:name w:val="Title"/>
    <w:basedOn w:val="Normal"/>
    <w:link w:val="TitleChar"/>
    <w:qFormat/>
    <w:rsid w:val="009308C7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308C7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8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8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08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8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8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6DC0"/>
    <w:pPr>
      <w:spacing w:after="0" w:line="240" w:lineRule="auto"/>
    </w:pPr>
  </w:style>
  <w:style w:type="paragraph" w:styleId="NormalWeb">
    <w:name w:val="Normal (Web)"/>
    <w:basedOn w:val="Normal"/>
    <w:rsid w:val="00886DC0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qFormat/>
    <w:rsid w:val="00886DC0"/>
    <w:rPr>
      <w:b/>
      <w:bCs/>
    </w:rPr>
  </w:style>
  <w:style w:type="paragraph" w:customStyle="1" w:styleId="Default">
    <w:name w:val="Default"/>
    <w:rsid w:val="00B00A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3D8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4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F0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05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051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51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wick.ac.uk/services/conferences/location/howtofindus/" TargetMode="External"/><Relationship Id="rId13" Type="http://schemas.openxmlformats.org/officeDocument/2006/relationships/hyperlink" Target="https://warwick.ac.uk/services/its/servicessupport/networkservices/wifi/warwick-gues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ccvreception@warwick.ac.uk" TargetMode="External"/><Relationship Id="rId17" Type="http://schemas.openxmlformats.org/officeDocument/2006/relationships/header" Target="header1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warwick.ac.uk/services/spor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xbus.co.uk/coventry/information/buses-to-from/buses-to-from-university-of-warwick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warwick.ac.uk/services/retai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rwick.ac.uk/about/visiting/maps/interactive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itycentre.apcoa.co.uk/carpark/location/warwick-university-car-parks/3992" TargetMode="External"/><Relationship Id="rId14" Type="http://schemas.openxmlformats.org/officeDocument/2006/relationships/hyperlink" Target="https://warwick.ac.uk/services/retail/eat-drink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arwickconference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arwickconferen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B42633CDE50488D3729B3A9636739" ma:contentTypeVersion="5" ma:contentTypeDescription="Create a new document." ma:contentTypeScope="" ma:versionID="d83530a6f73cbac963881815d07c6b4a">
  <xsd:schema xmlns:xsd="http://www.w3.org/2001/XMLSchema" xmlns:xs="http://www.w3.org/2001/XMLSchema" xmlns:p="http://schemas.microsoft.com/office/2006/metadata/properties" xmlns:ns2="f6ef0755-32b4-4d1b-8430-e9567ce49e14" xmlns:ns3="ca44ec98-33b8-4dce-b73f-c2cc08696afd" targetNamespace="http://schemas.microsoft.com/office/2006/metadata/properties" ma:root="true" ma:fieldsID="13b1b0587534130700c092344ea49c41" ns2:_="" ns3:_="">
    <xsd:import namespace="f6ef0755-32b4-4d1b-8430-e9567ce49e14"/>
    <xsd:import namespace="ca44ec98-33b8-4dce-b73f-c2cc08696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f0755-32b4-4d1b-8430-e9567ce49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c98-33b8-4dce-b73f-c2cc08696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C64D5-4D70-4C73-86D5-94D71B05A5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648842-1077-456E-826C-8B61734F3D5F}"/>
</file>

<file path=customXml/itemProps3.xml><?xml version="1.0" encoding="utf-8"?>
<ds:datastoreItem xmlns:ds="http://schemas.openxmlformats.org/officeDocument/2006/customXml" ds:itemID="{0DABBC70-59D0-486F-8DF6-BBFEC4AA73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Warwick Commercial Group</dc:creator>
  <cp:lastModifiedBy>Taylor, Julie</cp:lastModifiedBy>
  <cp:revision>3</cp:revision>
  <cp:lastPrinted>2018-04-24T09:33:00Z</cp:lastPrinted>
  <dcterms:created xsi:type="dcterms:W3CDTF">2023-06-02T09:11:00Z</dcterms:created>
  <dcterms:modified xsi:type="dcterms:W3CDTF">2023-06-03T06:22:00Z</dcterms:modified>
</cp:coreProperties>
</file>