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98778" w14:textId="77777777" w:rsidR="00BA01A5" w:rsidRPr="00BF0C55" w:rsidRDefault="00BA01A5" w:rsidP="00BA01A5">
      <w:pPr>
        <w:rPr>
          <w:rFonts w:ascii="Times New Roman" w:hAnsi="Times New Roman" w:cs="Times New Roman"/>
          <w:b/>
          <w:bCs/>
        </w:rPr>
      </w:pPr>
      <w:r w:rsidRPr="00BF0C55">
        <w:rPr>
          <w:rFonts w:ascii="Times New Roman" w:hAnsi="Times New Roman" w:cs="Times New Roman"/>
          <w:b/>
          <w:bCs/>
        </w:rPr>
        <w:t>Why do we need the dynamic programming algorithm for pairwise alignment?</w:t>
      </w:r>
    </w:p>
    <w:p w14:paraId="130ECC0E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39B6F72C" w14:textId="77777777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>Suppose we wanted to align two sequences that were 100 and 90 amino acids long.</w:t>
      </w:r>
    </w:p>
    <w:p w14:paraId="3B3534C4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2B0D0BD1" w14:textId="77777777" w:rsidR="0095045F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>One way to get a global alignment would be to insert 10 gaps into the shorter sequence</w:t>
      </w:r>
      <w:r w:rsidR="00BF0C55">
        <w:rPr>
          <w:rFonts w:ascii="Times New Roman" w:hAnsi="Times New Roman" w:cs="Times New Roman"/>
        </w:rPr>
        <w:t>.</w:t>
      </w:r>
      <w:r w:rsidRPr="00BF0C55">
        <w:rPr>
          <w:rFonts w:ascii="Times New Roman" w:hAnsi="Times New Roman" w:cs="Times New Roman"/>
        </w:rPr>
        <w:t xml:space="preserve"> </w:t>
      </w:r>
      <w:r w:rsidR="00BF0C55">
        <w:rPr>
          <w:rFonts w:ascii="Times New Roman" w:hAnsi="Times New Roman" w:cs="Times New Roman"/>
        </w:rPr>
        <w:t>In this case we can align each of the 10 gaps with any of the 100 characters in the longer sequence……but</w:t>
      </w:r>
      <w:r w:rsidRPr="00BF0C55">
        <w:rPr>
          <w:rFonts w:ascii="Times New Roman" w:hAnsi="Times New Roman" w:cs="Times New Roman"/>
        </w:rPr>
        <w:t xml:space="preserve"> this has </w:t>
      </w:r>
    </w:p>
    <w:p w14:paraId="28066024" w14:textId="77777777" w:rsidR="0095045F" w:rsidRDefault="0095045F" w:rsidP="00BA01A5">
      <w:pPr>
        <w:rPr>
          <w:rFonts w:ascii="Times New Roman" w:hAnsi="Times New Roman" w:cs="Times New Roman"/>
        </w:rPr>
      </w:pPr>
    </w:p>
    <w:p w14:paraId="4E415DF4" w14:textId="441EC066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>100 choose 10 = 1.73 x 10</w:t>
      </w:r>
      <w:r w:rsidRPr="00BF0C55">
        <w:rPr>
          <w:rFonts w:ascii="Times New Roman" w:hAnsi="Times New Roman" w:cs="Times New Roman"/>
          <w:vertAlign w:val="superscript"/>
        </w:rPr>
        <w:t xml:space="preserve">13 </w:t>
      </w:r>
      <w:r w:rsidRPr="00BF0C55">
        <w:rPr>
          <w:rFonts w:ascii="Times New Roman" w:hAnsi="Times New Roman" w:cs="Times New Roman"/>
        </w:rPr>
        <w:t xml:space="preserve"> (over 17 trillion) possible alignments!</w:t>
      </w:r>
    </w:p>
    <w:p w14:paraId="3CBE2938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66401013" w14:textId="48BA22E3" w:rsidR="00BA01A5" w:rsidRPr="00BF0C55" w:rsidRDefault="00BF0C55" w:rsidP="00BA01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also insert gaps into the longer sequence</w:t>
      </w:r>
      <w:r w:rsidR="00BA01A5" w:rsidRPr="00BF0C55">
        <w:rPr>
          <w:rFonts w:ascii="Times New Roman" w:hAnsi="Times New Roman" w:cs="Times New Roman"/>
        </w:rPr>
        <w:t xml:space="preserve">. Suppose the longer sequence had </w:t>
      </w:r>
      <w:r w:rsidR="00D73461">
        <w:rPr>
          <w:rFonts w:ascii="Times New Roman" w:hAnsi="Times New Roman" w:cs="Times New Roman"/>
        </w:rPr>
        <w:t>one</w:t>
      </w:r>
      <w:r w:rsidR="00BA01A5" w:rsidRPr="00BF0C55">
        <w:rPr>
          <w:rFonts w:ascii="Times New Roman" w:hAnsi="Times New Roman" w:cs="Times New Roman"/>
        </w:rPr>
        <w:t xml:space="preserve"> gap, which could occur in 101 </w:t>
      </w:r>
      <w:r w:rsidR="00D73461">
        <w:rPr>
          <w:rFonts w:ascii="Times New Roman" w:hAnsi="Times New Roman" w:cs="Times New Roman"/>
        </w:rPr>
        <w:t xml:space="preserve">different </w:t>
      </w:r>
      <w:r w:rsidR="00BA01A5" w:rsidRPr="00BF0C55">
        <w:rPr>
          <w:rFonts w:ascii="Times New Roman" w:hAnsi="Times New Roman" w:cs="Times New Roman"/>
        </w:rPr>
        <w:t>positions</w:t>
      </w:r>
      <w:r>
        <w:rPr>
          <w:rFonts w:ascii="Times New Roman" w:hAnsi="Times New Roman" w:cs="Times New Roman"/>
        </w:rPr>
        <w:t xml:space="preserve"> (</w:t>
      </w:r>
      <w:r w:rsidR="00D73461">
        <w:rPr>
          <w:rFonts w:ascii="Times New Roman" w:hAnsi="Times New Roman" w:cs="Times New Roman"/>
        </w:rPr>
        <w:t>after each character, or before the first character).</w:t>
      </w:r>
      <w:r w:rsidR="00BA01A5" w:rsidRPr="00BF0C55">
        <w:rPr>
          <w:rFonts w:ascii="Times New Roman" w:hAnsi="Times New Roman" w:cs="Times New Roman"/>
        </w:rPr>
        <w:t xml:space="preserve"> Then there would be </w:t>
      </w:r>
    </w:p>
    <w:p w14:paraId="42B594B9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4B1765A8" w14:textId="7BEDC40D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>101 * [100 choose 11] = 1.43 x 10</w:t>
      </w:r>
      <w:r w:rsidRPr="00BF0C55">
        <w:rPr>
          <w:rFonts w:ascii="Times New Roman" w:hAnsi="Times New Roman" w:cs="Times New Roman"/>
          <w:vertAlign w:val="superscript"/>
        </w:rPr>
        <w:t>16</w:t>
      </w:r>
      <w:r w:rsidRPr="00BF0C55">
        <w:rPr>
          <w:rFonts w:ascii="Times New Roman" w:hAnsi="Times New Roman" w:cs="Times New Roman"/>
        </w:rPr>
        <w:t xml:space="preserve">  (over 14 quadrillion) possible alignments…</w:t>
      </w:r>
    </w:p>
    <w:p w14:paraId="5BA3BFD0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340269FA" w14:textId="77777777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 xml:space="preserve">And the longer sequence could have 2 gaps, 3 gaps, </w:t>
      </w:r>
      <w:proofErr w:type="spellStart"/>
      <w:r w:rsidRPr="00BF0C55">
        <w:rPr>
          <w:rFonts w:ascii="Times New Roman" w:hAnsi="Times New Roman" w:cs="Times New Roman"/>
        </w:rPr>
        <w:t>etc</w:t>
      </w:r>
      <w:proofErr w:type="spellEnd"/>
    </w:p>
    <w:p w14:paraId="5BA8665F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666C4072" w14:textId="77777777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>Using the dynamic programming method, how many calculations are needed to align sequences that are length 100 and 90?</w:t>
      </w:r>
    </w:p>
    <w:p w14:paraId="61F151DE" w14:textId="77777777" w:rsidR="00BA01A5" w:rsidRPr="00BF0C55" w:rsidRDefault="00BA01A5" w:rsidP="00BA01A5">
      <w:pPr>
        <w:rPr>
          <w:rFonts w:ascii="Times New Roman" w:hAnsi="Times New Roman" w:cs="Times New Roman"/>
        </w:rPr>
      </w:pPr>
    </w:p>
    <w:p w14:paraId="1F19AD8D" w14:textId="790039DE" w:rsidR="00BA01A5" w:rsidRPr="00BF0C55" w:rsidRDefault="00BA01A5" w:rsidP="00BA01A5">
      <w:pPr>
        <w:rPr>
          <w:rFonts w:ascii="Times New Roman" w:hAnsi="Times New Roman" w:cs="Times New Roman"/>
        </w:rPr>
      </w:pPr>
      <w:r w:rsidRPr="00BF0C55">
        <w:rPr>
          <w:rFonts w:ascii="Times New Roman" w:hAnsi="Times New Roman" w:cs="Times New Roman"/>
        </w:rPr>
        <w:t xml:space="preserve">We need to fill in the dynamic programming matrix, </w:t>
      </w:r>
      <w:r w:rsidR="003C5B44">
        <w:rPr>
          <w:rFonts w:ascii="Times New Roman" w:hAnsi="Times New Roman" w:cs="Times New Roman"/>
        </w:rPr>
        <w:t xml:space="preserve">which has (100 +1) rows and (90 + 1) columns. The number of calculations is on the order of 9,191. </w:t>
      </w:r>
    </w:p>
    <w:p w14:paraId="4EF867BA" w14:textId="18B8E998" w:rsidR="000C5445" w:rsidRDefault="000C5445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18EA09C4" w14:textId="155886E4" w:rsidR="006072D5" w:rsidRDefault="006072D5" w:rsidP="002D5DD4">
      <w:pP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Suppose a computer can do 1 million (</w:t>
      </w:r>
      <w:r w:rsidRPr="00BF0C55">
        <w:rPr>
          <w:rFonts w:ascii="Times New Roman" w:hAnsi="Times New Roman" w:cs="Times New Roman"/>
        </w:rPr>
        <w:t>1 x 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) </w:t>
      </w:r>
      <w: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calculations per second).</w:t>
      </w:r>
      <w:r w:rsidR="003248A2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 </w:t>
      </w:r>
    </w:p>
    <w:p w14:paraId="1C4D45F5" w14:textId="77777777" w:rsidR="003248A2" w:rsidRDefault="003248A2" w:rsidP="002D5DD4">
      <w:pP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02445C17" w14:textId="1328B8FC" w:rsidR="006072D5" w:rsidRDefault="006072D5" w:rsidP="002D5DD4">
      <w:pP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Brute force </w:t>
      </w:r>
      <w:r w:rsidR="003248A2"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approach would take</w:t>
      </w:r>
      <w: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: about 454 years (only considering the gaps above) </w:t>
      </w:r>
    </w:p>
    <w:p w14:paraId="4733E360" w14:textId="1F1C707F" w:rsidR="006072D5" w:rsidRPr="006072D5" w:rsidRDefault="006072D5" w:rsidP="002D5DD4">
      <w:pP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Style w:val="Heading1Char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DP takes: 0.009 seconds</w:t>
      </w:r>
    </w:p>
    <w:p w14:paraId="6CCC6419" w14:textId="77777777" w:rsidR="000C5445" w:rsidRDefault="000C5445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5ABBCA81" w14:textId="5AB4E5E1" w:rsidR="000C5445" w:rsidRDefault="000C5445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68E3CD24" w14:textId="0641C735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2483E9AA" w14:textId="73A7D514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08A6548F" w14:textId="7006A1D3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497B1E7A" w14:textId="134D0DDB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0E1954BE" w14:textId="7CD4A9C1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05813BD1" w14:textId="49E06737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40E47BDA" w14:textId="18702FFE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22EDD5ED" w14:textId="1934B6D9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16575CD4" w14:textId="3090FB1F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44FEA064" w14:textId="775BE4C8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1B64BF4D" w14:textId="030B9D28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6F98B323" w14:textId="501D3AFB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0C6C83EE" w14:textId="3A0E05A5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46FB7005" w14:textId="37054AEE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61186181" w14:textId="7F6171EB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585C3F54" w14:textId="77777777" w:rsidR="004C27F7" w:rsidRDefault="004C27F7" w:rsidP="002D5DD4">
      <w:pPr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</w:p>
    <w:p w14:paraId="37F7D20F" w14:textId="7829129B" w:rsidR="002D5DD4" w:rsidRDefault="00264C6C" w:rsidP="002D5DD4">
      <w:pPr>
        <w:rPr>
          <w:rFonts w:ascii="Courier" w:hAnsi="Courier" w:cs="Courier"/>
          <w:sz w:val="26"/>
          <w:szCs w:val="26"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lastRenderedPageBreak/>
        <w:t>Dynamic Programming Example</w:t>
      </w:r>
    </w:p>
    <w:p w14:paraId="276D5E45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60E75F5C" w14:textId="3DF8FEB5" w:rsidR="00810CC3" w:rsidRPr="00810CC3" w:rsidRDefault="00810CC3" w:rsidP="00810CC3">
      <w:pPr>
        <w:rPr>
          <w:rFonts w:ascii="Times New Roman" w:hAnsi="Times New Roman" w:cs="Times New Roman"/>
          <w:b/>
          <w:i/>
        </w:rPr>
      </w:pPr>
      <w:r w:rsidRPr="00810CC3">
        <w:rPr>
          <w:rFonts w:ascii="Times New Roman" w:hAnsi="Times New Roman" w:cs="Times New Roman"/>
          <w:b/>
          <w:i/>
        </w:rPr>
        <w:t xml:space="preserve">Note: For all alignments, </w:t>
      </w:r>
      <w:r>
        <w:rPr>
          <w:rFonts w:ascii="Times New Roman" w:hAnsi="Times New Roman" w:cs="Times New Roman"/>
          <w:b/>
          <w:i/>
        </w:rPr>
        <w:t xml:space="preserve">we will use </w:t>
      </w:r>
      <w:r w:rsidRPr="00810CC3">
        <w:rPr>
          <w:rFonts w:ascii="Times New Roman" w:hAnsi="Times New Roman" w:cs="Times New Roman"/>
          <w:b/>
          <w:i/>
        </w:rPr>
        <w:t>a linear gap penalty of 4 points, a match score of +5 points, and a mismatch score of -1 point.</w:t>
      </w:r>
    </w:p>
    <w:p w14:paraId="7131AEA4" w14:textId="3ACC3794" w:rsidR="00AF2DE5" w:rsidRDefault="00AF2DE5" w:rsidP="00810CC3">
      <w:pPr>
        <w:rPr>
          <w:rFonts w:ascii="Times New Roman" w:hAnsi="Times New Roman" w:cs="Times New Roman"/>
        </w:rPr>
      </w:pPr>
    </w:p>
    <w:p w14:paraId="477CF305" w14:textId="6035C59C" w:rsidR="00264C6C" w:rsidRDefault="00660FA0" w:rsidP="00810CC3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Complete the dynamic programming matrix below to find the </w:t>
      </w:r>
      <w:r w:rsidR="004179D3">
        <w:rPr>
          <w:rFonts w:ascii="Times New Roman" w:hAnsi="Times New Roman" w:cs="Times New Roman"/>
          <w:iCs/>
        </w:rPr>
        <w:t>optimal alignment score and optimal alignment for THEM</w:t>
      </w:r>
      <w:r w:rsidR="00EC293A">
        <w:rPr>
          <w:rFonts w:ascii="Times New Roman" w:hAnsi="Times New Roman" w:cs="Times New Roman"/>
          <w:iCs/>
        </w:rPr>
        <w:t xml:space="preserve"> </w:t>
      </w:r>
      <w:r w:rsidR="004179D3">
        <w:rPr>
          <w:rFonts w:ascii="Times New Roman" w:hAnsi="Times New Roman" w:cs="Times New Roman"/>
          <w:iCs/>
        </w:rPr>
        <w:t xml:space="preserve"> and  TEA.</w:t>
      </w:r>
    </w:p>
    <w:p w14:paraId="1B4C9AE0" w14:textId="77777777" w:rsidR="004179D3" w:rsidRPr="00660FA0" w:rsidRDefault="004179D3" w:rsidP="00810CC3">
      <w:pPr>
        <w:rPr>
          <w:rFonts w:ascii="Times New Roman" w:hAnsi="Times New Roman" w:cs="Times New Roman"/>
          <w:iCs/>
        </w:rPr>
      </w:pPr>
    </w:p>
    <w:p w14:paraId="16D11942" w14:textId="022AD0D4" w:rsidR="00660FA0" w:rsidRDefault="00660FA0" w:rsidP="00810CC3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4179D3" w:rsidRPr="00AF2DE5" w14:paraId="242DD084" w14:textId="77777777" w:rsidTr="004179D3">
        <w:tc>
          <w:tcPr>
            <w:tcW w:w="1265" w:type="dxa"/>
            <w:shd w:val="clear" w:color="auto" w:fill="auto"/>
          </w:tcPr>
          <w:p w14:paraId="4473013B" w14:textId="03C9C97F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B02FB9E" w14:textId="6B4E2E8F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C7BA54F" w14:textId="7EDD95FC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shd w:val="clear" w:color="auto" w:fill="auto"/>
          </w:tcPr>
          <w:p w14:paraId="7E81710E" w14:textId="6C5BE968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  <w:shd w:val="clear" w:color="auto" w:fill="auto"/>
          </w:tcPr>
          <w:p w14:paraId="46DB307A" w14:textId="7E5678D8" w:rsidR="004179D3" w:rsidRPr="00AF2DE5" w:rsidRDefault="004179D3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</w:tr>
      <w:tr w:rsidR="004179D3" w:rsidRPr="00AF2DE5" w14:paraId="66F6C633" w14:textId="77777777" w:rsidTr="004179D3">
        <w:tc>
          <w:tcPr>
            <w:tcW w:w="1265" w:type="dxa"/>
            <w:shd w:val="clear" w:color="auto" w:fill="auto"/>
          </w:tcPr>
          <w:p w14:paraId="0CA51180" w14:textId="6E51CD87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39D2229" w14:textId="585A6455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6B1158B" wp14:editId="7B0232C8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196850</wp:posOffset>
                      </wp:positionV>
                      <wp:extent cx="0" cy="228600"/>
                      <wp:effectExtent l="127000" t="25400" r="101600" b="1016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BD0A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44.75pt;margin-top:15.5pt;width:0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o1B0gEAAPwDAAAOAAAAZHJzL2Uyb0RvYy54bWysU02P0zAQvSPxHyzfadIcVrtR0xXqAhcE&#13;&#10;Fcv+AK8zbiz5S2PTJP+esdNmESCQEJdJbM+bee95vLufrGFnwKi96/h2U3MGTvpeu1PHn76+f3PL&#13;&#10;WUzC9cJ4Bx2fIfL7/etXuzG00PjBmx6QUREX2zF0fEgptFUV5QBWxI0P4OhQebQi0RJPVY9ipOrW&#13;&#10;VE1d31Sjxz6glxAj7T4sh3xf6isFMn1WKkJipuPELZWIJT7nWO13oj2hCIOWFxriH1hYoR01XUs9&#13;&#10;iCTYN9S/lLJaoo9epY30tvJKaQlFA6nZ1j+peRxEgKKFzIlhtSn+v7Ly0/mITPcdv+PMCUtX9JhQ&#13;&#10;6NOQ2FtEP7KDd45s9MjusltjiC2BDu6Il1UMR8zSJ4U2f0kUm4rD8+owTInJZVPSbtPc3tTF/OoF&#13;&#10;FzCmD+Atyz8djxcaa/9tMVicP8ZEnQl4BeSmxuWYhDbvXM/SHEiIyPwzZ8rN51XmvrAtf2k2sGC/&#13;&#10;gCIPiF9TepTpg4NBdhY0N0JKcGm7VqLsDFPamBVY/x14yc9QKJO5ghdlf+y6Ikpn79IKttp5/F33&#13;&#10;NF0pqyX/6sCiO1vw7Pu53GOxhkaseHV5DnmGf1wX+Muj3X8HAAD//wMAUEsDBBQABgAIAAAAIQBb&#13;&#10;aaw13gAAAAwBAAAPAAAAZHJzL2Rvd25yZXYueG1sTI8xT8MwEIV3JP6DdUhs1CmoaUlzqSIQAyMN&#13;&#10;C5sbH05obEe2m6b/noMFlpOe3t2795W72Q5iohB77xCWiwwEudbr3hmE9+blbgMiJuW0GrwjhAtF&#13;&#10;2FXXV6UqtD+7N5r2yQgOcbFQCF1KYyFlbDuyKi78SI69Tx+sSiyDkTqoM4fbQd5nWS6t6h1/6NRI&#13;&#10;Tx21x/3JIqy/4lRfjF7lqW7k0egP3YRXxNub+XnLo96CSDSnvwv4YeD+UHGxgz85HcWAsHlc8SbC&#13;&#10;w5K52P/VB4R8nYGsSvkfovoGAAD//wMAUEsBAi0AFAAGAAgAAAAhALaDOJL+AAAA4QEAABMAAAAA&#13;&#10;AAAAAAAAAAAAAAAAAFtDb250ZW50X1R5cGVzXS54bWxQSwECLQAUAAYACAAAACEAOP0h/9YAAACU&#13;&#10;AQAACwAAAAAAAAAAAAAAAAAvAQAAX3JlbHMvLnJlbHNQSwECLQAUAAYACAAAACEAdhKNQdIBAAD8&#13;&#10;AwAADgAAAAAAAAAAAAAAAAAuAgAAZHJzL2Uyb0RvYy54bWxQSwECLQAUAAYACAAAACEAW2msNd4A&#13;&#10;AAAMAQAADwAAAAAAAAAAAAAAAAAs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2E343D63" w14:textId="3F9A099E" w:rsidR="004179D3" w:rsidRPr="00BC57E9" w:rsidRDefault="00473374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72EFF83" wp14:editId="0D9F3BBB">
                      <wp:simplePos x="0" y="0"/>
                      <wp:positionH relativeFrom="column">
                        <wp:posOffset>-171450</wp:posOffset>
                      </wp:positionH>
                      <wp:positionV relativeFrom="paragraph">
                        <wp:posOffset>81915</wp:posOffset>
                      </wp:positionV>
                      <wp:extent cx="342900" cy="0"/>
                      <wp:effectExtent l="0" t="101600" r="38100" b="1778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BFF111" id="Straight Arrow Connector 33" o:spid="_x0000_s1026" type="#_x0000_t32" style="position:absolute;margin-left:-13.5pt;margin-top:6.45pt;width:27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7b91AEAAP4DAAAOAAAAZHJzL2Uyb0RvYy54bWysU9uO0zAQfUfiHyy/06QtQhA1XaEu8IKg&#13;&#10;YuEDvM64seSbxqZJ/56xk2bRgkBa7csktufMnHM83t2M1rAzYNTetXy9qjkDJ32n3anlP75/fPWW&#13;&#10;s5iE64TxDlp+gchv9i9f7IbQwMb33nSAjIq42Ayh5X1KoamqKHuwIq58AEeHyqMViZZ4qjoUA1W3&#13;&#10;ptrU9Ztq8NgF9BJipN3b6ZDvS32lQKavSkVIzLScuKUSscT7HKv9TjQnFKHXcqYhnsDCCu2o6VLq&#13;&#10;ViTBfqL+o5TVEn30Kq2kt5VXSksoGkjNun6k5q4XAYoWMieGxab4fGXll/MRme5avt1y5oSlO7pL&#13;&#10;KPSpT+w9oh/YwTtHPnpklEJ+DSE2BDu4I86rGI6YxY8Kbf6SLDYWjy+LxzAmJmlz+3rzrqabkNej&#13;&#10;6gEXMKZP4C3LPy2PM4+FwLpYLM6fY6LOBLwCclPjckxCmw+uY+kSSInIAjJnys3nVeY+sS1/6WJg&#13;&#10;wn4DRS4Qv03pUeYPDgbZWdDkCCnBpfVSibIzTGljFmD9f+Ccn6FQZnMBT8r+2XVBlM7epQVstfP4&#13;&#10;t+5pvFJWU/7VgUl3tuDed5dyj8UaGrLi1fwg8hT/vi7wh2e7/wUAAP//AwBQSwMEFAAGAAgAAAAh&#13;&#10;AEsFzJvdAAAADQEAAA8AAABkcnMvZG93bnJldi54bWxMjzFPwzAQhXck/oN1SGytQyRaSONUEYiB&#13;&#10;kaYLmxsfTmh8jmw3Tf89BwywnPTp3b17r9zObhAThth7UnC3zEAgtd70ZBXsm5fFA4iYNBk9eEIF&#13;&#10;F4ywra6vSl0Yf6Y3nHbJCjahWGgFXUpjIWVsO3Q6Lv2IxNqHD04nxmClCfrM5m6QeZatpNM98YdO&#13;&#10;j/jUYXvcnZyC9Wec6os196tUN/JozbtpwqtStzfz84ZHvQGRcE5/F/DdgfNDxcEO/kQmikHBIl9z&#13;&#10;ocRC/giCF3748MuyKuX/FtUXAAAA//8DAFBLAQItABQABgAIAAAAIQC2gziS/gAAAOEBAAATAAAA&#13;&#10;AAAAAAAAAAAAAAAAAABbQ29udGVudF9UeXBlc10ueG1sUEsBAi0AFAAGAAgAAAAhADj9If/WAAAA&#13;&#10;lAEAAAsAAAAAAAAAAAAAAAAALwEAAF9yZWxzLy5yZWxzUEsBAi0AFAAGAAgAAAAhAH8ntv3UAQAA&#13;&#10;/gMAAA4AAAAAAAAAAAAAAAAALgIAAGRycy9lMm9Eb2MueG1sUEsBAi0AFAAGAAgAAAAhAEsFzJvd&#13;&#10;AAAADQEAAA8AAAAAAAAAAAAAAAAALg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4179D3"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8898F3D" wp14:editId="7889A592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0BF454" id="Straight Arrow Connector 3" o:spid="_x0000_s1026" type="#_x0000_t32" style="position:absolute;margin-left:44.5pt;margin-top:6.5pt;width:27pt;height:0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vCl0wEAAPwDAAAOAAAAZHJzL2Uyb0RvYy54bWysU9uO0zAQfUfiHyy/06QtQhA1XaEu8IKg&#13;&#10;YuEDvM64seSbxqZJ/56xk2bRgkBa7csk9vjMnHM83t2M1rAzYNTetXy9qjkDJ32n3anlP75/fPWW&#13;&#10;s5iE64TxDlp+gchv9i9f7IbQwMb33nSAjIq42Ayh5X1KoamqKHuwIq58AEdJ5dGKREs8VR2Kgapb&#13;&#10;U23q+k01eOwCegkx0u7tlOT7Ul8pkOmrUhESMy0nbqlELPE+x2q/E80JRei1nGmIJ7CwQjtqupS6&#13;&#10;FUmwn6j/KGW1RB+9SivpbeWV0hKKBlKzrh+puetFgKKFzIlhsSk+X1n55XxEpruWbzlzwtIV3SUU&#13;&#10;+tQn9h7RD+zgnSMbPbJtdmsIsSHQwR1xXsVwxCx9VGjzl0SxsTh8WRyGMTFJm9vXm3c13YO8pqoH&#13;&#10;XMCYPoG3LP+0PM40lv7rYrA4f46JOhPwCshNjcsxCW0+uI6lSyAhIvPPnOlszleZ+8S2/KWLgQn7&#13;&#10;DRR5QPw2pUeZPjgYZGdBcyOkBJfWSyU6nWFKG7MA6/8D5/MZCmUyF/Ck7J9dF0Tp7F1awFY7j3/r&#13;&#10;nsYrZTWdvzow6c4W3PvuUu6xWEMjVryan0Oe4d/XBf7waPe/AAAA//8DAFBLAwQUAAYACAAAACEA&#13;&#10;Q37KO9sAAAANAQAADwAAAGRycy9kb3ducmV2LnhtbExPy07DMBC8I/EP1iJxow6vUtI4VQTiwJGG&#13;&#10;Czc3XpzQeB3Zbpr+PRtxKJd9zGhnZ4rN5HoxYoidJwW3iwwEUuNNR1bBZ/12swIRkyaje0+o4IQR&#13;&#10;NuXlRaFz44/0geM2WcEiFHOtoE1pyKWMTYtOx4UfkJj79sHpxGuw0gR9ZHHXy7ssW0qnO+IPrR7w&#13;&#10;pcVmvz04BU8/caxO1jwuU1XLvTVfpg7vSl1fTa9rLtUaRMIpnS9gzsD+oWRjO38gE0WvYPXMeRLj&#13;&#10;99xn/mEedn+ALAv5P0X5CwAA//8DAFBLAQItABQABgAIAAAAIQC2gziS/gAAAOEBAAATAAAAAAAA&#13;&#10;AAAAAAAAAAAAAABbQ29udGVudF9UeXBlc10ueG1sUEsBAi0AFAAGAAgAAAAhADj9If/WAAAAlAEA&#13;&#10;AAsAAAAAAAAAAAAAAAAALwEAAF9yZWxzLy5yZWxzUEsBAi0AFAAGAAgAAAAhAJyi8KXTAQAA/AMA&#13;&#10;AA4AAAAAAAAAAAAAAAAALgIAAGRycy9lMm9Eb2MueG1sUEsBAi0AFAAGAAgAAAAhAEN+yjvbAAAA&#13;&#10;DQEAAA8AAAAAAAAAAAAAAAAALQ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4179D3"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2523C52D" w14:textId="6C195955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7957B88" wp14:editId="43559E7A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24A7AE" id="Straight Arrow Connector 4" o:spid="_x0000_s1026" type="#_x0000_t32" style="position:absolute;margin-left:44.25pt;margin-top:6.5pt;width:27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l0X0wEAAPwDAAAOAAAAZHJzL2Uyb0RvYy54bWysU8GO0zAQvSPxD5bvNGmpEERNV6gLXBBU&#13;&#10;LHyA17EbS7bHGpsm/XvGTppFCwJptZdJ7PGbee95vLsZnWVnhdGAb/l6VXOmvITO+FPLf3z/+Oot&#13;&#10;ZzEJ3wkLXrX8oiK/2b98sRtCozbQg+0UMiriYzOElvcphaaqouyVE3EFQXlKakAnEi3xVHUoBqru&#13;&#10;bLWp6zfVANgFBKlipN3bKcn3pb7WSqavWkeVmG05cUslYon3OVb7nWhOKEJv5ExDPIGFE8ZT06XU&#13;&#10;rUiC/UTzRylnJEIEnVYSXAVaG6mKBlKzrh+puetFUEULmRPDYlN8vrLyy/mIzHQt33LmhaMrukso&#13;&#10;zKlP7D0iDOwA3pONgGyb3RpCbAh08EecVzEcMUsfNbr8JVFsLA5fFofVmJikzdfbzbua7kFeU9UD&#13;&#10;LmBMnxQ4ln9aHmcaS/91MVicP8dEnQl4BeSm1ueYhLEffMfSJZAQkflnznQ256vMfWJb/tLFqgn7&#13;&#10;TWnygPhtSo8yfepgkZ0FzY2QUvm0XirR6QzTxtoFWP8fOJ/PUFUmcwFPyv7ZdUGUzuDTAnbGA/6t&#13;&#10;exqvlPV0/urApDtbcA/dpdxjsYZGrHg1P4c8w7+vC/zh0e5/AQAA//8DAFBLAwQUAAYACAAAACEA&#13;&#10;/AKsFNwAAAANAQAADwAAAGRycy9kb3ducmV2LnhtbExPPU/DMBDdkfgP1iGxUYdCS5TGqSIQAyMN&#13;&#10;C5sbH05ofI5sN03/PVcxwHLSvXf3Psrt7AYxYYi9JwX3iwwEUutNT1bBR/N6l4OISZPRgydUcMYI&#13;&#10;2+r6qtSF8Sd6x2mXrGARioVW0KU0FlLGtkOn48KPSMx9+eB04jVYaYI+sbgb5DLL1tLpntih0yM+&#13;&#10;d9gedken4Ok7TvXZmtU61Y08WPNpmvCm1O3N/LLhUW9AJJzT3wdcOnB+qDjY3h/JRDEoyPMVXzL+&#13;&#10;wL0u/OOSgf0vIKtS/m9R/QAAAP//AwBQSwECLQAUAAYACAAAACEAtoM4kv4AAADhAQAAEwAAAAAA&#13;&#10;AAAAAAAAAAAAAAAAW0NvbnRlbnRfVHlwZXNdLnhtbFBLAQItABQABgAIAAAAIQA4/SH/1gAAAJQB&#13;&#10;AAALAAAAAAAAAAAAAAAAAC8BAABfcmVscy8ucmVsc1BLAQItABQABgAIAAAAIQCwjl0X0wEAAPwD&#13;&#10;AAAOAAAAAAAAAAAAAAAAAC4CAABkcnMvZTJvRG9jLnhtbFBLAQItABQABgAIAAAAIQD8AqwU3AAA&#13;&#10;AA0BAAAPAAAAAAAAAAAAAAAAAC0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-8</w:t>
            </w:r>
          </w:p>
        </w:tc>
        <w:tc>
          <w:tcPr>
            <w:tcW w:w="1265" w:type="dxa"/>
            <w:shd w:val="clear" w:color="auto" w:fill="auto"/>
          </w:tcPr>
          <w:p w14:paraId="68500A64" w14:textId="6F09FAB0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-12</w:t>
            </w:r>
          </w:p>
        </w:tc>
      </w:tr>
      <w:tr w:rsidR="004179D3" w:rsidRPr="00AF2DE5" w14:paraId="2F340A0B" w14:textId="77777777" w:rsidTr="004179D3">
        <w:tc>
          <w:tcPr>
            <w:tcW w:w="1265" w:type="dxa"/>
            <w:shd w:val="clear" w:color="auto" w:fill="auto"/>
          </w:tcPr>
          <w:p w14:paraId="241E7A3B" w14:textId="0157B883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shd w:val="clear" w:color="auto" w:fill="auto"/>
          </w:tcPr>
          <w:p w14:paraId="4043EBE5" w14:textId="0E3AE788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209A3CA" wp14:editId="62E69C66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2ED8C" id="Straight Arrow Connector 10" o:spid="_x0000_s1026" type="#_x0000_t32" style="position:absolute;margin-left:44.75pt;margin-top:12.3pt;width:0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qmK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yN7vHB0R48J&#13;&#10;hTkNid0jwsgO4D35CMgohfwaQ2wJdvBHvKxiOGIWP2l0+Uuy2FQ8nleP1ZSYXDYl7TbN7U1dylXP&#13;&#10;uIAxfVTgWP7peLzwWAlsi8Xi/Ckm6kzAKyA3tT7HJIx973uW5kBKRBaQOVNuPq8y94Vt+UuzVQv2&#13;&#10;q9LkAvFrSo8yf+pgkZ0FTY6QUvm0XStRdoZpY+0KrP8NvORnqCqzuYIXZX/tuiJKZ/BpBTvjAf/U&#13;&#10;PU1XynrJvzqw6M4WPEE/l3ss1tCQFa8uDyJP8a/rAn9+tvufAAAA//8DAFBLAwQUAAYACAAAACEA&#13;&#10;tSUzqN0AAAAMAQAADwAAAGRycy9kb3ducmV2LnhtbExPPU/DMBDdkfgP1iGxUYeKhpLmUkUgBkYa&#13;&#10;FjY3PpzQ+BzZbpr+ewwLXZ709O7eR7md7SAm8qF3jHC/yEAQt073bBA+mte7NYgQFWs1OCaEMwXY&#13;&#10;VtdXpSq0O/E7TbtoRDLhUCiELsaxkDK0HVkVFm4kTtqX81bFRL2R2qtTMreDXGZZLq3qOSV0aqTn&#13;&#10;jtrD7mgRHr/DVJ+NXuWxbuTB6E/d+DfE25v5ZZOg3oCINMf/D/jdkPpDlYrt3ZF1EAPC+mmVLhGW&#13;&#10;DzmIpP/xPUKe5SCrUl6OqH4AAAD//wMAUEsBAi0AFAAGAAgAAAAhALaDOJL+AAAA4QEAABMAAAAA&#13;&#10;AAAAAAAAAAAAAAAAAFtDb250ZW50X1R5cGVzXS54bWxQSwECLQAUAAYACAAAACEAOP0h/9YAAACU&#13;&#10;AQAACwAAAAAAAAAAAAAAAAAvAQAAX3JlbHMvLnJlbHNQSwECLQAUAAYACAAAACEA1GqpitMBAAD+&#13;&#10;AwAADgAAAAAAAAAAAAAAAAAuAgAAZHJzL2Uyb0RvYy54bWxQSwECLQAUAAYACAAAACEAtSUzqN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08BD8E74" w14:textId="04B2C5DD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6B0EBEF2" w14:textId="595D5B0B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2FC03CB5" w14:textId="5C96C2D3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4179D3" w:rsidRPr="00AF2DE5" w14:paraId="2E335666" w14:textId="77777777" w:rsidTr="004179D3">
        <w:tc>
          <w:tcPr>
            <w:tcW w:w="1265" w:type="dxa"/>
            <w:shd w:val="clear" w:color="auto" w:fill="auto"/>
          </w:tcPr>
          <w:p w14:paraId="7A720BE1" w14:textId="5A54C029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</w:t>
            </w:r>
          </w:p>
        </w:tc>
        <w:tc>
          <w:tcPr>
            <w:tcW w:w="1265" w:type="dxa"/>
            <w:shd w:val="clear" w:color="auto" w:fill="auto"/>
          </w:tcPr>
          <w:p w14:paraId="043EA64F" w14:textId="15D8A447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9A019B" wp14:editId="5D8EA8E7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115570</wp:posOffset>
                      </wp:positionV>
                      <wp:extent cx="0" cy="228600"/>
                      <wp:effectExtent l="127000" t="25400" r="101600" b="1016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3BFE0" id="Straight Arrow Connector 11" o:spid="_x0000_s1026" type="#_x0000_t32" style="position:absolute;margin-left:44.75pt;margin-top:9.1pt;width:0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la01A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9ty5oWjO3pM&#13;&#10;KMxpSOweEUZ2AO/JR0BGKeTXGGJLsIM/4mUVwxGz+Emjy1+Sxabi8bx6rKbE5LIpabdpbm/qYn/1&#13;&#10;jAsY00cFjuWfjscLj5XAtlgszp9ios4EvAJyU+tzTMLY975naQ6kRGQBmTPl5vMqc1/Ylr80W7Vg&#13;&#10;vypNLhC/pvQo86cOFtlZ0OQIKZVPRX2pRNkZpo21K7D+N/CSn6GqzOYKXpT9teuKKJ3BpxXsjAf8&#13;&#10;U/c0XSnrJf/qwKI7W/AE/VzusVhDQ1a8ujyIPMW/rgv8+dnufwIAAP//AwBQSwMEFAAGAAgAAAAh&#13;&#10;AJbEo+7dAAAADAEAAA8AAABkcnMvZG93bnJldi54bWxMTz1PwzAQ3ZH4D9YhsVGHiJSQxqkiEAMj&#13;&#10;DQubGx9JaHyObDdN/z0HC11Oevfu3ke5XewoZvRhcKTgfpWAQGqdGahT8NG83uUgQtRk9OgIFZwx&#13;&#10;wLa6vip1YdyJ3nHexU6wCIVCK+hjnAopQ9uj1WHlJiTmvpy3OjL0nTRen1jcjjJNkrW0eiB26PWE&#13;&#10;zz22h93RKnj8DnN97ky2jnUjD535NI1/U+r2ZnnZ8Kg3ICIu8f8Dfjtwfqg42N4dyQQxKsifMr7k&#13;&#10;fZ6CYP4P7xVkDynIqpSXJaofAAAA//8DAFBLAQItABQABgAIAAAAIQC2gziS/gAAAOEBAAATAAAA&#13;&#10;AAAAAAAAAAAAAAAAAABbQ29udGVudF9UeXBlc10ueG1sUEsBAi0AFAAGAAgAAAAhADj9If/WAAAA&#13;&#10;lAEAAAsAAAAAAAAAAAAAAAAALwEAAF9yZWxzLy5yZWxzUEsBAi0AFAAGAAgAAAAhALRmVrTUAQAA&#13;&#10;/gMAAA4AAAAAAAAAAAAAAAAALgIAAGRycy9lMm9Eb2MueG1sUEsBAi0AFAAGAAgAAAAhAJbEo+7d&#13;&#10;AAAADAEAAA8AAAAAAAAAAAAAAAAALg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-8</w:t>
            </w:r>
          </w:p>
        </w:tc>
        <w:tc>
          <w:tcPr>
            <w:tcW w:w="1265" w:type="dxa"/>
            <w:shd w:val="clear" w:color="auto" w:fill="auto"/>
          </w:tcPr>
          <w:p w14:paraId="727EEA01" w14:textId="5C7337F2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09E4293E" w14:textId="49D19994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110EF330" w14:textId="0CF28E78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4179D3" w:rsidRPr="00AF2DE5" w14:paraId="471F852A" w14:textId="77777777" w:rsidTr="004179D3">
        <w:tc>
          <w:tcPr>
            <w:tcW w:w="1265" w:type="dxa"/>
            <w:shd w:val="clear" w:color="auto" w:fill="auto"/>
          </w:tcPr>
          <w:p w14:paraId="02865968" w14:textId="012F1286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  <w:shd w:val="clear" w:color="auto" w:fill="auto"/>
          </w:tcPr>
          <w:p w14:paraId="77208FCB" w14:textId="5D92AFA2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7BCCA6E" wp14:editId="515A6119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128856</wp:posOffset>
                      </wp:positionV>
                      <wp:extent cx="0" cy="228600"/>
                      <wp:effectExtent l="114300" t="25400" r="88900" b="635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8BA68" id="Straight Arrow Connector 12" o:spid="_x0000_s1026" type="#_x0000_t32" style="position:absolute;margin-left:44.75pt;margin-top:10.15pt;width:0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lf30wEAAP4DAAAOAAAAZHJzL2Uyb0RvYy54bWysU8GO0zAQvSPxD5bvNGkOq1XUdLXqAhcE&#13;&#10;FQsf4HXsxpLtscamSf6esdNmEYtAQnuZxPa8mfeex7u7yVl2VhgN+I5vNzVnykvojT91/Pu3D+9u&#13;&#10;OYtJ+F5Y8Krjs4r8bv/2zW4MrWpgANsrZFTEx3YMHR9SCm1VRTkoJ+IGgvJ0qAGdSLTEU9WjGKm6&#13;&#10;s1VT1zfVCNgHBKlipN2H5ZDvS32tlUxftI4qMdtx4pZKxBKfcqz2O9GeUITByAsN8R8snDCemq6l&#13;&#10;HkQS7AeaF6WckQgRdNpIcBVobaQqGkjNtv5NzeMggipayJwYVpvi65WVn89HZKanu2s488LRHT0m&#13;&#10;FOY0JHaPCCM7gPfkIyCjFPJrDLEl2MEf8bKK4YhZ/KTR5S/JYlPxeF49VlNictmUtNs0tzd1sb96&#13;&#10;xgWM6aMCx/JPx+OFx0pgWywW508xUWcCXgG5qfU5JmHse9+zNAdSIrKAzJly83mVuS9sy1+arVqw&#13;&#10;X5UmF4hfU3qU+VMHi+wsaHKElMqn7VqJsjNMG2tXYP1v4CU/Q1WZzRW8KPtr1xVROoNPK9gZD/in&#13;&#10;7mm6UtZL/tWBRXe24An6udxjsYaGrHh1eRB5in9dF/jzs93/BAAA//8DAFBLAwQUAAYACAAAACEA&#13;&#10;xKvQFt0AAAAMAQAADwAAAGRycy9kb3ducmV2LnhtbExPPU/DMBDdkfgP1iGxUaetEkqaSxWBGBhp&#13;&#10;WNjc2Dhp43MUu2n67zlYYHnS07t7H8Vudr2YzBg6TwjLRQLCUON1Rxbho3592IAIUZFWvSeDcDUB&#13;&#10;duXtTaFy7S/0bqZ9tIJNKOQKoY1xyKUMTWucCgs/GGLty49ORaajlXpUFzZ3vVwlSSad6ogTWjWY&#13;&#10;59Y0p/3ZITwew1RdrU6zWNXyZPWnrsc3xPu7+WXLUG1BRDPHvw/42cD9oeRiB38mHUSPsHlK+RJh&#13;&#10;laxBsP7LDwhptgZZFvL/iPIbAAD//wMAUEsBAi0AFAAGAAgAAAAhALaDOJL+AAAA4QEAABMAAAAA&#13;&#10;AAAAAAAAAAAAAAAAAFtDb250ZW50X1R5cGVzXS54bWxQSwECLQAUAAYACAAAACEAOP0h/9YAAACU&#13;&#10;AQAACwAAAAAAAAAAAAAAAAAvAQAAX3JlbHMvLnJlbHNQSwECLQAUAAYACAAAACEAFHJX99MBAAD+&#13;&#10;AwAADgAAAAAAAAAAAAAAAAAuAgAAZHJzL2Uyb0RvYy54bWxQSwECLQAUAAYACAAAACEAxKvQFt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-12</w:t>
            </w:r>
          </w:p>
        </w:tc>
        <w:tc>
          <w:tcPr>
            <w:tcW w:w="1265" w:type="dxa"/>
            <w:shd w:val="clear" w:color="auto" w:fill="auto"/>
          </w:tcPr>
          <w:p w14:paraId="3739549D" w14:textId="708B7CDB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2D6FCACD" w14:textId="3AEBD763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4C3E40E" w14:textId="230C4AF9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  <w:tr w:rsidR="004179D3" w:rsidRPr="00AF2DE5" w14:paraId="500998CB" w14:textId="77777777" w:rsidTr="004179D3">
        <w:tc>
          <w:tcPr>
            <w:tcW w:w="1265" w:type="dxa"/>
            <w:shd w:val="clear" w:color="auto" w:fill="auto"/>
          </w:tcPr>
          <w:p w14:paraId="1F4464F1" w14:textId="1C92C1DE" w:rsidR="004179D3" w:rsidRPr="00AF2DE5" w:rsidRDefault="004179D3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M</w:t>
            </w:r>
          </w:p>
        </w:tc>
        <w:tc>
          <w:tcPr>
            <w:tcW w:w="1265" w:type="dxa"/>
            <w:shd w:val="clear" w:color="auto" w:fill="auto"/>
          </w:tcPr>
          <w:p w14:paraId="1DE12C5F" w14:textId="30C11CA9" w:rsidR="004179D3" w:rsidRPr="00BC57E9" w:rsidRDefault="004179D3" w:rsidP="00BE3324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BC57E9">
              <w:rPr>
                <w:rFonts w:ascii="Times New Roman" w:hAnsi="Times New Roman" w:cs="Times New Roman"/>
                <w:color w:val="000000" w:themeColor="text1"/>
                <w:sz w:val="36"/>
              </w:rPr>
              <w:t>-16</w:t>
            </w:r>
          </w:p>
        </w:tc>
        <w:tc>
          <w:tcPr>
            <w:tcW w:w="1265" w:type="dxa"/>
            <w:shd w:val="clear" w:color="auto" w:fill="auto"/>
          </w:tcPr>
          <w:p w14:paraId="6270028A" w14:textId="603962DD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7E1E53A7" w14:textId="1EBD0FF1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6C7C209B" w14:textId="59904C2C" w:rsidR="004179D3" w:rsidRPr="00BC57E9" w:rsidRDefault="004179D3" w:rsidP="009E4EAB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</w:p>
        </w:tc>
      </w:tr>
    </w:tbl>
    <w:p w14:paraId="1A05C091" w14:textId="4ECDF11A" w:rsidR="00AF2DE5" w:rsidRDefault="00AF2DE5" w:rsidP="00810CC3">
      <w:pPr>
        <w:rPr>
          <w:rFonts w:ascii="Times New Roman" w:hAnsi="Times New Roman" w:cs="Times New Roman"/>
        </w:rPr>
      </w:pPr>
    </w:p>
    <w:p w14:paraId="27924C09" w14:textId="115AB9DB" w:rsidR="00473374" w:rsidRDefault="00473374" w:rsidP="00881197">
      <w:pPr>
        <w:rPr>
          <w:rFonts w:ascii="Courier New" w:hAnsi="Courier New" w:cs="Courier New"/>
        </w:rPr>
      </w:pPr>
    </w:p>
    <w:p w14:paraId="6098D083" w14:textId="61841624" w:rsidR="000C5445" w:rsidRDefault="000C5445" w:rsidP="00881197">
      <w:pPr>
        <w:rPr>
          <w:rFonts w:ascii="Courier New" w:hAnsi="Courier New" w:cs="Courier New"/>
        </w:rPr>
      </w:pPr>
    </w:p>
    <w:p w14:paraId="23525A24" w14:textId="77777777" w:rsidR="000C5445" w:rsidRPr="00BC57E9" w:rsidRDefault="000C5445" w:rsidP="00881197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Ind w:w="-880" w:type="dxa"/>
        <w:tblLook w:val="04A0" w:firstRow="1" w:lastRow="0" w:firstColumn="1" w:lastColumn="0" w:noHBand="0" w:noVBand="1"/>
      </w:tblPr>
      <w:tblGrid>
        <w:gridCol w:w="2160"/>
        <w:gridCol w:w="900"/>
        <w:gridCol w:w="1818"/>
        <w:gridCol w:w="1845"/>
        <w:gridCol w:w="1845"/>
      </w:tblGrid>
      <w:tr w:rsidR="00473374" w14:paraId="4293D91D" w14:textId="77777777" w:rsidTr="000C5445">
        <w:tc>
          <w:tcPr>
            <w:tcW w:w="2160" w:type="dxa"/>
            <w:vMerge w:val="restart"/>
            <w:vAlign w:val="center"/>
          </w:tcPr>
          <w:p w14:paraId="7AA78487" w14:textId="4F952B5D" w:rsidR="00473374" w:rsidRDefault="00473374" w:rsidP="00473374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4411FC">
              <w:rPr>
                <w:rFonts w:ascii="Courier New" w:hAnsi="Courier New" w:cs="Courier New"/>
              </w:rPr>
              <w:t>S</w:t>
            </w:r>
            <w:r w:rsidRPr="004411FC">
              <w:rPr>
                <w:rFonts w:ascii="Courier New" w:hAnsi="Courier New" w:cs="Courier New"/>
                <w:vertAlign w:val="subscript"/>
              </w:rPr>
              <w:t>i,j</w:t>
            </w:r>
            <w:proofErr w:type="spellEnd"/>
            <w:r w:rsidRPr="004411FC">
              <w:rPr>
                <w:rFonts w:ascii="Courier New" w:hAnsi="Courier New" w:cs="Courier New"/>
              </w:rPr>
              <w:t xml:space="preserve"> = max</w:t>
            </w:r>
            <w:r w:rsidRPr="00473374">
              <w:rPr>
                <w:rFonts w:ascii="Courier New" w:hAnsi="Courier New" w:cs="Courier New"/>
                <w:sz w:val="96"/>
                <w:szCs w:val="96"/>
              </w:rPr>
              <w:t>{</w:t>
            </w:r>
          </w:p>
        </w:tc>
        <w:tc>
          <w:tcPr>
            <w:tcW w:w="900" w:type="dxa"/>
          </w:tcPr>
          <w:p w14:paraId="21C9DA52" w14:textId="51702F31" w:rsidR="00473374" w:rsidRDefault="00473374" w:rsidP="004733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724619D" wp14:editId="43FF4AF8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66675</wp:posOffset>
                      </wp:positionV>
                      <wp:extent cx="254000" cy="184150"/>
                      <wp:effectExtent l="50800" t="38100" r="63500" b="698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00" cy="184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C26986" id="Straight Arrow Connector 31" o:spid="_x0000_s1026" type="#_x0000_t32" style="position:absolute;margin-left:-2.4pt;margin-top:5.25pt;width:20pt;height:1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tx83gEAAAYEAAAOAAAAZHJzL2Uyb0RvYy54bWysU9uO0zAQfUfiHyy/0yRlF62ipivUBV4Q&#13;&#10;VCx8gNcZN5Z809g06d8zdtosWhBIq32ZxPacmXOOx5vbyRp2BIzau443q5ozcNL32h06/uP7xzc3&#13;&#10;nMUkXC+Md9DxE0R+u339ajOGFtZ+8KYHZFTExXYMHR9SCm1VRTmAFXHlAzg6VB6tSLTEQ9WjGKm6&#13;&#10;NdW6rt9Vo8c+oJcQI+3ezYd8W+orBTJ9VSpCYqbjxC2ViCU+5FhtN6I9oAiDlmca4hksrNCOmi6l&#13;&#10;7kQS7CfqP0pZLdFHr9JKelt5pbSEooHUNPUTNfeDCFC0kDkxLDbFlysrvxz3yHTf8bcNZ05YuqP7&#13;&#10;hEIfhsTeI/qR7bxz5KNHRink1xhiS7Cd2+N5FcMes/hJoc1fksWm4vFp8RimxCRtrq+v6ppuQtJR&#13;&#10;c3PVXJc7qB7BAWP6BN6y/NPxeCazsGiKz+L4OSZqT8ALIHc2LscktPngepZOgeQk1MIdDGTulJ5T&#13;&#10;qqxhZl3+0snADP8GitzIPEubMoewM8iOgiZISAkuFRdKJcrOMKWNWYD1/4Hn/AyFMqMLeBb3z64L&#13;&#10;onT2Li1gq53Hv3VP04WymvMvDsy6swUPvj+V+yzW0LAVr84PI0/z7+sCf3y+218AAAD//wMAUEsD&#13;&#10;BBQABgAIAAAAIQBUlZHG3QAAAAwBAAAPAAAAZHJzL2Rvd25yZXYueG1sTI9Pb8IwDMXvk/YdIiPt&#13;&#10;BimMVltpiqZN3Adsd9O4f0STVElayrefd9outuwnP/9esZ9NLybyoXNWwXqVgCBbOd3ZRsHX+bB8&#13;&#10;AREiWo29s6TgTgH25eNDgbl2N3uk6RQbwSY25KigjXHIpQxVSwbDyg1kWaudNxh59I3UHm9sbnq5&#13;&#10;SZJMGuwsf2hxoPeWqutpNAo+D9WUhXo8nuvM37/HLeJ1RqWeFvPHjsvbDkSkOf5dwG8G5oeSwS5u&#13;&#10;tDqIXsFyy/iR90kKgvXndAPiwv01BVkW8n+I8gcAAP//AwBQSwECLQAUAAYACAAAACEAtoM4kv4A&#13;&#10;AADhAQAAEwAAAAAAAAAAAAAAAAAAAAAAW0NvbnRlbnRfVHlwZXNdLnhtbFBLAQItABQABgAIAAAA&#13;&#10;IQA4/SH/1gAAAJQBAAALAAAAAAAAAAAAAAAAAC8BAABfcmVscy8ucmVsc1BLAQItABQABgAIAAAA&#13;&#10;IQB7Ktx83gEAAAYEAAAOAAAAAAAAAAAAAAAAAC4CAABkcnMvZTJvRG9jLnhtbFBLAQItABQABgAI&#13;&#10;AAAAIQBUlZHG3QAAAAwBAAAPAAAAAAAAAAAAAAAAADgEAABkcnMvZG93bnJldi54bWxQSwUGAAAA&#13;&#10;AAQABADzAAAAQgUAAAAA&#13;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623021F4" w14:textId="5F543474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18" w:type="dxa"/>
          </w:tcPr>
          <w:p w14:paraId="6B938AFE" w14:textId="1D28BF00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16482E0F" w14:textId="5FBC7FAC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6A1BAB9F" w14:textId="77777777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</w:tr>
      <w:tr w:rsidR="00473374" w14:paraId="6FD31CF3" w14:textId="77777777" w:rsidTr="000C5445">
        <w:tc>
          <w:tcPr>
            <w:tcW w:w="2160" w:type="dxa"/>
            <w:vMerge/>
          </w:tcPr>
          <w:p w14:paraId="5BCE2B15" w14:textId="598402B0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60E6FEAB" w14:textId="3E179FB4" w:rsidR="00473374" w:rsidRDefault="00473374" w:rsidP="00473374">
            <w:pPr>
              <w:rPr>
                <w:rFonts w:ascii="Courier New" w:hAnsi="Courier New" w:cs="Courier New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3A4BA40" wp14:editId="34919E50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26035</wp:posOffset>
                      </wp:positionV>
                      <wp:extent cx="0" cy="228600"/>
                      <wp:effectExtent l="114300" t="25400" r="88900" b="635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22988E" id="Straight Arrow Connector 32" o:spid="_x0000_s1026" type="#_x0000_t32" style="position:absolute;margin-left:9.25pt;margin-top:2.05pt;width:0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k5s1AEAAP4DAAAOAAAAZHJzL2Uyb0RvYy54bWysU8GO0zAQvSPxD5bvNGmQVquq6WrVXbgg&#13;&#10;qFj4AK9jN5ZsjzU2TfL3jJ00iwCBhLhMYnvezHvP4/3d6Cy7KIwGfMu3m5oz5SV0xp9b/vXLuze3&#13;&#10;nMUkfCcseNXySUV+d3j9aj+EnWqgB9spZFTEx90QWt6nFHZVFWWvnIgbCMrToQZ0ItESz1WHYqDq&#13;&#10;zlZNXd9UA2AXEKSKkXYf5kN+KPW1VjJ90jqqxGzLiVsqEUt8zrE67MXujCL0Ri40xD+wcMJ4arqW&#13;&#10;ehBJsG9ofinljESIoNNGgqtAayNV0UBqtvVPap56EVTRQubEsNoU/19Z+fFyQma6lr9tOPPC0R09&#13;&#10;JRTm3Cd2jwgDO4L35CMgoxTyawhxR7CjP+GyiuGEWfyo0eUvyWJj8XhaPVZjYnLelLTbNLc3dbG/&#13;&#10;esEFjOm9AsfyT8vjwmMlsC0Wi8uHmKgzAa+A3NT6HJMw9tF3LE2BlIgsIHOm3HxeZe4z2/KXJqtm&#13;&#10;7GelyQXi15QeZf7U0SK7CJocIaXyabtWouwM08baFVj/HbjkZ6gqs7mCZ2V/7LoiSmfwaQU74wF/&#13;&#10;1z2NV8p6zr86MOvOFjxDN5V7LNbQkBWvlgeRp/jHdYG/PNvDdwAAAP//AwBQSwMEFAAGAAgAAAAh&#13;&#10;AG+tqYjbAAAACwEAAA8AAABkcnMvZG93bnJldi54bWxMjzFPwzAQhXck/oN1SGzUCaKlSuNUEYiB&#13;&#10;kYaFzY0PJzQ+R7abpv+eywTLSZ/e3bv3yv3sBjFhiL0nBfkqA4HUetOTVfDZvD1sQcSkyejBEyq4&#13;&#10;YoR9dXtT6sL4C33gdEhWsAnFQivoUhoLKWPbodNx5Uck1r59cDoxBitN0Bc2d4N8zLKNdLon/tDp&#13;&#10;EV86bE+Hs1Pw/BOn+mrNepPqRp6s+TJNeFfq/m5+3fGodyASzunvApYOnB8qDnb0ZzJRDMzbNW8q&#13;&#10;eMpBLPKCR8YsB1mV8n+H6hcAAP//AwBQSwECLQAUAAYACAAAACEAtoM4kv4AAADhAQAAEwAAAAAA&#13;&#10;AAAAAAAAAAAAAAAAW0NvbnRlbnRfVHlwZXNdLnhtbFBLAQItABQABgAIAAAAIQA4/SH/1gAAAJQB&#13;&#10;AAALAAAAAAAAAAAAAAAAAC8BAABfcmVscy8ucmVsc1BLAQItABQABgAIAAAAIQC8Tk5s1AEAAP4D&#13;&#10;AAAOAAAAAAAAAAAAAAAAAC4CAABkcnMvZTJvRG9jLnhtbFBLAQItABQABgAIAAAAIQBvramI2wAA&#13;&#10;AAsBAAAPAAAAAAAAAAAAAAAAAC4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3CFD0C05" w14:textId="08FA24FE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18" w:type="dxa"/>
          </w:tcPr>
          <w:p w14:paraId="52C2F787" w14:textId="005D7A48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1C9EDC79" w14:textId="5D7AD35B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157CCD0D" w14:textId="77777777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</w:tr>
      <w:tr w:rsidR="00473374" w14:paraId="1A677407" w14:textId="77777777" w:rsidTr="000C5445">
        <w:tc>
          <w:tcPr>
            <w:tcW w:w="2160" w:type="dxa"/>
            <w:vMerge/>
          </w:tcPr>
          <w:p w14:paraId="310DC042" w14:textId="38680862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900" w:type="dxa"/>
          </w:tcPr>
          <w:p w14:paraId="522CCDB3" w14:textId="2BCCE0C9" w:rsidR="00473374" w:rsidRDefault="00473374" w:rsidP="00473374">
            <w:pPr>
              <w:rPr>
                <w:rFonts w:ascii="Courier New" w:hAnsi="Courier New" w:cs="Courier New"/>
              </w:rPr>
            </w:pPr>
          </w:p>
          <w:p w14:paraId="110A7D15" w14:textId="6DD83D82" w:rsidR="00473374" w:rsidRDefault="00473374" w:rsidP="00473374">
            <w:pPr>
              <w:rPr>
                <w:rFonts w:ascii="Courier New" w:hAnsi="Courier New" w:cs="Courier New"/>
              </w:rPr>
            </w:pPr>
            <w:r w:rsidRPr="00BC57E9"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1AACA01" wp14:editId="5B540A6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8255</wp:posOffset>
                      </wp:positionV>
                      <wp:extent cx="342900" cy="0"/>
                      <wp:effectExtent l="0" t="101600" r="38100" b="17780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66B66" id="Straight Arrow Connector 25" o:spid="_x0000_s1026" type="#_x0000_t32" style="position:absolute;margin-left:.75pt;margin-top:.65pt;width:27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Dg21AEAAP4DAAAOAAAAZHJzL2Uyb0RvYy54bWysU9uO0zAQfUfiHyy/06ThIoiarlAXeEFQ&#13;&#10;7cIHeB27sWR7rLFpkr9n7LRZBAgkxMsktufMnHM83t1MzrKzwmjAd3y7qTlTXkJv/KnjX7+8f/aa&#13;&#10;s5iE74UFrzo+q8hv9k+f7MbQqgYGsL1CRkV8bMfQ8SGl0FZVlINyIm4gKE+HGtCJREs8VT2Kkao7&#13;&#10;WzV1/aoaAfuAIFWMtHu7HPJ9qa+1kumz1lElZjtO3FKJWOJDjtV+J9oTijAYeaEh/oGFE8ZT07XU&#13;&#10;rUiCfUPzSylnJEIEnTYSXAVaG6mKBlKzrX9Scz+IoIoWMieG1ab4/8rKT+cjMtN3vHnJmReO7ug+&#13;&#10;oTCnIbG3iDCyA3hPPgIySiG/xhBbgh38ES+rGI6YxU8aXf6SLDYVj+fVYzUlJmnz+YvmTU03Ia9H&#13;&#10;1SMuYEwfFDiWfzoeLzxWAttisTh/jIk6E/AKyE2tzzEJY9/5nqU5kBKRBWTOlJvPq8x9YVv+0mzV&#13;&#10;gr1Tmlwgfk3pUeZPHSyys6DJEVIqn7ZrJcrOMG2sXYH134GX/AxVZTZX8KLsj11XROkMPq1gZzzg&#13;&#10;77qn6UpZL/lXBxbd2YIH6Odyj8UaGrLi1eVB5Cn+cV3gj892/x0AAP//AwBQSwMEFAAGAAgAAAAh&#13;&#10;AEcwC13aAAAACQEAAA8AAABkcnMvZG93bnJldi54bWxMj0FPwzAMhe9I/IfISNxYClMH6ppOFWgH&#13;&#10;jlu5cMsak5Y1TpVkXffvZ7jAxdanZz8/l5vZDWLCEHtPCh4XGQik1puerIKPZvvwAiImTUYPnlDB&#13;&#10;BSNsqtubUhfGn2mH0z5ZwSYUC62gS2kspIxth07HhR+RWPvywenEGKw0QZ/Z3A3yKctW0ume+EKn&#13;&#10;R3ztsD3uT07B83ec6os1+SrVjTxa82ma8K7U/d38tuZSr0EknNPfBvz8wPmh4mAHfyITxcCc8yC3&#13;&#10;JQhW85zx8IuyKuX/D6orAAAA//8DAFBLAQItABQABgAIAAAAIQC2gziS/gAAAOEBAAATAAAAAAAA&#13;&#10;AAAAAAAAAAAAAABbQ29udGVudF9UeXBlc10ueG1sUEsBAi0AFAAGAAgAAAAhADj9If/WAAAAlAEA&#13;&#10;AAsAAAAAAAAAAAAAAAAALwEAAF9yZWxzLy5yZWxzUEsBAi0AFAAGAAgAAAAhAGuQODbUAQAA/gMA&#13;&#10;AA4AAAAAAAAAAAAAAAAALgIAAGRycy9lMm9Eb2MueG1sUEsBAi0AFAAGAAgAAAAhAEcwC13aAAAA&#13;&#10;CQEAAA8AAAAAAAAAAAAAAAAALg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</w:tc>
        <w:tc>
          <w:tcPr>
            <w:tcW w:w="1818" w:type="dxa"/>
          </w:tcPr>
          <w:p w14:paraId="5A6D4A32" w14:textId="5D96E1B3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2DC44984" w14:textId="77777777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  <w:tc>
          <w:tcPr>
            <w:tcW w:w="1845" w:type="dxa"/>
          </w:tcPr>
          <w:p w14:paraId="5E450F43" w14:textId="77777777" w:rsidR="00473374" w:rsidRDefault="00473374" w:rsidP="00473374">
            <w:pPr>
              <w:rPr>
                <w:rFonts w:ascii="Courier New" w:hAnsi="Courier New" w:cs="Courier New"/>
              </w:rPr>
            </w:pPr>
          </w:p>
        </w:tc>
      </w:tr>
    </w:tbl>
    <w:p w14:paraId="71D68343" w14:textId="03F6A12F" w:rsidR="00881197" w:rsidRPr="00BC57E9" w:rsidRDefault="00881197" w:rsidP="00881197">
      <w:pPr>
        <w:rPr>
          <w:rFonts w:ascii="Courier New" w:hAnsi="Courier New" w:cs="Courier New"/>
        </w:rPr>
      </w:pPr>
    </w:p>
    <w:p w14:paraId="38FEEA6E" w14:textId="0B02E183" w:rsidR="001E721A" w:rsidRPr="00BC57E9" w:rsidRDefault="001E721A" w:rsidP="009611D3">
      <w:pPr>
        <w:rPr>
          <w:rFonts w:ascii="Courier New" w:hAnsi="Courier New" w:cs="Courier New"/>
        </w:rPr>
      </w:pPr>
    </w:p>
    <w:sectPr w:rsidR="001E721A" w:rsidRPr="00BC57E9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6836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0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2400D"/>
    <w:rsid w:val="00054129"/>
    <w:rsid w:val="000A7363"/>
    <w:rsid w:val="000B5C3A"/>
    <w:rsid w:val="000C1AB1"/>
    <w:rsid w:val="000C5445"/>
    <w:rsid w:val="000D324D"/>
    <w:rsid w:val="00130F04"/>
    <w:rsid w:val="00167F1C"/>
    <w:rsid w:val="00170B31"/>
    <w:rsid w:val="00172CE8"/>
    <w:rsid w:val="001C5357"/>
    <w:rsid w:val="001D7F49"/>
    <w:rsid w:val="001E721A"/>
    <w:rsid w:val="001F4C0C"/>
    <w:rsid w:val="001F7838"/>
    <w:rsid w:val="00201064"/>
    <w:rsid w:val="00243AFD"/>
    <w:rsid w:val="00264C6C"/>
    <w:rsid w:val="002663B9"/>
    <w:rsid w:val="002757CD"/>
    <w:rsid w:val="00276EE3"/>
    <w:rsid w:val="002923C6"/>
    <w:rsid w:val="00297FA5"/>
    <w:rsid w:val="002A61BA"/>
    <w:rsid w:val="002C54D1"/>
    <w:rsid w:val="002D5DD4"/>
    <w:rsid w:val="002D658C"/>
    <w:rsid w:val="00300AC1"/>
    <w:rsid w:val="0031045C"/>
    <w:rsid w:val="003132C2"/>
    <w:rsid w:val="003248A2"/>
    <w:rsid w:val="003A2F58"/>
    <w:rsid w:val="003B6F29"/>
    <w:rsid w:val="003C5B44"/>
    <w:rsid w:val="003E10B5"/>
    <w:rsid w:val="004064E2"/>
    <w:rsid w:val="004179D3"/>
    <w:rsid w:val="00424524"/>
    <w:rsid w:val="00442419"/>
    <w:rsid w:val="004460AD"/>
    <w:rsid w:val="004528DE"/>
    <w:rsid w:val="00473374"/>
    <w:rsid w:val="00497ABD"/>
    <w:rsid w:val="004A166D"/>
    <w:rsid w:val="004A56EA"/>
    <w:rsid w:val="004B4D18"/>
    <w:rsid w:val="004C13EE"/>
    <w:rsid w:val="004C27F7"/>
    <w:rsid w:val="004C5720"/>
    <w:rsid w:val="004D73B8"/>
    <w:rsid w:val="00517D56"/>
    <w:rsid w:val="00533FBE"/>
    <w:rsid w:val="00575C49"/>
    <w:rsid w:val="00594C42"/>
    <w:rsid w:val="005A18D9"/>
    <w:rsid w:val="005C2AF9"/>
    <w:rsid w:val="005C65AB"/>
    <w:rsid w:val="006072D5"/>
    <w:rsid w:val="00614EC8"/>
    <w:rsid w:val="00624408"/>
    <w:rsid w:val="006259D2"/>
    <w:rsid w:val="00660FA0"/>
    <w:rsid w:val="00664E5F"/>
    <w:rsid w:val="006A0FBB"/>
    <w:rsid w:val="006B6D47"/>
    <w:rsid w:val="006E4455"/>
    <w:rsid w:val="00706F17"/>
    <w:rsid w:val="00754978"/>
    <w:rsid w:val="00772C66"/>
    <w:rsid w:val="00784C40"/>
    <w:rsid w:val="0079490B"/>
    <w:rsid w:val="007F2193"/>
    <w:rsid w:val="00810CC3"/>
    <w:rsid w:val="0081260B"/>
    <w:rsid w:val="00881197"/>
    <w:rsid w:val="008F7B63"/>
    <w:rsid w:val="0092140C"/>
    <w:rsid w:val="00922ACF"/>
    <w:rsid w:val="009258DD"/>
    <w:rsid w:val="0095045F"/>
    <w:rsid w:val="009611D3"/>
    <w:rsid w:val="009618CD"/>
    <w:rsid w:val="00972A29"/>
    <w:rsid w:val="009A41E2"/>
    <w:rsid w:val="009C2D28"/>
    <w:rsid w:val="009D010B"/>
    <w:rsid w:val="009E4EAB"/>
    <w:rsid w:val="009E586E"/>
    <w:rsid w:val="00A053A1"/>
    <w:rsid w:val="00A066E3"/>
    <w:rsid w:val="00A3158D"/>
    <w:rsid w:val="00A41243"/>
    <w:rsid w:val="00A421CE"/>
    <w:rsid w:val="00A45FF4"/>
    <w:rsid w:val="00A56453"/>
    <w:rsid w:val="00A63BAB"/>
    <w:rsid w:val="00AA20C3"/>
    <w:rsid w:val="00AC6380"/>
    <w:rsid w:val="00AD0FCD"/>
    <w:rsid w:val="00AF2DE5"/>
    <w:rsid w:val="00AF4AFF"/>
    <w:rsid w:val="00B061EC"/>
    <w:rsid w:val="00B20568"/>
    <w:rsid w:val="00B545EC"/>
    <w:rsid w:val="00B774C6"/>
    <w:rsid w:val="00BA01A5"/>
    <w:rsid w:val="00BB37CC"/>
    <w:rsid w:val="00BB7224"/>
    <w:rsid w:val="00BC1D80"/>
    <w:rsid w:val="00BC22F8"/>
    <w:rsid w:val="00BC57E9"/>
    <w:rsid w:val="00BE3324"/>
    <w:rsid w:val="00BF0C55"/>
    <w:rsid w:val="00BF462A"/>
    <w:rsid w:val="00C31391"/>
    <w:rsid w:val="00C3305B"/>
    <w:rsid w:val="00C33744"/>
    <w:rsid w:val="00C35818"/>
    <w:rsid w:val="00C452AA"/>
    <w:rsid w:val="00C76B2F"/>
    <w:rsid w:val="00C832DE"/>
    <w:rsid w:val="00CA210D"/>
    <w:rsid w:val="00CA7D35"/>
    <w:rsid w:val="00CE3DED"/>
    <w:rsid w:val="00D046C2"/>
    <w:rsid w:val="00D23AB2"/>
    <w:rsid w:val="00D260FD"/>
    <w:rsid w:val="00D35810"/>
    <w:rsid w:val="00D54685"/>
    <w:rsid w:val="00D7091A"/>
    <w:rsid w:val="00D73461"/>
    <w:rsid w:val="00D93DF2"/>
    <w:rsid w:val="00DA2DA8"/>
    <w:rsid w:val="00DB16C1"/>
    <w:rsid w:val="00DB2A35"/>
    <w:rsid w:val="00DB5A2F"/>
    <w:rsid w:val="00DC3A6C"/>
    <w:rsid w:val="00DC4BE0"/>
    <w:rsid w:val="00DD63ED"/>
    <w:rsid w:val="00DE1E67"/>
    <w:rsid w:val="00E04896"/>
    <w:rsid w:val="00E4195E"/>
    <w:rsid w:val="00EC293A"/>
    <w:rsid w:val="00EC5D07"/>
    <w:rsid w:val="00F01010"/>
    <w:rsid w:val="00F14FF0"/>
    <w:rsid w:val="00F16FD9"/>
    <w:rsid w:val="00F51413"/>
    <w:rsid w:val="00F53E49"/>
    <w:rsid w:val="00F609EF"/>
    <w:rsid w:val="00F66128"/>
    <w:rsid w:val="00F71BC9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140</cp:revision>
  <dcterms:created xsi:type="dcterms:W3CDTF">2014-03-23T14:38:00Z</dcterms:created>
  <dcterms:modified xsi:type="dcterms:W3CDTF">2020-11-04T01:14:00Z</dcterms:modified>
</cp:coreProperties>
</file>