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067" w14:textId="5E5E172E" w:rsidR="00B4141F" w:rsidRDefault="00B4141F" w:rsidP="00B4141F">
      <w:r>
        <w:t>1) Consider a reference genome with genes as follows:</w:t>
      </w:r>
    </w:p>
    <w:p w14:paraId="72E36C50" w14:textId="77777777" w:rsidR="00B4141F" w:rsidRDefault="00B4141F" w:rsidP="00B4141F">
      <w:pPr>
        <w:rPr>
          <w:rFonts w:ascii="Courier New" w:hAnsi="Courier New" w:cs="Courier New"/>
        </w:rPr>
      </w:pPr>
    </w:p>
    <w:p w14:paraId="54ABF97D" w14:textId="681E710A" w:rsidR="00B4141F" w:rsidRPr="00B4141F" w:rsidRDefault="00B4141F" w:rsidP="00B4141F">
      <w:pPr>
        <w:rPr>
          <w:rFonts w:ascii="Courier New" w:hAnsi="Courier New" w:cs="Courier New"/>
        </w:rPr>
      </w:pPr>
      <w:r w:rsidRPr="00B4141F">
        <w:rPr>
          <w:rFonts w:ascii="Courier New" w:hAnsi="Courier New" w:cs="Courier New"/>
        </w:rPr>
        <w:t xml:space="preserve">    AGAGAGAG|AACAACAACAAC|GGGAAAGGGAAA</w:t>
      </w:r>
    </w:p>
    <w:p w14:paraId="648F017B" w14:textId="0DD2B961" w:rsidR="00B4141F" w:rsidRPr="00B4141F" w:rsidRDefault="00B4141F" w:rsidP="00B4141F">
      <w:pPr>
        <w:rPr>
          <w:rFonts w:ascii="Courier New" w:hAnsi="Courier New" w:cs="Courier New"/>
        </w:rPr>
      </w:pPr>
      <w:r w:rsidRPr="00B4141F">
        <w:rPr>
          <w:rFonts w:ascii="Courier New" w:hAnsi="Courier New" w:cs="Courier New"/>
        </w:rPr>
        <w:t xml:space="preserve">   </w:t>
      </w:r>
      <w:r w:rsidRPr="00B4141F">
        <w:rPr>
          <w:rFonts w:ascii="Courier New" w:hAnsi="Courier New" w:cs="Courier New"/>
        </w:rPr>
        <w:t xml:space="preserve">  </w:t>
      </w:r>
      <w:r w:rsidRPr="00B4141F">
        <w:rPr>
          <w:rFonts w:ascii="Courier New" w:hAnsi="Courier New" w:cs="Courier New"/>
        </w:rPr>
        <w:t>gene 1 |   gene 2   | gene 3</w:t>
      </w:r>
    </w:p>
    <w:p w14:paraId="5D38BA0D" w14:textId="77777777" w:rsidR="00B4141F" w:rsidRDefault="00B4141F" w:rsidP="00B4141F"/>
    <w:p w14:paraId="644673EA" w14:textId="57C29A59" w:rsidR="00B4141F" w:rsidRDefault="00B4141F" w:rsidP="00B4141F">
      <w:r>
        <w:t>Suppose that mRNA is extracted from a sample, and during sequencing is</w:t>
      </w:r>
    </w:p>
    <w:p w14:paraId="7DD9C71F" w14:textId="52D74544" w:rsidR="00B4141F" w:rsidRDefault="00B4141F" w:rsidP="00B4141F">
      <w:r>
        <w:t>broken into the following fragments:   GGG, AAC, ACA, GAA, and GAG</w:t>
      </w:r>
    </w:p>
    <w:p w14:paraId="26B8FEC7" w14:textId="579BAA50" w:rsidR="00B4141F" w:rsidRDefault="00B4141F" w:rsidP="00B4141F">
      <w:r>
        <w:t xml:space="preserve"> </w:t>
      </w:r>
    </w:p>
    <w:p w14:paraId="09E1A1E6" w14:textId="72D63C83" w:rsidR="00902883" w:rsidRDefault="00902883" w:rsidP="00B4141F">
      <w:r>
        <w:t>(Note: the nucleotide ‘T’ appears in DNA while ‘U’ appears in mRNA. If there was a ‘U’ in one of the reads, we could replace it with a ‘T’ during this mapping step).</w:t>
      </w:r>
    </w:p>
    <w:p w14:paraId="6E32C81F" w14:textId="77777777" w:rsidR="00902883" w:rsidRDefault="00902883" w:rsidP="00B4141F"/>
    <w:p w14:paraId="2212DE5A" w14:textId="61B718F5" w:rsidR="00B4141F" w:rsidRDefault="00B4141F" w:rsidP="00B4141F">
      <w:r>
        <w:t>What are the read counts for each of the 3 genes?</w:t>
      </w:r>
    </w:p>
    <w:p w14:paraId="484554D5" w14:textId="77777777" w:rsidR="00D83FDA" w:rsidRDefault="00D83FDA" w:rsidP="00B4141F"/>
    <w:p w14:paraId="48E8F62A" w14:textId="6BEA82EA" w:rsidR="00B4141F" w:rsidRDefault="00B4141F" w:rsidP="00B4141F">
      <w:r>
        <w:t xml:space="preserve">Gene 1: </w:t>
      </w:r>
    </w:p>
    <w:p w14:paraId="382C64F9" w14:textId="77777777" w:rsidR="00D83FDA" w:rsidRDefault="00D83FDA" w:rsidP="00B4141F"/>
    <w:p w14:paraId="2C389070" w14:textId="26D44373" w:rsidR="00B4141F" w:rsidRDefault="00B4141F" w:rsidP="00B4141F">
      <w:r>
        <w:t xml:space="preserve">Gene 2: </w:t>
      </w:r>
    </w:p>
    <w:p w14:paraId="6CBA4A14" w14:textId="77777777" w:rsidR="00D83FDA" w:rsidRDefault="00D83FDA" w:rsidP="00B4141F"/>
    <w:p w14:paraId="229E74D5" w14:textId="1A2A8844" w:rsidR="00C16DFD" w:rsidRDefault="00B4141F" w:rsidP="00B4141F">
      <w:r>
        <w:t>Gene 3:</w:t>
      </w:r>
    </w:p>
    <w:sectPr w:rsidR="00C1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F"/>
    <w:rsid w:val="00497063"/>
    <w:rsid w:val="00902883"/>
    <w:rsid w:val="00B4141F"/>
    <w:rsid w:val="00C16DFD"/>
    <w:rsid w:val="00D83FDA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EA7A"/>
  <w15:chartTrackingRefBased/>
  <w15:docId w15:val="{73811680-F4F0-CE49-8FA6-459CE82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3</cp:revision>
  <dcterms:created xsi:type="dcterms:W3CDTF">2022-11-06T00:38:00Z</dcterms:created>
  <dcterms:modified xsi:type="dcterms:W3CDTF">2022-11-06T01:14:00Z</dcterms:modified>
</cp:coreProperties>
</file>