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Taruh file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popup.php</w:t>
        </w:r>
      </w:hyperlink>
      <w:r w:rsidDel="00000000" w:rsidR="00000000" w:rsidRPr="00000000">
        <w:rPr>
          <w:rtl w:val="0"/>
        </w:rPr>
        <w:t xml:space="preserve">pada “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public_html/theme/front/sidebar/type/popup.php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Tambahkan code di bawah pada file post.php “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public_html/theme/front/sidebar/type/post.php</w:t>
      </w:r>
      <w:r w:rsidDel="00000000" w:rsidR="00000000" w:rsidRPr="00000000">
        <w:rPr>
          <w:rtl w:val="0"/>
        </w:rPr>
        <w:t xml:space="preserve">”.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&lt;?php if ($opsi == 'popup'): ?&gt;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&lt;?php include "popup.php" ?&gt;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&lt;?php endif ?&gt;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Taruh file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sidebar_popup.php</w:t>
        </w:r>
      </w:hyperlink>
      <w:r w:rsidDel="00000000" w:rsidR="00000000" w:rsidRPr="00000000">
        <w:rPr>
          <w:rtl w:val="0"/>
        </w:rPr>
        <w:t xml:space="preserve"> pada “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public_html/theme/front/sidebar/sidebar_popup.php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Tambahkan baris code di bawah ini pada file jwc_theme_config.php “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public_html/jwc_theme_config.php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$data['sidebar'] = array(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…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'Sidebar_Popup' =&gt; 'sidebar_popup'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     …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);</w:t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Tambahkan baris berikut pada footer: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309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309"/>
        <w:tblGridChange w:id="0">
          <w:tblGrid>
            <w:gridCol w:w="830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&lt;?php if ($data-&gt;site_position == 'home'): ?&gt;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ab/>
              <w:t xml:space="preserve">&lt;?php $func-&gt;sidebar('popup') ?&gt;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&lt;?php endif ?&gt;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ourier New" w:cs="Courier New" w:eastAsia="Courier New" w:hAnsi="Courier New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Tambahkan data pada Sidebar cpanel seperti pada gambar (bisa disesuaikan)</w:t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128293" cy="2246531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28293" cy="22465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Tambahkan tag sesuai dengan kriteria pada sidebar yang telah diinputkan, maka product yang memiliki tag ini akan muncul di popup.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243138" cy="16634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3138" cy="1663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s://drive.google.com/open?id=1ERdeq7Xnqe3lrLvo8WinSkU-HMhI0Tem" TargetMode="External"/><Relationship Id="rId7" Type="http://schemas.openxmlformats.org/officeDocument/2006/relationships/hyperlink" Target="https://drive.google.com/open?id=1sTrmLMb4WDqlPD7MhclV5cDxUyFF7R6y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