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Nationality (English omitted)</w:t>
            </w: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Danish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[-0.16,0.42]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[-0.17,0.42]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[-0.13,0.41]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Dutch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-0.15**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-0.16**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[-0.15,0.04]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[-0.05,0.12]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[-0.18,0.08]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[-0.29,-0.01]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[-0.31,-0.02]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French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0.21*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[-0.12,0.21]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[-0.17,0.23]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[-0.07,0.30]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[-0.14,0.33]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[-0.09,0.34]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[-0.00,0.41]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Spanish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0.82***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0.81***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0.77***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[0.43,1.22]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[0.48,1.14]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[0.43,1.11]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War involving own nation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0.10*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[-0.06,0.15]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[-0.04,0.18]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[-0.03,0.18]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[-0.04,0.18]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[-0.01,0.20]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[-0.02,0.20]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Neutrality of own nation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[-0.06,0.18]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[-0.11,0.13]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[-0.10,0.13]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[-0.10,0.14]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[-0.05,0.17]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[-0.08,0.15]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Period (1751-1775 omitted)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pre-1750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[-0.20,0.07]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[-0.25,0.04]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[-0.21,0.08]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[-0.22,0.05]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[-0.23,0.05]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1776-1800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0.17**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0.17**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0.19**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[-0.08,0.17]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[-0.06,0.19]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[0.02,0.31]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[-0.06,0.24]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[0.02,0.33]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[0.04,0.35]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post-1800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0.29*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0.28*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0.29*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[-0.18,0.32]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[-0.27,0.28]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[-0.00,0.58]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[-0.28,0.32]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[-0.03,0.58]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[-0.01,0.60]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African region of trade (Bight of Guinea omitted)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South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[-0.07,0.21]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[-0.04,0.21]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[-0.09,0.22]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[-0.03,0.25]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[-0.03,0.25]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West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-0.01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[-0.14,0.02]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[-0.09,0.08]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[-0.10,0.06]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[-0.10,0.07]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Big African slave-trading port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[-0.15,0.02]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[-0.13,0.02]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[-0.14,0.02]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[-0.15,0.01]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Net expenditure on venture (ln(silver grams))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-0.37***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-0.38***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[-0.36,-0.10]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[-0.55,-0.19]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[-0.56,-0.21]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Tonnage standardized on British measured tons, 1773-1835 (ln)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-0.0104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0.2865***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0.2941***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[-0.16,0.14]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[0.11,0.46]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[0.11,0.48]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outfitter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-0.04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[-0.14,0.07]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captain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-0.03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[-0.13,0.07]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both the captain and the outfitter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0.40***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[0.10,0.70]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0.08*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1.50***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0.91**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0.64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[-0.01,0.10]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[-0.00,0.16]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[0.69,2.32]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[-0.63,0.89]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[0.07,1.76]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[-0.25,1.52]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387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326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326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0.18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Adjusted R-squared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