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embarked (ln)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0.16***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[0.06,0.25]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[0.05,0.22]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-1.17***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-1.21***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[-1.57,-0.77]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[-1.58,-0.84]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per enslaved person (ln(silver grams))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-0.26***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[-0.38,-0.14]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[-0.27,-0.08]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[-0.06,0.01]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[-0.05,0.01]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-0.29***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-0.22***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[-0.44,-0.15]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[-0.33,-0.11]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[-0.31,0.16]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[-0.24,0.17]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[-0.19,-0.02]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3.46***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2.34***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[1.92,5.01]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[1.22,3.46]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