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[0.072,0.160]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[0.076,0.190]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[0.058,0.208]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[0.046,0.152]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[0.035,0.150]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[0.007,0.194]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[0.015,0.204]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[0.021,0.157]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[0.102,0.372]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[0.132,0.372]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nan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0.128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[0.083,0.175]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[0.050,0.146]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[0.054,0.201]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[0.064,0.153]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[0.005,0.122]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[0.055,0.205]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[0.128,0.230]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[0.103,0.205]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[0.139,0.265]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[0.061,0.212]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[0.075,0.189]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[0.079,0.193]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[0.062,0.212]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[0.105,0.222]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[0.096,0.249]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[0.063,0.152]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[0.067,0.182]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[0.049,0.200]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[0.067,0.167]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[0.049,0.170]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[0.057,0.142]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[0.041,0.162]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