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1751-1775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(first) MAJMAJBYIMP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Bight of Guinea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FATEcol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before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Unspecified/unknown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