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F3EE" w14:textId="77777777" w:rsidR="001F7D4C" w:rsidRPr="00115516" w:rsidRDefault="001F7D4C" w:rsidP="001F7D4C">
      <w:pPr>
        <w:tabs>
          <w:tab w:val="left" w:pos="0"/>
        </w:tabs>
        <w:spacing w:after="160" w:line="259" w:lineRule="auto"/>
        <w:jc w:val="center"/>
        <w:rPr>
          <w:rFonts w:ascii="Calibri" w:eastAsia="Calibri" w:hAnsi="Calibri"/>
          <w:b/>
          <w:bCs/>
          <w:sz w:val="36"/>
          <w:szCs w:val="36"/>
        </w:rPr>
      </w:pPr>
      <w:r w:rsidRPr="004D3906">
        <w:rPr>
          <w:rFonts w:ascii="Calibri" w:eastAsia="Calibri" w:hAnsi="Calibri"/>
          <w:b/>
          <w:bCs/>
          <w:sz w:val="36"/>
          <w:szCs w:val="36"/>
        </w:rPr>
        <w:t xml:space="preserve">Strengths </w:t>
      </w:r>
      <w:r>
        <w:rPr>
          <w:rFonts w:ascii="Calibri" w:eastAsia="Calibri" w:hAnsi="Calibri"/>
          <w:b/>
          <w:bCs/>
          <w:sz w:val="36"/>
          <w:szCs w:val="36"/>
        </w:rPr>
        <w:t>Reflection Tool</w:t>
      </w:r>
    </w:p>
    <w:p w14:paraId="0E46862A" w14:textId="77777777" w:rsidR="00053F91" w:rsidRDefault="001F7D4C" w:rsidP="00053F91">
      <w:pPr>
        <w:spacing w:line="259" w:lineRule="auto"/>
        <w:ind w:left="-720" w:right="-720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Write down a goal you want to achieve, a skill you want to develop, or a challenge you want to resolve. </w:t>
      </w:r>
    </w:p>
    <w:p w14:paraId="567B9197" w14:textId="5D8D3C13" w:rsidR="00053F91" w:rsidRDefault="001F7D4C" w:rsidP="00053F91">
      <w:pPr>
        <w:spacing w:line="259" w:lineRule="auto"/>
        <w:ind w:left="-720" w:right="-720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Choose something that is related to your current role at work. Then f</w:t>
      </w:r>
      <w:r w:rsidRPr="00115516">
        <w:rPr>
          <w:rFonts w:ascii="Calibri" w:eastAsia="Calibri" w:hAnsi="Calibri"/>
          <w:sz w:val="22"/>
          <w:szCs w:val="22"/>
        </w:rPr>
        <w:t xml:space="preserve">ill in </w:t>
      </w:r>
      <w:r>
        <w:rPr>
          <w:rFonts w:ascii="Calibri" w:eastAsia="Calibri" w:hAnsi="Calibri"/>
          <w:sz w:val="22"/>
          <w:szCs w:val="22"/>
        </w:rPr>
        <w:t xml:space="preserve">your Top 5 Clifton Strengths in the </w:t>
      </w:r>
      <w:r w:rsidRPr="00115516">
        <w:rPr>
          <w:rFonts w:ascii="Calibri" w:eastAsia="Calibri" w:hAnsi="Calibri"/>
          <w:sz w:val="22"/>
          <w:szCs w:val="22"/>
        </w:rPr>
        <w:t xml:space="preserve">left </w:t>
      </w:r>
      <w:r>
        <w:rPr>
          <w:rFonts w:ascii="Calibri" w:eastAsia="Calibri" w:hAnsi="Calibri"/>
          <w:sz w:val="22"/>
          <w:szCs w:val="22"/>
        </w:rPr>
        <w:t xml:space="preserve">column. </w:t>
      </w:r>
    </w:p>
    <w:p w14:paraId="224C6065" w14:textId="6637EE51" w:rsidR="00F07695" w:rsidRDefault="001F7D4C" w:rsidP="00F07695">
      <w:pPr>
        <w:spacing w:line="259" w:lineRule="auto"/>
        <w:ind w:left="-720" w:right="-720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Next to each strength, identify one or more ways that strength can help you with that goal/skill/challenge and one or more ways it can get in your way.</w:t>
      </w:r>
    </w:p>
    <w:p w14:paraId="7AA3B4D8" w14:textId="77777777" w:rsidR="00F07695" w:rsidRDefault="00F07695" w:rsidP="00F07695">
      <w:pPr>
        <w:ind w:left="-720" w:right="-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7C1106DF" w14:textId="67F8C08F" w:rsidR="001F7D4C" w:rsidRPr="00680816" w:rsidRDefault="001F7D4C" w:rsidP="00F07695">
      <w:pPr>
        <w:spacing w:after="160" w:line="360" w:lineRule="auto"/>
        <w:ind w:left="-720" w:right="-720"/>
        <w:rPr>
          <w:rFonts w:asciiTheme="minorHAnsi" w:hAnsiTheme="minorHAnsi" w:cstheme="minorHAnsi"/>
          <w:b/>
          <w:bCs/>
          <w:sz w:val="22"/>
          <w:szCs w:val="22"/>
        </w:rPr>
      </w:pPr>
      <w:r w:rsidRPr="00680816">
        <w:rPr>
          <w:rFonts w:asciiTheme="minorHAnsi" w:hAnsiTheme="minorHAnsi" w:cstheme="minorHAnsi"/>
          <w:b/>
          <w:bCs/>
          <w:sz w:val="22"/>
          <w:szCs w:val="22"/>
        </w:rPr>
        <w:t>GOAL / SKILL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/ CHALLENGE</w:t>
      </w:r>
      <w:r w:rsidRPr="00680816">
        <w:rPr>
          <w:rFonts w:asciiTheme="minorHAnsi" w:hAnsiTheme="minorHAnsi" w:cstheme="minorHAnsi"/>
          <w:b/>
          <w:bCs/>
          <w:sz w:val="22"/>
          <w:szCs w:val="22"/>
        </w:rPr>
        <w:t>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80816">
        <w:rPr>
          <w:rFonts w:asciiTheme="minorHAnsi" w:hAnsiTheme="minorHAnsi" w:cstheme="minorHAnsi"/>
          <w:sz w:val="22"/>
          <w:szCs w:val="22"/>
        </w:rPr>
        <w:t>__</w:t>
      </w:r>
      <w:r w:rsidR="007F662A">
        <w:rPr>
          <w:rFonts w:asciiTheme="minorHAnsi" w:hAnsiTheme="minorHAnsi" w:cstheme="minorHAnsi"/>
          <w:sz w:val="22"/>
          <w:szCs w:val="22"/>
        </w:rPr>
        <w:t>___</w:t>
      </w:r>
      <w:r w:rsidR="002B5255" w:rsidRPr="007F662A">
        <w:rPr>
          <w:rFonts w:asciiTheme="minorHAnsi" w:hAnsiTheme="minorHAnsi" w:cstheme="minorHAnsi"/>
          <w:sz w:val="22"/>
          <w:szCs w:val="22"/>
          <w:u w:val="single"/>
        </w:rPr>
        <w:t>Build data engineering skills on Microsoft Azure</w:t>
      </w:r>
      <w:r w:rsidR="002F10FF">
        <w:rPr>
          <w:rFonts w:asciiTheme="minorHAnsi" w:hAnsiTheme="minorHAnsi" w:cstheme="minorHAnsi"/>
          <w:sz w:val="22"/>
          <w:szCs w:val="22"/>
          <w:u w:val="single"/>
        </w:rPr>
        <w:t xml:space="preserve"> to use for potential projects</w:t>
      </w:r>
      <w:r w:rsidR="007F662A">
        <w:rPr>
          <w:rFonts w:asciiTheme="minorHAnsi" w:hAnsiTheme="minorHAnsi" w:cstheme="minorHAnsi"/>
          <w:sz w:val="22"/>
          <w:szCs w:val="22"/>
        </w:rPr>
        <w:t>____</w:t>
      </w:r>
      <w:r w:rsidRPr="00680816">
        <w:rPr>
          <w:rFonts w:asciiTheme="minorHAnsi" w:hAnsiTheme="minorHAnsi" w:cstheme="minorHAnsi"/>
          <w:sz w:val="22"/>
          <w:szCs w:val="22"/>
        </w:rPr>
        <w:t>_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2250"/>
        <w:gridCol w:w="4320"/>
        <w:gridCol w:w="4320"/>
      </w:tblGrid>
      <w:tr w:rsidR="001F7D4C" w14:paraId="1807BF2E" w14:textId="77777777" w:rsidTr="00F95BCE">
        <w:trPr>
          <w:trHeight w:val="432"/>
        </w:trPr>
        <w:tc>
          <w:tcPr>
            <w:tcW w:w="2250" w:type="dxa"/>
            <w:vAlign w:val="center"/>
          </w:tcPr>
          <w:p w14:paraId="34418EBA" w14:textId="77777777" w:rsidR="001F7D4C" w:rsidRPr="00F73FFB" w:rsidRDefault="001F7D4C" w:rsidP="00F95BCE">
            <w:pPr>
              <w:spacing w:after="160" w:line="259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TOP 5 STRENGTHS</w:t>
            </w:r>
          </w:p>
        </w:tc>
        <w:tc>
          <w:tcPr>
            <w:tcW w:w="4320" w:type="dxa"/>
            <w:vAlign w:val="center"/>
          </w:tcPr>
          <w:p w14:paraId="520D36D5" w14:textId="77777777" w:rsidR="001F7D4C" w:rsidRDefault="001F7D4C" w:rsidP="00F95BCE">
            <w:pPr>
              <w:spacing w:after="160" w:line="259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HOW IT CAN HELP</w:t>
            </w:r>
          </w:p>
        </w:tc>
        <w:tc>
          <w:tcPr>
            <w:tcW w:w="4320" w:type="dxa"/>
            <w:vAlign w:val="center"/>
          </w:tcPr>
          <w:p w14:paraId="5FFD6B3C" w14:textId="323ABEB6" w:rsidR="001F7D4C" w:rsidRPr="00F73FFB" w:rsidRDefault="001F7D4C" w:rsidP="00F95BCE">
            <w:pPr>
              <w:spacing w:after="160" w:line="259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HOW</w:t>
            </w:r>
            <w:r w:rsidRPr="00F73FF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 CAN GET IN THE WAY</w:t>
            </w:r>
          </w:p>
        </w:tc>
      </w:tr>
      <w:tr w:rsidR="001F7D4C" w14:paraId="3A9EC6C9" w14:textId="77777777" w:rsidTr="00F95BCE">
        <w:trPr>
          <w:trHeight w:val="1944"/>
        </w:trPr>
        <w:tc>
          <w:tcPr>
            <w:tcW w:w="2250" w:type="dxa"/>
            <w:vAlign w:val="center"/>
          </w:tcPr>
          <w:p w14:paraId="7C3E0E24" w14:textId="40EBA8A3" w:rsidR="001F7D4C" w:rsidRPr="00205716" w:rsidRDefault="00E41986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Deliberative</w:t>
            </w:r>
          </w:p>
        </w:tc>
        <w:tc>
          <w:tcPr>
            <w:tcW w:w="4320" w:type="dxa"/>
            <w:vAlign w:val="center"/>
          </w:tcPr>
          <w:p w14:paraId="76AC7CA7" w14:textId="6E320D03" w:rsidR="001F7D4C" w:rsidRDefault="00DD353F" w:rsidP="00DD353F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Taking my time to learn and grow</w:t>
            </w:r>
            <w:r w:rsidR="0090310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familiar with the tools and </w:t>
            </w:r>
            <w:r w:rsidR="0048617D">
              <w:rPr>
                <w:rFonts w:asciiTheme="minorHAnsi" w:hAnsiTheme="minorHAnsi" w:cstheme="minorHAnsi"/>
                <w:sz w:val="22"/>
                <w:szCs w:val="22"/>
              </w:rPr>
              <w:t>system</w:t>
            </w:r>
          </w:p>
          <w:p w14:paraId="73B17163" w14:textId="381F12B0" w:rsidR="0048617D" w:rsidRPr="00DD353F" w:rsidRDefault="006B56D6" w:rsidP="00DD353F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Identifying potential problem areas I might run across in the future of using it</w:t>
            </w:r>
          </w:p>
        </w:tc>
        <w:tc>
          <w:tcPr>
            <w:tcW w:w="4320" w:type="dxa"/>
            <w:vAlign w:val="center"/>
          </w:tcPr>
          <w:p w14:paraId="7957DBF9" w14:textId="584B146B" w:rsidR="001C4C82" w:rsidRPr="004F5CDC" w:rsidRDefault="0048617D" w:rsidP="004F5CD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Could begin to </w:t>
            </w:r>
            <w:r w:rsidR="006B56D6">
              <w:rPr>
                <w:rFonts w:asciiTheme="minorHAnsi" w:hAnsiTheme="minorHAnsi" w:cstheme="minorHAnsi"/>
                <w:sz w:val="22"/>
                <w:szCs w:val="22"/>
              </w:rPr>
              <w:t>over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think or get stuck on a small thing and lose the</w:t>
            </w:r>
            <w:r w:rsidR="006B56D6">
              <w:rPr>
                <w:rFonts w:asciiTheme="minorHAnsi" w:hAnsiTheme="minorHAnsi" w:cstheme="minorHAnsi"/>
                <w:sz w:val="22"/>
                <w:szCs w:val="22"/>
              </w:rPr>
              <w:t xml:space="preserve"> big picture of what I’m </w:t>
            </w:r>
            <w:r w:rsidR="0088706C">
              <w:rPr>
                <w:rFonts w:asciiTheme="minorHAnsi" w:hAnsiTheme="minorHAnsi" w:cstheme="minorHAnsi"/>
                <w:sz w:val="22"/>
                <w:szCs w:val="22"/>
              </w:rPr>
              <w:t>building</w:t>
            </w:r>
          </w:p>
        </w:tc>
      </w:tr>
      <w:tr w:rsidR="001F7D4C" w14:paraId="7460A81B" w14:textId="77777777" w:rsidTr="00F95BCE">
        <w:trPr>
          <w:trHeight w:val="1944"/>
        </w:trPr>
        <w:tc>
          <w:tcPr>
            <w:tcW w:w="2250" w:type="dxa"/>
            <w:vAlign w:val="center"/>
          </w:tcPr>
          <w:p w14:paraId="783CD313" w14:textId="7B9B4AB6" w:rsidR="001F7D4C" w:rsidRPr="002A0BE0" w:rsidRDefault="00E41986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Connectedness</w:t>
            </w:r>
          </w:p>
        </w:tc>
        <w:tc>
          <w:tcPr>
            <w:tcW w:w="4320" w:type="dxa"/>
            <w:vAlign w:val="center"/>
          </w:tcPr>
          <w:p w14:paraId="507A79BC" w14:textId="16D44927" w:rsidR="001F7D4C" w:rsidRPr="00974EDB" w:rsidRDefault="00974EDB" w:rsidP="00974EDB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Quickly finding the </w:t>
            </w:r>
            <w:r w:rsidR="00ED7DB9">
              <w:rPr>
                <w:rFonts w:asciiTheme="minorHAnsi" w:hAnsiTheme="minorHAnsi" w:cstheme="minorHAnsi"/>
                <w:sz w:val="22"/>
                <w:szCs w:val="22"/>
              </w:rPr>
              <w:t>connecting points between Azure and what I’ve already been using – be able to brainstorm how using these new skills would help our clients better</w:t>
            </w:r>
          </w:p>
        </w:tc>
        <w:tc>
          <w:tcPr>
            <w:tcW w:w="4320" w:type="dxa"/>
            <w:vAlign w:val="center"/>
          </w:tcPr>
          <w:p w14:paraId="059D08A0" w14:textId="12263382" w:rsidR="001F7D4C" w:rsidRPr="00654FBE" w:rsidRDefault="00666BAD" w:rsidP="00654FBE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Forgetting the individual strengths of Azure and why it’s a better tool than competitors (like Amazon Web Services)</w:t>
            </w:r>
          </w:p>
        </w:tc>
      </w:tr>
      <w:tr w:rsidR="001F7D4C" w14:paraId="43159D75" w14:textId="77777777" w:rsidTr="00F95BCE">
        <w:trPr>
          <w:trHeight w:val="1944"/>
        </w:trPr>
        <w:tc>
          <w:tcPr>
            <w:tcW w:w="2250" w:type="dxa"/>
            <w:vAlign w:val="center"/>
          </w:tcPr>
          <w:p w14:paraId="3B1E06AD" w14:textId="5EC3BE22" w:rsidR="001F7D4C" w:rsidRPr="002A0BE0" w:rsidRDefault="00E41986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Strategic</w:t>
            </w:r>
          </w:p>
        </w:tc>
        <w:tc>
          <w:tcPr>
            <w:tcW w:w="4320" w:type="dxa"/>
            <w:vAlign w:val="center"/>
          </w:tcPr>
          <w:p w14:paraId="47100F2F" w14:textId="77777777" w:rsidR="001F7D4C" w:rsidRDefault="007C20B6" w:rsidP="0008431E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Finding the best route to learn</w:t>
            </w:r>
            <w:r w:rsidR="00106797">
              <w:rPr>
                <w:rFonts w:asciiTheme="minorHAnsi" w:hAnsiTheme="minorHAnsi" w:cstheme="minorHAnsi"/>
                <w:sz w:val="22"/>
                <w:szCs w:val="22"/>
              </w:rPr>
              <w:t xml:space="preserve"> this new skill and gain practical experience</w:t>
            </w:r>
          </w:p>
          <w:p w14:paraId="09F2DFDC" w14:textId="35A64B30" w:rsidR="00106797" w:rsidRPr="0008431E" w:rsidRDefault="00106797" w:rsidP="0008431E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Thinking ahead to building </w:t>
            </w:r>
            <w:r w:rsidR="00B35819">
              <w:rPr>
                <w:rFonts w:asciiTheme="minorHAnsi" w:hAnsiTheme="minorHAnsi" w:cstheme="minorHAnsi"/>
                <w:sz w:val="22"/>
                <w:szCs w:val="22"/>
              </w:rPr>
              <w:t>on Azure: what are the different tools that could lend to mid-course changes?</w:t>
            </w:r>
          </w:p>
        </w:tc>
        <w:tc>
          <w:tcPr>
            <w:tcW w:w="4320" w:type="dxa"/>
            <w:vAlign w:val="center"/>
          </w:tcPr>
          <w:p w14:paraId="4582B990" w14:textId="412F0AEE" w:rsidR="001F7D4C" w:rsidRPr="0008431E" w:rsidRDefault="00514588" w:rsidP="0008431E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Potential to over-complicate a solution for a client when what’s needed is </w:t>
            </w:r>
            <w:r w:rsidR="00B86457">
              <w:rPr>
                <w:rFonts w:asciiTheme="minorHAnsi" w:hAnsiTheme="minorHAnsi" w:cstheme="minorHAnsi"/>
                <w:sz w:val="22"/>
                <w:szCs w:val="22"/>
              </w:rPr>
              <w:t>much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simpler – </w:t>
            </w:r>
            <w:r w:rsidR="00AD3306">
              <w:rPr>
                <w:rFonts w:asciiTheme="minorHAnsi" w:hAnsiTheme="minorHAnsi" w:cstheme="minorHAnsi"/>
                <w:sz w:val="22"/>
                <w:szCs w:val="22"/>
              </w:rPr>
              <w:t xml:space="preserve">using Azure could </w:t>
            </w:r>
            <w:r w:rsidR="00C017DB">
              <w:rPr>
                <w:rFonts w:asciiTheme="minorHAnsi" w:hAnsiTheme="minorHAnsi" w:cstheme="minorHAnsi"/>
                <w:sz w:val="22"/>
                <w:szCs w:val="22"/>
              </w:rPr>
              <w:t>result in over-engineering</w:t>
            </w:r>
          </w:p>
        </w:tc>
      </w:tr>
      <w:tr w:rsidR="001F7D4C" w14:paraId="4243427F" w14:textId="77777777" w:rsidTr="00F95BCE">
        <w:trPr>
          <w:trHeight w:val="1944"/>
        </w:trPr>
        <w:tc>
          <w:tcPr>
            <w:tcW w:w="2250" w:type="dxa"/>
            <w:vAlign w:val="center"/>
          </w:tcPr>
          <w:p w14:paraId="2F466AAB" w14:textId="7B3F41A2" w:rsidR="001F7D4C" w:rsidRPr="00107B48" w:rsidRDefault="00E41986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07B4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Discipline</w:t>
            </w:r>
          </w:p>
        </w:tc>
        <w:tc>
          <w:tcPr>
            <w:tcW w:w="4320" w:type="dxa"/>
            <w:vAlign w:val="center"/>
          </w:tcPr>
          <w:p w14:paraId="4780FE16" w14:textId="77777777" w:rsidR="001F7D4C" w:rsidRDefault="00D93270" w:rsidP="0008431E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Organizing notes and concepts I’m learning about Azure</w:t>
            </w:r>
          </w:p>
          <w:p w14:paraId="3B7701CE" w14:textId="49D1FD0A" w:rsidR="00D93270" w:rsidRPr="0008431E" w:rsidRDefault="0072349F" w:rsidP="0008431E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Staying detail-oriented on projects</w:t>
            </w:r>
            <w:r w:rsidR="00D5262A">
              <w:rPr>
                <w:rFonts w:asciiTheme="minorHAnsi" w:hAnsiTheme="minorHAnsi" w:cstheme="minorHAnsi"/>
                <w:sz w:val="22"/>
                <w:szCs w:val="22"/>
              </w:rPr>
              <w:t xml:space="preserve"> and helping clients avoid confusion and disorganization</w:t>
            </w:r>
          </w:p>
        </w:tc>
        <w:tc>
          <w:tcPr>
            <w:tcW w:w="4320" w:type="dxa"/>
            <w:vAlign w:val="center"/>
          </w:tcPr>
          <w:p w14:paraId="7BC5BC97" w14:textId="77777777" w:rsidR="007A5209" w:rsidRDefault="009461CD" w:rsidP="007A5209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Could get lost in the details </w:t>
            </w:r>
            <w:r w:rsidR="000547DC">
              <w:rPr>
                <w:rFonts w:asciiTheme="minorHAnsi" w:hAnsiTheme="minorHAnsi" w:cstheme="minorHAnsi"/>
                <w:sz w:val="22"/>
                <w:szCs w:val="22"/>
              </w:rPr>
              <w:t>or over-complicate organizing Azure tools for the client</w:t>
            </w:r>
          </w:p>
          <w:p w14:paraId="5F8D13F3" w14:textId="5ED6406D" w:rsidR="007A5209" w:rsidRPr="007A5209" w:rsidRDefault="007A5209" w:rsidP="007A5209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Potential to lose flexibility in favor of what’s personally desired</w:t>
            </w:r>
          </w:p>
        </w:tc>
      </w:tr>
      <w:tr w:rsidR="001F7D4C" w14:paraId="164A0F52" w14:textId="77777777" w:rsidTr="00F95BCE">
        <w:trPr>
          <w:trHeight w:val="1944"/>
        </w:trPr>
        <w:tc>
          <w:tcPr>
            <w:tcW w:w="2250" w:type="dxa"/>
            <w:vAlign w:val="center"/>
          </w:tcPr>
          <w:p w14:paraId="295AC739" w14:textId="580426B9" w:rsidR="001F7D4C" w:rsidRPr="00107B48" w:rsidRDefault="00107B48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07B4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Responsibility</w:t>
            </w:r>
          </w:p>
        </w:tc>
        <w:tc>
          <w:tcPr>
            <w:tcW w:w="4320" w:type="dxa"/>
            <w:vAlign w:val="center"/>
          </w:tcPr>
          <w:p w14:paraId="2A1AD421" w14:textId="77777777" w:rsidR="001F7D4C" w:rsidRDefault="00BF6A92" w:rsidP="0008431E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Keep close tabs on Azure’s billing to avoid unnecessary costs for Elliott Davis and clients</w:t>
            </w:r>
          </w:p>
          <w:p w14:paraId="1A999B51" w14:textId="6E83417D" w:rsidR="009E70C8" w:rsidRPr="0008431E" w:rsidRDefault="009E70C8" w:rsidP="0008431E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Maintain data integrity and client resources, not abusing what they provide or the system</w:t>
            </w:r>
          </w:p>
        </w:tc>
        <w:tc>
          <w:tcPr>
            <w:tcW w:w="4320" w:type="dxa"/>
            <w:vAlign w:val="center"/>
          </w:tcPr>
          <w:p w14:paraId="11E84274" w14:textId="1E331C5F" w:rsidR="001F7D4C" w:rsidRPr="0008431E" w:rsidRDefault="005531A3" w:rsidP="0008431E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 being able to say ‘no’ when something isn’t working or make sense</w:t>
            </w:r>
          </w:p>
        </w:tc>
      </w:tr>
    </w:tbl>
    <w:p w14:paraId="5FEDACBA" w14:textId="12B31E64" w:rsidR="00613D8E" w:rsidRPr="00613D8E" w:rsidRDefault="00613D8E" w:rsidP="00613D8E">
      <w:pPr>
        <w:tabs>
          <w:tab w:val="left" w:pos="1248"/>
        </w:tabs>
        <w:rPr>
          <w:rFonts w:ascii="Calibri" w:eastAsia="Calibri" w:hAnsi="Calibri"/>
          <w:sz w:val="22"/>
          <w:szCs w:val="22"/>
        </w:rPr>
        <w:sectPr w:rsidR="00613D8E" w:rsidRPr="00613D8E" w:rsidSect="001F7D4C">
          <w:headerReference w:type="default" r:id="rId11"/>
          <w:footerReference w:type="default" r:id="rId12"/>
          <w:type w:val="continuous"/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p w14:paraId="199C42B2" w14:textId="553E842D" w:rsidR="003D5A0E" w:rsidRPr="00680816" w:rsidRDefault="003D5A0E" w:rsidP="003D5A0E">
      <w:pPr>
        <w:spacing w:after="160" w:line="360" w:lineRule="auto"/>
        <w:ind w:left="-720" w:right="-720"/>
        <w:rPr>
          <w:rFonts w:asciiTheme="minorHAnsi" w:hAnsiTheme="minorHAnsi" w:cstheme="minorHAnsi"/>
          <w:b/>
          <w:bCs/>
          <w:sz w:val="22"/>
          <w:szCs w:val="22"/>
        </w:rPr>
      </w:pPr>
      <w:r w:rsidRPr="00680816">
        <w:rPr>
          <w:rFonts w:asciiTheme="minorHAnsi" w:hAnsiTheme="minorHAnsi" w:cstheme="minorHAnsi"/>
          <w:b/>
          <w:bCs/>
          <w:sz w:val="22"/>
          <w:szCs w:val="22"/>
        </w:rPr>
        <w:lastRenderedPageBreak/>
        <w:t>GOAL / SKILL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/ CHALLENGE</w:t>
      </w:r>
      <w:r w:rsidRPr="00680816">
        <w:rPr>
          <w:rFonts w:asciiTheme="minorHAnsi" w:hAnsiTheme="minorHAnsi" w:cstheme="minorHAnsi"/>
          <w:b/>
          <w:bCs/>
          <w:sz w:val="22"/>
          <w:szCs w:val="22"/>
        </w:rPr>
        <w:t>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80816">
        <w:rPr>
          <w:rFonts w:asciiTheme="minorHAnsi" w:hAnsiTheme="minorHAnsi" w:cstheme="minorHAnsi"/>
          <w:sz w:val="22"/>
          <w:szCs w:val="22"/>
        </w:rPr>
        <w:t>__</w:t>
      </w:r>
      <w:r>
        <w:rPr>
          <w:rFonts w:asciiTheme="minorHAnsi" w:hAnsiTheme="minorHAnsi" w:cstheme="minorHAnsi"/>
          <w:sz w:val="22"/>
          <w:szCs w:val="22"/>
        </w:rPr>
        <w:t>___</w:t>
      </w:r>
      <w:r w:rsidRPr="007F662A">
        <w:rPr>
          <w:rFonts w:asciiTheme="minorHAnsi" w:hAnsiTheme="minorHAnsi" w:cstheme="minorHAnsi"/>
          <w:sz w:val="22"/>
          <w:szCs w:val="22"/>
          <w:u w:val="single"/>
        </w:rPr>
        <w:t>B</w:t>
      </w:r>
      <w:r>
        <w:rPr>
          <w:rFonts w:asciiTheme="minorHAnsi" w:hAnsiTheme="minorHAnsi" w:cstheme="minorHAnsi"/>
          <w:sz w:val="22"/>
          <w:szCs w:val="22"/>
          <w:u w:val="single"/>
        </w:rPr>
        <w:t>eing clear and succinct in communication</w:t>
      </w:r>
      <w:r>
        <w:rPr>
          <w:rFonts w:asciiTheme="minorHAnsi" w:hAnsiTheme="minorHAnsi" w:cstheme="minorHAnsi"/>
          <w:sz w:val="22"/>
          <w:szCs w:val="22"/>
        </w:rPr>
        <w:t>____</w:t>
      </w:r>
      <w:r w:rsidRPr="00680816">
        <w:rPr>
          <w:rFonts w:asciiTheme="minorHAnsi" w:hAnsiTheme="minorHAnsi" w:cstheme="minorHAnsi"/>
          <w:sz w:val="22"/>
          <w:szCs w:val="22"/>
        </w:rPr>
        <w:t>_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2250"/>
        <w:gridCol w:w="4320"/>
        <w:gridCol w:w="4320"/>
      </w:tblGrid>
      <w:tr w:rsidR="003D5A0E" w14:paraId="374A3F94" w14:textId="77777777" w:rsidTr="00B67895">
        <w:trPr>
          <w:trHeight w:val="432"/>
        </w:trPr>
        <w:tc>
          <w:tcPr>
            <w:tcW w:w="2250" w:type="dxa"/>
            <w:vAlign w:val="center"/>
          </w:tcPr>
          <w:p w14:paraId="1AB76C5A" w14:textId="77777777" w:rsidR="003D5A0E" w:rsidRPr="00F73FFB" w:rsidRDefault="003D5A0E" w:rsidP="00B67895">
            <w:pPr>
              <w:spacing w:after="160" w:line="259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TOP 5 STRENGTHS</w:t>
            </w:r>
          </w:p>
        </w:tc>
        <w:tc>
          <w:tcPr>
            <w:tcW w:w="4320" w:type="dxa"/>
            <w:vAlign w:val="center"/>
          </w:tcPr>
          <w:p w14:paraId="09C46954" w14:textId="77777777" w:rsidR="003D5A0E" w:rsidRDefault="003D5A0E" w:rsidP="00B67895">
            <w:pPr>
              <w:spacing w:after="160" w:line="259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HOW IT CAN HELP</w:t>
            </w:r>
          </w:p>
        </w:tc>
        <w:tc>
          <w:tcPr>
            <w:tcW w:w="4320" w:type="dxa"/>
            <w:vAlign w:val="center"/>
          </w:tcPr>
          <w:p w14:paraId="4F096A92" w14:textId="77777777" w:rsidR="003D5A0E" w:rsidRPr="00F73FFB" w:rsidRDefault="003D5A0E" w:rsidP="00B67895">
            <w:pPr>
              <w:spacing w:after="160" w:line="259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HOW</w:t>
            </w:r>
            <w:r w:rsidRPr="00F73FF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 CAN GET IN THE WAY</w:t>
            </w:r>
          </w:p>
        </w:tc>
      </w:tr>
      <w:tr w:rsidR="003D5A0E" w14:paraId="421AF5F0" w14:textId="77777777" w:rsidTr="00B67895">
        <w:trPr>
          <w:trHeight w:val="1944"/>
        </w:trPr>
        <w:tc>
          <w:tcPr>
            <w:tcW w:w="2250" w:type="dxa"/>
            <w:vAlign w:val="center"/>
          </w:tcPr>
          <w:p w14:paraId="3675D0C1" w14:textId="77777777" w:rsidR="003D5A0E" w:rsidRPr="00205716" w:rsidRDefault="003D5A0E" w:rsidP="00B67895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Deliberative</w:t>
            </w:r>
          </w:p>
        </w:tc>
        <w:tc>
          <w:tcPr>
            <w:tcW w:w="4320" w:type="dxa"/>
            <w:vAlign w:val="center"/>
          </w:tcPr>
          <w:p w14:paraId="1A66CE2B" w14:textId="77777777" w:rsidR="003D5A0E" w:rsidRDefault="003D5A0E" w:rsidP="002108EA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2108EA">
              <w:rPr>
                <w:rFonts w:asciiTheme="minorHAnsi" w:hAnsiTheme="minorHAnsi" w:cstheme="minorHAnsi"/>
                <w:sz w:val="22"/>
                <w:szCs w:val="22"/>
              </w:rPr>
              <w:t>hinking through the words and phrases I’m using, rehearse and make sure what I’m saying is clear and succinct</w:t>
            </w:r>
          </w:p>
          <w:p w14:paraId="1A5E7B4C" w14:textId="39C4618A" w:rsidR="007D7632" w:rsidRPr="002108EA" w:rsidRDefault="007D7632" w:rsidP="002108EA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Slowing down helps take emotion out so you’re being logical and clear</w:t>
            </w:r>
          </w:p>
        </w:tc>
        <w:tc>
          <w:tcPr>
            <w:tcW w:w="4320" w:type="dxa"/>
            <w:vAlign w:val="center"/>
          </w:tcPr>
          <w:p w14:paraId="35ACD2AD" w14:textId="26B27E38" w:rsidR="003D5A0E" w:rsidRPr="004F5CDC" w:rsidRDefault="003D5A0E" w:rsidP="00B67895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Could begin to overthink </w:t>
            </w:r>
            <w:r w:rsidR="002108EA">
              <w:rPr>
                <w:rFonts w:asciiTheme="minorHAnsi" w:hAnsiTheme="minorHAnsi" w:cstheme="minorHAnsi"/>
                <w:sz w:val="22"/>
                <w:szCs w:val="22"/>
              </w:rPr>
              <w:t>and think through too much and not end up communicating</w:t>
            </w:r>
          </w:p>
        </w:tc>
      </w:tr>
      <w:tr w:rsidR="003D5A0E" w14:paraId="2BD767A8" w14:textId="77777777" w:rsidTr="00B67895">
        <w:trPr>
          <w:trHeight w:val="1944"/>
        </w:trPr>
        <w:tc>
          <w:tcPr>
            <w:tcW w:w="2250" w:type="dxa"/>
            <w:vAlign w:val="center"/>
          </w:tcPr>
          <w:p w14:paraId="1F59CFC8" w14:textId="77777777" w:rsidR="003D5A0E" w:rsidRPr="002A0BE0" w:rsidRDefault="003D5A0E" w:rsidP="00B67895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Connectedness</w:t>
            </w:r>
          </w:p>
        </w:tc>
        <w:tc>
          <w:tcPr>
            <w:tcW w:w="4320" w:type="dxa"/>
            <w:vAlign w:val="center"/>
          </w:tcPr>
          <w:p w14:paraId="5384EC18" w14:textId="633ABF64" w:rsidR="003D5A0E" w:rsidRPr="00974EDB" w:rsidRDefault="003D5A0E" w:rsidP="00B67895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20" w:type="dxa"/>
            <w:vAlign w:val="center"/>
          </w:tcPr>
          <w:p w14:paraId="2D6236A7" w14:textId="439AA726" w:rsidR="003D5A0E" w:rsidRPr="00654FBE" w:rsidRDefault="003D5A0E" w:rsidP="00B67895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D5A0E" w14:paraId="74BC4D43" w14:textId="77777777" w:rsidTr="00B67895">
        <w:trPr>
          <w:trHeight w:val="1944"/>
        </w:trPr>
        <w:tc>
          <w:tcPr>
            <w:tcW w:w="2250" w:type="dxa"/>
            <w:vAlign w:val="center"/>
          </w:tcPr>
          <w:p w14:paraId="01B05A59" w14:textId="77777777" w:rsidR="003D5A0E" w:rsidRPr="002A0BE0" w:rsidRDefault="003D5A0E" w:rsidP="00B67895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Strategic</w:t>
            </w:r>
          </w:p>
        </w:tc>
        <w:tc>
          <w:tcPr>
            <w:tcW w:w="4320" w:type="dxa"/>
            <w:vAlign w:val="center"/>
          </w:tcPr>
          <w:p w14:paraId="7B72B64B" w14:textId="14A766CF" w:rsidR="003D5A0E" w:rsidRPr="002108EA" w:rsidRDefault="003D5A0E" w:rsidP="002108EA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20" w:type="dxa"/>
            <w:vAlign w:val="center"/>
          </w:tcPr>
          <w:p w14:paraId="7AC86449" w14:textId="7522378C" w:rsidR="003D5A0E" w:rsidRPr="0008431E" w:rsidRDefault="003D5A0E" w:rsidP="00B67895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D5A0E" w14:paraId="3A00744A" w14:textId="77777777" w:rsidTr="00B67895">
        <w:trPr>
          <w:trHeight w:val="1944"/>
        </w:trPr>
        <w:tc>
          <w:tcPr>
            <w:tcW w:w="2250" w:type="dxa"/>
            <w:vAlign w:val="center"/>
          </w:tcPr>
          <w:p w14:paraId="76ECF035" w14:textId="77777777" w:rsidR="003D5A0E" w:rsidRPr="00107B48" w:rsidRDefault="003D5A0E" w:rsidP="00B67895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07B4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Discipline</w:t>
            </w:r>
          </w:p>
        </w:tc>
        <w:tc>
          <w:tcPr>
            <w:tcW w:w="4320" w:type="dxa"/>
            <w:vAlign w:val="center"/>
          </w:tcPr>
          <w:p w14:paraId="6A4B1C2A" w14:textId="26E4FD35" w:rsidR="003D5A0E" w:rsidRPr="0008431E" w:rsidRDefault="003D5A0E" w:rsidP="00B67895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20" w:type="dxa"/>
            <w:vAlign w:val="center"/>
          </w:tcPr>
          <w:p w14:paraId="169DACF2" w14:textId="40B357D5" w:rsidR="003D5A0E" w:rsidRPr="002108EA" w:rsidRDefault="003D5A0E" w:rsidP="002108EA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D5A0E" w14:paraId="1B475B76" w14:textId="77777777" w:rsidTr="00B67895">
        <w:trPr>
          <w:trHeight w:val="1944"/>
        </w:trPr>
        <w:tc>
          <w:tcPr>
            <w:tcW w:w="2250" w:type="dxa"/>
            <w:vAlign w:val="center"/>
          </w:tcPr>
          <w:p w14:paraId="3E7A1373" w14:textId="77777777" w:rsidR="003D5A0E" w:rsidRPr="00107B48" w:rsidRDefault="003D5A0E" w:rsidP="00B67895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07B4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Responsibility</w:t>
            </w:r>
          </w:p>
        </w:tc>
        <w:tc>
          <w:tcPr>
            <w:tcW w:w="4320" w:type="dxa"/>
            <w:vAlign w:val="center"/>
          </w:tcPr>
          <w:p w14:paraId="45555EFD" w14:textId="4D625D64" w:rsidR="003D5A0E" w:rsidRPr="0008431E" w:rsidRDefault="003D5A0E" w:rsidP="00B67895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20" w:type="dxa"/>
            <w:vAlign w:val="center"/>
          </w:tcPr>
          <w:p w14:paraId="7729D7C3" w14:textId="57972BF1" w:rsidR="003D5A0E" w:rsidRPr="0008431E" w:rsidRDefault="003D5A0E" w:rsidP="00B67895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32FD46A" w14:textId="78FD767D" w:rsidR="00C3050C" w:rsidRPr="00404D56" w:rsidRDefault="00C3050C" w:rsidP="00613D8E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sectPr w:rsidR="00C3050C" w:rsidRPr="00404D56" w:rsidSect="00613D8E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AAA40" w14:textId="77777777" w:rsidR="00470B06" w:rsidRDefault="00470B06" w:rsidP="00B82B1C">
      <w:r>
        <w:separator/>
      </w:r>
    </w:p>
  </w:endnote>
  <w:endnote w:type="continuationSeparator" w:id="0">
    <w:p w14:paraId="626C7643" w14:textId="77777777" w:rsidR="00470B06" w:rsidRDefault="00470B06" w:rsidP="00B82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Regular">
    <w:altName w:val="Cambria Math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Bold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C8E33" w14:textId="2736D0C8" w:rsidR="00FA23E4" w:rsidRDefault="00FA23E4">
    <w:pPr>
      <w:pStyle w:val="Footer"/>
    </w:pPr>
    <w:r>
      <w:rPr>
        <w:noProof/>
      </w:rPr>
      <w:drawing>
        <wp:anchor distT="0" distB="0" distL="0" distR="0" simplePos="0" relativeHeight="251658240" behindDoc="0" locked="0" layoutInCell="1" allowOverlap="1" wp14:anchorId="64DA5534" wp14:editId="270393AB">
          <wp:simplePos x="0" y="0"/>
          <wp:positionH relativeFrom="page">
            <wp:posOffset>4000500</wp:posOffset>
          </wp:positionH>
          <wp:positionV relativeFrom="paragraph">
            <wp:posOffset>-129540</wp:posOffset>
          </wp:positionV>
          <wp:extent cx="183166" cy="433340"/>
          <wp:effectExtent l="0" t="0" r="0" b="0"/>
          <wp:wrapNone/>
          <wp:docPr id="18" name="image9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9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3166" cy="433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hyperlink r:id="rId2" w:history="1">
      <w:r w:rsidRPr="002A3BEE">
        <w:rPr>
          <w:rStyle w:val="Hyperlink1"/>
        </w:rPr>
        <w:t xml:space="preserve">Bold Move International </w:t>
      </w:r>
      <w:r w:rsidR="002D4462">
        <w:rPr>
          <w:rStyle w:val="Hyperlink1"/>
        </w:rPr>
        <w:t xml:space="preserve">| </w:t>
      </w:r>
      <w:r w:rsidRPr="002A3BEE">
        <w:rPr>
          <w:rStyle w:val="Hyperlink1"/>
        </w:rPr>
        <w:t>Leadership Coaching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2C2E3910" w14:paraId="2E14D80B" w14:textId="77777777" w:rsidTr="2C2E3910">
      <w:tc>
        <w:tcPr>
          <w:tcW w:w="3360" w:type="dxa"/>
        </w:tcPr>
        <w:p w14:paraId="180C6B89" w14:textId="3A6BB6DE" w:rsidR="2C2E3910" w:rsidRDefault="2C2E3910" w:rsidP="2C2E3910">
          <w:pPr>
            <w:pStyle w:val="Header"/>
            <w:ind w:left="-115"/>
          </w:pPr>
        </w:p>
      </w:tc>
      <w:tc>
        <w:tcPr>
          <w:tcW w:w="3360" w:type="dxa"/>
        </w:tcPr>
        <w:p w14:paraId="1A906C0C" w14:textId="1478CF95" w:rsidR="2C2E3910" w:rsidRDefault="2C2E3910" w:rsidP="2C2E3910">
          <w:pPr>
            <w:pStyle w:val="Header"/>
            <w:jc w:val="center"/>
          </w:pPr>
        </w:p>
      </w:tc>
      <w:tc>
        <w:tcPr>
          <w:tcW w:w="3360" w:type="dxa"/>
        </w:tcPr>
        <w:p w14:paraId="5001C09A" w14:textId="438D0436" w:rsidR="2C2E3910" w:rsidRDefault="2C2E3910" w:rsidP="2C2E3910">
          <w:pPr>
            <w:pStyle w:val="Header"/>
            <w:ind w:right="-115"/>
            <w:jc w:val="right"/>
          </w:pPr>
        </w:p>
      </w:tc>
    </w:tr>
  </w:tbl>
  <w:p w14:paraId="57C5FF20" w14:textId="47A8F228" w:rsidR="2C2E3910" w:rsidRDefault="2C2E3910" w:rsidP="2C2E39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A41E" w14:textId="59A1D0B4" w:rsidR="00257693" w:rsidRPr="00192A03" w:rsidRDefault="00257693" w:rsidP="003B77BA">
    <w:pPr>
      <w:pStyle w:val="BodyText"/>
      <w:spacing w:before="75" w:line="251" w:lineRule="auto"/>
      <w:ind w:right="7464"/>
      <w:rPr>
        <w:rFonts w:ascii="Calibri Bold" w:eastAsia="Arial Narrow" w:hAnsi="Calibri Bold"/>
        <w:color w:val="003C71"/>
        <w:spacing w:val="-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C8864" w14:textId="77777777" w:rsidR="00470B06" w:rsidRDefault="00470B06" w:rsidP="00B82B1C">
      <w:r>
        <w:separator/>
      </w:r>
    </w:p>
  </w:footnote>
  <w:footnote w:type="continuationSeparator" w:id="0">
    <w:p w14:paraId="64F987F1" w14:textId="77777777" w:rsidR="00470B06" w:rsidRDefault="00470B06" w:rsidP="00B82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C83" w14:textId="77BC0DCC" w:rsidR="00DA5EE5" w:rsidRDefault="00FC5CC0" w:rsidP="00FC5CC0">
    <w:pPr>
      <w:pStyle w:val="Header"/>
      <w:ind w:left="-720" w:firstLine="180"/>
    </w:pPr>
    <w:r>
      <w:rPr>
        <w:noProof/>
      </w:rPr>
      <w:drawing>
        <wp:inline distT="0" distB="0" distL="0" distR="0" wp14:anchorId="13A79164" wp14:editId="1E816725">
          <wp:extent cx="1948543" cy="287179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8543" cy="2871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738F1">
      <w:ptab w:relativeTo="margin" w:alignment="center" w:leader="none"/>
    </w:r>
  </w:p>
  <w:p w14:paraId="26A66340" w14:textId="3F24E286" w:rsidR="00D738F1" w:rsidRDefault="00D738F1">
    <w:pPr>
      <w:pStyle w:val="Header"/>
    </w:pPr>
  </w:p>
  <w:p w14:paraId="05131389" w14:textId="77777777" w:rsidR="00D738F1" w:rsidRDefault="00D738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2C2E3910" w14:paraId="107C4E4E" w14:textId="77777777" w:rsidTr="2C2E3910">
      <w:tc>
        <w:tcPr>
          <w:tcW w:w="3360" w:type="dxa"/>
        </w:tcPr>
        <w:p w14:paraId="126C6569" w14:textId="5153233C" w:rsidR="2C2E3910" w:rsidRDefault="2C2E3910" w:rsidP="2C2E3910">
          <w:pPr>
            <w:pStyle w:val="Header"/>
            <w:ind w:left="-115"/>
          </w:pPr>
        </w:p>
      </w:tc>
      <w:tc>
        <w:tcPr>
          <w:tcW w:w="3360" w:type="dxa"/>
        </w:tcPr>
        <w:p w14:paraId="052B5A98" w14:textId="0BB9CC3E" w:rsidR="2C2E3910" w:rsidRDefault="2C2E3910" w:rsidP="2C2E3910">
          <w:pPr>
            <w:pStyle w:val="Header"/>
            <w:jc w:val="center"/>
          </w:pPr>
        </w:p>
      </w:tc>
      <w:tc>
        <w:tcPr>
          <w:tcW w:w="3360" w:type="dxa"/>
        </w:tcPr>
        <w:p w14:paraId="5CE3C9F5" w14:textId="1DD39CD8" w:rsidR="2C2E3910" w:rsidRDefault="2C2E3910" w:rsidP="2C2E3910">
          <w:pPr>
            <w:pStyle w:val="Header"/>
            <w:ind w:right="-115"/>
            <w:jc w:val="right"/>
          </w:pPr>
        </w:p>
      </w:tc>
    </w:tr>
  </w:tbl>
  <w:p w14:paraId="621F41E7" w14:textId="59C2DC6F" w:rsidR="2C2E3910" w:rsidRDefault="2C2E3910" w:rsidP="2C2E39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A41C" w14:textId="5CBC89BF" w:rsidR="00257693" w:rsidRDefault="00257693" w:rsidP="005C1E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97A"/>
    <w:multiLevelType w:val="hybridMultilevel"/>
    <w:tmpl w:val="A46C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3708E"/>
    <w:multiLevelType w:val="hybridMultilevel"/>
    <w:tmpl w:val="6CAA2814"/>
    <w:lvl w:ilvl="0" w:tplc="9948C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50FBD"/>
    <w:multiLevelType w:val="hybridMultilevel"/>
    <w:tmpl w:val="FE6A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127E5"/>
    <w:multiLevelType w:val="hybridMultilevel"/>
    <w:tmpl w:val="8D66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34D8B"/>
    <w:multiLevelType w:val="hybridMultilevel"/>
    <w:tmpl w:val="850A6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97247"/>
    <w:multiLevelType w:val="hybridMultilevel"/>
    <w:tmpl w:val="C696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61CDE"/>
    <w:multiLevelType w:val="hybridMultilevel"/>
    <w:tmpl w:val="5AFA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E2214"/>
    <w:multiLevelType w:val="hybridMultilevel"/>
    <w:tmpl w:val="FDDEE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456BD"/>
    <w:multiLevelType w:val="hybridMultilevel"/>
    <w:tmpl w:val="CE9E3AA0"/>
    <w:lvl w:ilvl="0" w:tplc="F63CD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2084E"/>
    <w:multiLevelType w:val="hybridMultilevel"/>
    <w:tmpl w:val="A37E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33A78"/>
    <w:multiLevelType w:val="hybridMultilevel"/>
    <w:tmpl w:val="832C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24301"/>
    <w:multiLevelType w:val="hybridMultilevel"/>
    <w:tmpl w:val="C4BE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9598E"/>
    <w:multiLevelType w:val="hybridMultilevel"/>
    <w:tmpl w:val="B4104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C360C"/>
    <w:multiLevelType w:val="hybridMultilevel"/>
    <w:tmpl w:val="6506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27EDA"/>
    <w:multiLevelType w:val="hybridMultilevel"/>
    <w:tmpl w:val="84FE6B04"/>
    <w:lvl w:ilvl="0" w:tplc="1972767C">
      <w:start w:val="1"/>
      <w:numFmt w:val="bullet"/>
      <w:pStyle w:val="EDD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73660"/>
    <w:multiLevelType w:val="hybridMultilevel"/>
    <w:tmpl w:val="5F6E84F0"/>
    <w:lvl w:ilvl="0" w:tplc="F63CD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967AF"/>
    <w:multiLevelType w:val="hybridMultilevel"/>
    <w:tmpl w:val="D872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D47920"/>
    <w:multiLevelType w:val="hybridMultilevel"/>
    <w:tmpl w:val="09DE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1F1801"/>
    <w:multiLevelType w:val="hybridMultilevel"/>
    <w:tmpl w:val="2CDC4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72D25"/>
    <w:multiLevelType w:val="hybridMultilevel"/>
    <w:tmpl w:val="FBCE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979D4"/>
    <w:multiLevelType w:val="hybridMultilevel"/>
    <w:tmpl w:val="1698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209479">
    <w:abstractNumId w:val="18"/>
  </w:num>
  <w:num w:numId="2" w16cid:durableId="1512333027">
    <w:abstractNumId w:val="9"/>
  </w:num>
  <w:num w:numId="3" w16cid:durableId="1526476077">
    <w:abstractNumId w:val="8"/>
  </w:num>
  <w:num w:numId="4" w16cid:durableId="981081950">
    <w:abstractNumId w:val="1"/>
  </w:num>
  <w:num w:numId="5" w16cid:durableId="109860159">
    <w:abstractNumId w:val="15"/>
  </w:num>
  <w:num w:numId="6" w16cid:durableId="1536960752">
    <w:abstractNumId w:val="6"/>
  </w:num>
  <w:num w:numId="7" w16cid:durableId="621882549">
    <w:abstractNumId w:val="14"/>
  </w:num>
  <w:num w:numId="8" w16cid:durableId="2110468841">
    <w:abstractNumId w:val="20"/>
  </w:num>
  <w:num w:numId="9" w16cid:durableId="1149438044">
    <w:abstractNumId w:val="13"/>
  </w:num>
  <w:num w:numId="10" w16cid:durableId="716706121">
    <w:abstractNumId w:val="7"/>
  </w:num>
  <w:num w:numId="11" w16cid:durableId="536695289">
    <w:abstractNumId w:val="3"/>
  </w:num>
  <w:num w:numId="12" w16cid:durableId="38239831">
    <w:abstractNumId w:val="17"/>
  </w:num>
  <w:num w:numId="13" w16cid:durableId="1455979303">
    <w:abstractNumId w:val="10"/>
  </w:num>
  <w:num w:numId="14" w16cid:durableId="1930192307">
    <w:abstractNumId w:val="14"/>
  </w:num>
  <w:num w:numId="15" w16cid:durableId="739715587">
    <w:abstractNumId w:val="12"/>
  </w:num>
  <w:num w:numId="16" w16cid:durableId="264311342">
    <w:abstractNumId w:val="16"/>
  </w:num>
  <w:num w:numId="17" w16cid:durableId="1485394293">
    <w:abstractNumId w:val="2"/>
  </w:num>
  <w:num w:numId="18" w16cid:durableId="1179392230">
    <w:abstractNumId w:val="4"/>
  </w:num>
  <w:num w:numId="19" w16cid:durableId="400103553">
    <w:abstractNumId w:val="0"/>
  </w:num>
  <w:num w:numId="20" w16cid:durableId="1980450124">
    <w:abstractNumId w:val="19"/>
  </w:num>
  <w:num w:numId="21" w16cid:durableId="1360932527">
    <w:abstractNumId w:val="5"/>
  </w:num>
  <w:num w:numId="22" w16cid:durableId="6108636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5A6"/>
    <w:rsid w:val="000357BF"/>
    <w:rsid w:val="000471E3"/>
    <w:rsid w:val="00053F91"/>
    <w:rsid w:val="000547DC"/>
    <w:rsid w:val="00055D09"/>
    <w:rsid w:val="00070A5F"/>
    <w:rsid w:val="00077D23"/>
    <w:rsid w:val="0008431E"/>
    <w:rsid w:val="000C50D8"/>
    <w:rsid w:val="000D1E50"/>
    <w:rsid w:val="000D4CC9"/>
    <w:rsid w:val="00104B70"/>
    <w:rsid w:val="00105679"/>
    <w:rsid w:val="00106797"/>
    <w:rsid w:val="00107B48"/>
    <w:rsid w:val="001245B4"/>
    <w:rsid w:val="00134737"/>
    <w:rsid w:val="00157BB9"/>
    <w:rsid w:val="00162E40"/>
    <w:rsid w:val="00192A03"/>
    <w:rsid w:val="001C3488"/>
    <w:rsid w:val="001C4C82"/>
    <w:rsid w:val="001E3058"/>
    <w:rsid w:val="001F7D4C"/>
    <w:rsid w:val="002108EA"/>
    <w:rsid w:val="00221841"/>
    <w:rsid w:val="002245F1"/>
    <w:rsid w:val="0022566E"/>
    <w:rsid w:val="00230DA2"/>
    <w:rsid w:val="002324C1"/>
    <w:rsid w:val="00236176"/>
    <w:rsid w:val="002434D5"/>
    <w:rsid w:val="00251566"/>
    <w:rsid w:val="00257693"/>
    <w:rsid w:val="00267F4D"/>
    <w:rsid w:val="00276398"/>
    <w:rsid w:val="0028285A"/>
    <w:rsid w:val="002B5255"/>
    <w:rsid w:val="002C379E"/>
    <w:rsid w:val="002C55A6"/>
    <w:rsid w:val="002C7FAE"/>
    <w:rsid w:val="002D4462"/>
    <w:rsid w:val="002E51C2"/>
    <w:rsid w:val="002E59EA"/>
    <w:rsid w:val="002F10FF"/>
    <w:rsid w:val="002F5387"/>
    <w:rsid w:val="002F5617"/>
    <w:rsid w:val="00303F6D"/>
    <w:rsid w:val="00310DE1"/>
    <w:rsid w:val="00313496"/>
    <w:rsid w:val="0031632E"/>
    <w:rsid w:val="003241B4"/>
    <w:rsid w:val="00330991"/>
    <w:rsid w:val="00332D17"/>
    <w:rsid w:val="0034764C"/>
    <w:rsid w:val="00347DD0"/>
    <w:rsid w:val="00370B62"/>
    <w:rsid w:val="00382DA2"/>
    <w:rsid w:val="0039103C"/>
    <w:rsid w:val="003A020B"/>
    <w:rsid w:val="003B77BA"/>
    <w:rsid w:val="003C5F2E"/>
    <w:rsid w:val="003D30B7"/>
    <w:rsid w:val="003D5A0E"/>
    <w:rsid w:val="003E21FD"/>
    <w:rsid w:val="003E5F62"/>
    <w:rsid w:val="003E77CA"/>
    <w:rsid w:val="003F5A27"/>
    <w:rsid w:val="003F6E79"/>
    <w:rsid w:val="00404D56"/>
    <w:rsid w:val="004247F4"/>
    <w:rsid w:val="00434C7E"/>
    <w:rsid w:val="00455F8E"/>
    <w:rsid w:val="00457C24"/>
    <w:rsid w:val="00460D98"/>
    <w:rsid w:val="00470B06"/>
    <w:rsid w:val="00477BFE"/>
    <w:rsid w:val="00485FF9"/>
    <w:rsid w:val="0048617D"/>
    <w:rsid w:val="00491FC6"/>
    <w:rsid w:val="004A5485"/>
    <w:rsid w:val="004B2B47"/>
    <w:rsid w:val="004D25B3"/>
    <w:rsid w:val="004F4373"/>
    <w:rsid w:val="004F5CDC"/>
    <w:rsid w:val="00514588"/>
    <w:rsid w:val="005266F1"/>
    <w:rsid w:val="005313A1"/>
    <w:rsid w:val="005531A3"/>
    <w:rsid w:val="00554B5C"/>
    <w:rsid w:val="00562DD1"/>
    <w:rsid w:val="005648FD"/>
    <w:rsid w:val="00572B2C"/>
    <w:rsid w:val="005810FA"/>
    <w:rsid w:val="00584DD2"/>
    <w:rsid w:val="00590543"/>
    <w:rsid w:val="00595C13"/>
    <w:rsid w:val="005A7364"/>
    <w:rsid w:val="005B1FCB"/>
    <w:rsid w:val="005B3089"/>
    <w:rsid w:val="005B4272"/>
    <w:rsid w:val="005C1ED4"/>
    <w:rsid w:val="005D1294"/>
    <w:rsid w:val="005D449B"/>
    <w:rsid w:val="00606FE0"/>
    <w:rsid w:val="00613D8E"/>
    <w:rsid w:val="00626111"/>
    <w:rsid w:val="00631E1C"/>
    <w:rsid w:val="00654FBE"/>
    <w:rsid w:val="006640E8"/>
    <w:rsid w:val="00666BAD"/>
    <w:rsid w:val="00673591"/>
    <w:rsid w:val="00674992"/>
    <w:rsid w:val="006A333E"/>
    <w:rsid w:val="006B56D6"/>
    <w:rsid w:val="00700003"/>
    <w:rsid w:val="00700C71"/>
    <w:rsid w:val="0072349F"/>
    <w:rsid w:val="00740173"/>
    <w:rsid w:val="00742C47"/>
    <w:rsid w:val="007441B3"/>
    <w:rsid w:val="00752D39"/>
    <w:rsid w:val="00794B0A"/>
    <w:rsid w:val="007A5209"/>
    <w:rsid w:val="007B6648"/>
    <w:rsid w:val="007B766A"/>
    <w:rsid w:val="007C20B6"/>
    <w:rsid w:val="007C592D"/>
    <w:rsid w:val="007D7632"/>
    <w:rsid w:val="007D76D7"/>
    <w:rsid w:val="007E465D"/>
    <w:rsid w:val="007F662A"/>
    <w:rsid w:val="008138FB"/>
    <w:rsid w:val="008249B2"/>
    <w:rsid w:val="00830E56"/>
    <w:rsid w:val="00833308"/>
    <w:rsid w:val="00843304"/>
    <w:rsid w:val="008709AE"/>
    <w:rsid w:val="0088706C"/>
    <w:rsid w:val="008A1A58"/>
    <w:rsid w:val="008A6A91"/>
    <w:rsid w:val="008B1356"/>
    <w:rsid w:val="008B1D6F"/>
    <w:rsid w:val="008D770B"/>
    <w:rsid w:val="008F1DB0"/>
    <w:rsid w:val="00900DEB"/>
    <w:rsid w:val="00903103"/>
    <w:rsid w:val="00904F75"/>
    <w:rsid w:val="0091531A"/>
    <w:rsid w:val="00927EF3"/>
    <w:rsid w:val="0093262B"/>
    <w:rsid w:val="00932CBD"/>
    <w:rsid w:val="009361BC"/>
    <w:rsid w:val="00945E49"/>
    <w:rsid w:val="009461CD"/>
    <w:rsid w:val="00955AB7"/>
    <w:rsid w:val="00972E84"/>
    <w:rsid w:val="00974EDB"/>
    <w:rsid w:val="009B4CAF"/>
    <w:rsid w:val="009C4BE0"/>
    <w:rsid w:val="009C6FA6"/>
    <w:rsid w:val="009C711A"/>
    <w:rsid w:val="009E32B8"/>
    <w:rsid w:val="009E4AD5"/>
    <w:rsid w:val="009E70C8"/>
    <w:rsid w:val="009F4D9C"/>
    <w:rsid w:val="00A44485"/>
    <w:rsid w:val="00A56012"/>
    <w:rsid w:val="00A8419F"/>
    <w:rsid w:val="00A90764"/>
    <w:rsid w:val="00A91942"/>
    <w:rsid w:val="00A9308A"/>
    <w:rsid w:val="00A9427B"/>
    <w:rsid w:val="00AA02DE"/>
    <w:rsid w:val="00AA19E4"/>
    <w:rsid w:val="00AC504B"/>
    <w:rsid w:val="00AD3306"/>
    <w:rsid w:val="00B10C54"/>
    <w:rsid w:val="00B27D3E"/>
    <w:rsid w:val="00B31089"/>
    <w:rsid w:val="00B35819"/>
    <w:rsid w:val="00B76EE4"/>
    <w:rsid w:val="00B80426"/>
    <w:rsid w:val="00B82B1C"/>
    <w:rsid w:val="00B86457"/>
    <w:rsid w:val="00B97A50"/>
    <w:rsid w:val="00BA5C79"/>
    <w:rsid w:val="00BD510A"/>
    <w:rsid w:val="00BE42B3"/>
    <w:rsid w:val="00BF29C7"/>
    <w:rsid w:val="00BF29CA"/>
    <w:rsid w:val="00BF3A8E"/>
    <w:rsid w:val="00BF6A92"/>
    <w:rsid w:val="00C017DB"/>
    <w:rsid w:val="00C12BBF"/>
    <w:rsid w:val="00C15FD8"/>
    <w:rsid w:val="00C252E7"/>
    <w:rsid w:val="00C3050C"/>
    <w:rsid w:val="00C322AE"/>
    <w:rsid w:val="00C34FCB"/>
    <w:rsid w:val="00C35969"/>
    <w:rsid w:val="00C6158E"/>
    <w:rsid w:val="00C70FDC"/>
    <w:rsid w:val="00C845C6"/>
    <w:rsid w:val="00C907A3"/>
    <w:rsid w:val="00CA5D4F"/>
    <w:rsid w:val="00CB1DD9"/>
    <w:rsid w:val="00CF2BDA"/>
    <w:rsid w:val="00CF5069"/>
    <w:rsid w:val="00D10D71"/>
    <w:rsid w:val="00D16EF9"/>
    <w:rsid w:val="00D23A32"/>
    <w:rsid w:val="00D5262A"/>
    <w:rsid w:val="00D53CF4"/>
    <w:rsid w:val="00D61D55"/>
    <w:rsid w:val="00D63845"/>
    <w:rsid w:val="00D738F1"/>
    <w:rsid w:val="00D76F11"/>
    <w:rsid w:val="00D800FB"/>
    <w:rsid w:val="00D814DF"/>
    <w:rsid w:val="00D837BB"/>
    <w:rsid w:val="00D92F94"/>
    <w:rsid w:val="00D93270"/>
    <w:rsid w:val="00D9611B"/>
    <w:rsid w:val="00D9740C"/>
    <w:rsid w:val="00DA2551"/>
    <w:rsid w:val="00DA5EE5"/>
    <w:rsid w:val="00DB5E6B"/>
    <w:rsid w:val="00DC4A44"/>
    <w:rsid w:val="00DD353F"/>
    <w:rsid w:val="00E017B2"/>
    <w:rsid w:val="00E115CD"/>
    <w:rsid w:val="00E23CCE"/>
    <w:rsid w:val="00E354C3"/>
    <w:rsid w:val="00E41986"/>
    <w:rsid w:val="00E464DC"/>
    <w:rsid w:val="00E64588"/>
    <w:rsid w:val="00E94658"/>
    <w:rsid w:val="00EA3F68"/>
    <w:rsid w:val="00ED638E"/>
    <w:rsid w:val="00ED7DB9"/>
    <w:rsid w:val="00EE0B75"/>
    <w:rsid w:val="00EE43B4"/>
    <w:rsid w:val="00EF08F6"/>
    <w:rsid w:val="00EF1ED0"/>
    <w:rsid w:val="00F07695"/>
    <w:rsid w:val="00F32560"/>
    <w:rsid w:val="00F476CA"/>
    <w:rsid w:val="00F5507B"/>
    <w:rsid w:val="00F638A0"/>
    <w:rsid w:val="00F63B6C"/>
    <w:rsid w:val="00F7263C"/>
    <w:rsid w:val="00F803E5"/>
    <w:rsid w:val="00F821DA"/>
    <w:rsid w:val="00F83683"/>
    <w:rsid w:val="00F93122"/>
    <w:rsid w:val="00F95BCE"/>
    <w:rsid w:val="00FA0947"/>
    <w:rsid w:val="00FA23E4"/>
    <w:rsid w:val="00FA2637"/>
    <w:rsid w:val="00FC5CC0"/>
    <w:rsid w:val="00FE12D5"/>
    <w:rsid w:val="00FF2971"/>
    <w:rsid w:val="2C2E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54A417"/>
  <w14:defaultImageDpi w14:val="96"/>
  <w15:chartTrackingRefBased/>
  <w15:docId w15:val="{5620D68D-CD58-4634-9C9D-7C6770E6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50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3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-SectionNames">
    <w:name w:val="TOC - Section Names"/>
    <w:basedOn w:val="Normal"/>
    <w:uiPriority w:val="99"/>
    <w:pPr>
      <w:spacing w:before="120"/>
    </w:pPr>
    <w:rPr>
      <w:sz w:val="32"/>
      <w:szCs w:val="32"/>
    </w:rPr>
  </w:style>
  <w:style w:type="paragraph" w:customStyle="1" w:styleId="TOC-Pages">
    <w:name w:val="TOC- Pages"/>
    <w:basedOn w:val="Normal"/>
    <w:uiPriority w:val="99"/>
    <w:pPr>
      <w:tabs>
        <w:tab w:val="right" w:leader="dot" w:pos="6550"/>
      </w:tabs>
      <w:ind w:left="360"/>
    </w:pPr>
    <w:rPr>
      <w:sz w:val="24"/>
      <w:szCs w:val="24"/>
    </w:rPr>
  </w:style>
  <w:style w:type="paragraph" w:styleId="BodyText">
    <w:name w:val="Body Text"/>
    <w:basedOn w:val="Normal"/>
    <w:link w:val="BodyTextChar"/>
    <w:pPr>
      <w:spacing w:line="264" w:lineRule="auto"/>
    </w:pPr>
  </w:style>
  <w:style w:type="character" w:customStyle="1" w:styleId="BodyTextChar">
    <w:name w:val="Body Text Char"/>
    <w:link w:val="BodyText"/>
    <w:uiPriority w:val="99"/>
    <w:semiHidden/>
    <w:rsid w:val="00D16EF9"/>
    <w:rPr>
      <w:rFonts w:ascii="Calibri" w:hAnsi="Calibri" w:cs="Calibri"/>
      <w:color w:val="000000"/>
      <w:kern w:val="28"/>
      <w:sz w:val="20"/>
      <w:szCs w:val="20"/>
    </w:rPr>
  </w:style>
  <w:style w:type="paragraph" w:customStyle="1" w:styleId="BodyTextBullets">
    <w:name w:val="Body Text Bullets"/>
    <w:basedOn w:val="BodyText"/>
    <w:pPr>
      <w:ind w:left="360" w:hanging="360"/>
    </w:pPr>
  </w:style>
  <w:style w:type="paragraph" w:customStyle="1" w:styleId="Subhead2">
    <w:name w:val="Subhead 2"/>
    <w:basedOn w:val="Normal"/>
    <w:pPr>
      <w:spacing w:before="80" w:after="60" w:line="360" w:lineRule="exact"/>
    </w:pPr>
    <w:rPr>
      <w:b/>
      <w:bCs/>
      <w:color w:val="E4712F"/>
      <w:kern w:val="16"/>
      <w:szCs w:val="22"/>
    </w:rPr>
  </w:style>
  <w:style w:type="paragraph" w:customStyle="1" w:styleId="TeamMemberTitle">
    <w:name w:val="Team Member Title"/>
    <w:basedOn w:val="Normal"/>
    <w:uiPriority w:val="99"/>
    <w:pPr>
      <w:spacing w:line="264" w:lineRule="auto"/>
      <w:jc w:val="both"/>
    </w:pPr>
    <w:rPr>
      <w:b/>
      <w:bCs/>
    </w:rPr>
  </w:style>
  <w:style w:type="paragraph" w:customStyle="1" w:styleId="ServiceTeamBody">
    <w:name w:val="Service Team Body"/>
    <w:basedOn w:val="Normal"/>
    <w:pPr>
      <w:spacing w:line="264" w:lineRule="auto"/>
    </w:pPr>
  </w:style>
  <w:style w:type="paragraph" w:customStyle="1" w:styleId="BodyTextNoSpaceAfter">
    <w:name w:val="Body Text No Space After"/>
    <w:basedOn w:val="BodyText"/>
    <w:uiPriority w:val="99"/>
  </w:style>
  <w:style w:type="paragraph" w:customStyle="1" w:styleId="BodyTextBulletsNoSpace">
    <w:name w:val="Body Text Bullets No Space"/>
    <w:basedOn w:val="BodyTextBullets"/>
  </w:style>
  <w:style w:type="paragraph" w:customStyle="1" w:styleId="ReferenceName">
    <w:name w:val="Reference Name"/>
    <w:basedOn w:val="Normal"/>
    <w:uiPriority w:val="99"/>
    <w:pPr>
      <w:spacing w:before="100" w:line="264" w:lineRule="auto"/>
    </w:pPr>
    <w:rPr>
      <w:b/>
      <w:bCs/>
      <w:color w:val="E4712F"/>
    </w:rPr>
  </w:style>
  <w:style w:type="paragraph" w:customStyle="1" w:styleId="ReferencesListBody">
    <w:name w:val="References List Body"/>
    <w:basedOn w:val="Normal"/>
    <w:uiPriority w:val="99"/>
    <w:pPr>
      <w:spacing w:line="264" w:lineRule="auto"/>
    </w:pPr>
  </w:style>
  <w:style w:type="paragraph" w:customStyle="1" w:styleId="BasicParagraph">
    <w:name w:val="[Basic Paragraph]"/>
    <w:basedOn w:val="Normal"/>
    <w:uiPriority w:val="99"/>
    <w:pPr>
      <w:spacing w:line="288" w:lineRule="auto"/>
    </w:pPr>
    <w:rPr>
      <w:rFonts w:ascii="MinionPro-Regular" w:hAnsi="MinionPro-Regular" w:cs="MinionPro-Regular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2B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82B1C"/>
    <w:rPr>
      <w:rFonts w:ascii="Calibri" w:hAnsi="Calibri" w:cs="Calibri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82B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2B1C"/>
    <w:rPr>
      <w:rFonts w:ascii="Calibri" w:hAnsi="Calibri" w:cs="Calibri"/>
      <w:color w:val="000000"/>
      <w:kern w:val="28"/>
      <w:sz w:val="20"/>
      <w:szCs w:val="20"/>
    </w:rPr>
  </w:style>
  <w:style w:type="table" w:styleId="TableGrid">
    <w:name w:val="Table Grid"/>
    <w:basedOn w:val="TableNormal"/>
    <w:uiPriority w:val="59"/>
    <w:rsid w:val="00A94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54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4C3"/>
    <w:rPr>
      <w:rFonts w:ascii="Tahoma" w:hAnsi="Tahoma" w:cs="Tahoma"/>
      <w:color w:val="000000"/>
      <w:kern w:val="28"/>
      <w:sz w:val="16"/>
      <w:szCs w:val="16"/>
    </w:rPr>
  </w:style>
  <w:style w:type="paragraph" w:customStyle="1" w:styleId="Subhead1">
    <w:name w:val="Subhead 1"/>
    <w:basedOn w:val="BodyText"/>
    <w:rsid w:val="00BD510A"/>
    <w:pPr>
      <w:spacing w:before="120"/>
      <w:jc w:val="both"/>
    </w:pPr>
    <w:rPr>
      <w:b/>
      <w:bCs/>
      <w14:ligatures w14:val="standard"/>
      <w14:cntxtAlts/>
    </w:rPr>
  </w:style>
  <w:style w:type="paragraph" w:styleId="ListParagraph">
    <w:name w:val="List Paragraph"/>
    <w:basedOn w:val="Normal"/>
    <w:link w:val="ListParagraphChar"/>
    <w:uiPriority w:val="34"/>
    <w:qFormat/>
    <w:rsid w:val="002763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6398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6398"/>
    <w:pPr>
      <w:spacing w:line="276" w:lineRule="auto"/>
      <w:outlineLvl w:val="9"/>
    </w:pPr>
    <w:rPr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1C34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34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3488"/>
    <w:rPr>
      <w:rFonts w:cs="Calibri"/>
      <w:color w:val="000000"/>
      <w:kern w:val="28"/>
    </w:rPr>
  </w:style>
  <w:style w:type="table" w:customStyle="1" w:styleId="TableGrid1">
    <w:name w:val="Table Grid1"/>
    <w:basedOn w:val="TableNormal"/>
    <w:next w:val="TableGrid"/>
    <w:uiPriority w:val="59"/>
    <w:rsid w:val="001C3488"/>
    <w:pPr>
      <w:jc w:val="both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2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294"/>
    <w:rPr>
      <w:rFonts w:cs="Calibri"/>
      <w:b/>
      <w:bCs/>
      <w:color w:val="000000"/>
      <w:kern w:val="28"/>
    </w:rPr>
  </w:style>
  <w:style w:type="paragraph" w:customStyle="1" w:styleId="EDDTitlePageHeader">
    <w:name w:val="EDD Title Page Header"/>
    <w:basedOn w:val="Normal"/>
    <w:link w:val="EDDTitlePageHeaderChar"/>
    <w:qFormat/>
    <w:rsid w:val="00276398"/>
    <w:pPr>
      <w:spacing w:line="215" w:lineRule="auto"/>
      <w:jc w:val="right"/>
    </w:pPr>
    <w:rPr>
      <w:b/>
      <w:bCs/>
      <w:color w:val="4AAD52"/>
      <w:kern w:val="220"/>
      <w:sz w:val="38"/>
      <w:szCs w:val="38"/>
    </w:rPr>
  </w:style>
  <w:style w:type="paragraph" w:customStyle="1" w:styleId="EDDTitlePagesSubheader">
    <w:name w:val="EDD Title Pages Subheader"/>
    <w:basedOn w:val="Normal"/>
    <w:link w:val="EDDTitlePagesSubheaderChar"/>
    <w:qFormat/>
    <w:rsid w:val="00276398"/>
    <w:pPr>
      <w:spacing w:line="215" w:lineRule="auto"/>
      <w:jc w:val="right"/>
    </w:pPr>
    <w:rPr>
      <w:b/>
      <w:bCs/>
      <w:color w:val="002B5C"/>
      <w:sz w:val="28"/>
      <w:szCs w:val="28"/>
    </w:rPr>
  </w:style>
  <w:style w:type="character" w:customStyle="1" w:styleId="EDDTitlePageHeaderChar">
    <w:name w:val="EDD Title Page Header Char"/>
    <w:basedOn w:val="DefaultParagraphFont"/>
    <w:link w:val="EDDTitlePageHeader"/>
    <w:rsid w:val="00276398"/>
    <w:rPr>
      <w:rFonts w:cs="Calibri"/>
      <w:b/>
      <w:bCs/>
      <w:color w:val="4AAD52"/>
      <w:kern w:val="220"/>
      <w:sz w:val="38"/>
      <w:szCs w:val="38"/>
    </w:rPr>
  </w:style>
  <w:style w:type="paragraph" w:customStyle="1" w:styleId="EDDTitlePageSubmittedBy">
    <w:name w:val="EDD Title Page Submitted By"/>
    <w:basedOn w:val="Normal"/>
    <w:link w:val="EDDTitlePageSubmittedByChar"/>
    <w:qFormat/>
    <w:rsid w:val="00276398"/>
    <w:pPr>
      <w:spacing w:line="259" w:lineRule="auto"/>
      <w:jc w:val="right"/>
    </w:pPr>
    <w:rPr>
      <w:color w:val="002B5C"/>
      <w:kern w:val="220"/>
      <w:sz w:val="24"/>
      <w:szCs w:val="24"/>
    </w:rPr>
  </w:style>
  <w:style w:type="character" w:customStyle="1" w:styleId="EDDTitlePagesSubheaderChar">
    <w:name w:val="EDD Title Pages Subheader Char"/>
    <w:basedOn w:val="DefaultParagraphFont"/>
    <w:link w:val="EDDTitlePagesSubheader"/>
    <w:rsid w:val="00276398"/>
    <w:rPr>
      <w:rFonts w:cs="Calibri"/>
      <w:b/>
      <w:bCs/>
      <w:color w:val="002B5C"/>
      <w:kern w:val="28"/>
      <w:sz w:val="28"/>
      <w:szCs w:val="28"/>
    </w:rPr>
  </w:style>
  <w:style w:type="paragraph" w:customStyle="1" w:styleId="EDDTitlePageContactInfo">
    <w:name w:val="EDD Title Page Contact Info"/>
    <w:basedOn w:val="Normal"/>
    <w:link w:val="EDDTitlePageContactInfoChar"/>
    <w:qFormat/>
    <w:rsid w:val="00276398"/>
    <w:pPr>
      <w:jc w:val="right"/>
    </w:pPr>
    <w:rPr>
      <w:color w:val="3F4B65"/>
      <w:kern w:val="220"/>
    </w:rPr>
  </w:style>
  <w:style w:type="character" w:customStyle="1" w:styleId="EDDTitlePageSubmittedByChar">
    <w:name w:val="EDD Title Page Submitted By Char"/>
    <w:basedOn w:val="DefaultParagraphFont"/>
    <w:link w:val="EDDTitlePageSubmittedBy"/>
    <w:rsid w:val="00276398"/>
    <w:rPr>
      <w:rFonts w:cs="Calibri"/>
      <w:color w:val="002B5C"/>
      <w:kern w:val="220"/>
      <w:sz w:val="24"/>
      <w:szCs w:val="24"/>
    </w:rPr>
  </w:style>
  <w:style w:type="paragraph" w:customStyle="1" w:styleId="EDDBoldParagraph">
    <w:name w:val="EDD Bold Paragraph"/>
    <w:basedOn w:val="Normal"/>
    <w:link w:val="EDDBoldParagraphChar"/>
    <w:qFormat/>
    <w:rsid w:val="00276398"/>
    <w:pPr>
      <w:spacing w:line="264" w:lineRule="auto"/>
      <w:jc w:val="both"/>
    </w:pPr>
    <w:rPr>
      <w:b/>
      <w:bCs/>
      <w14:cntxtAlts/>
    </w:rPr>
  </w:style>
  <w:style w:type="character" w:customStyle="1" w:styleId="EDDTitlePageContactInfoChar">
    <w:name w:val="EDD Title Page Contact Info Char"/>
    <w:basedOn w:val="DefaultParagraphFont"/>
    <w:link w:val="EDDTitlePageContactInfo"/>
    <w:rsid w:val="00276398"/>
    <w:rPr>
      <w:rFonts w:cs="Calibri"/>
      <w:color w:val="3F4B65"/>
      <w:kern w:val="220"/>
    </w:rPr>
  </w:style>
  <w:style w:type="paragraph" w:customStyle="1" w:styleId="EDDBulletedList">
    <w:name w:val="EDD Bulleted List"/>
    <w:basedOn w:val="ListParagraph"/>
    <w:link w:val="EDDBulletedListChar"/>
    <w:qFormat/>
    <w:rsid w:val="00276398"/>
    <w:pPr>
      <w:numPr>
        <w:numId w:val="7"/>
      </w:numPr>
      <w:spacing w:line="264" w:lineRule="auto"/>
    </w:pPr>
    <w:rPr>
      <w14:cntxtAlts/>
    </w:rPr>
  </w:style>
  <w:style w:type="character" w:customStyle="1" w:styleId="EDDBoldParagraphChar">
    <w:name w:val="EDD Bold Paragraph Char"/>
    <w:basedOn w:val="DefaultParagraphFont"/>
    <w:link w:val="EDDBoldParagraph"/>
    <w:rsid w:val="00276398"/>
    <w:rPr>
      <w:rFonts w:cs="Calibri"/>
      <w:b/>
      <w:bCs/>
      <w:color w:val="000000"/>
      <w:kern w:val="28"/>
      <w14:cntxtAlts/>
    </w:rPr>
  </w:style>
  <w:style w:type="paragraph" w:customStyle="1" w:styleId="EDDParagraph">
    <w:name w:val="EDD Paragraph"/>
    <w:basedOn w:val="Normal"/>
    <w:link w:val="EDDParagraphChar"/>
    <w:qFormat/>
    <w:rsid w:val="00276398"/>
    <w:pPr>
      <w:spacing w:line="264" w:lineRule="auto"/>
    </w:pPr>
    <w:rPr>
      <w14:cntxtAlt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6398"/>
    <w:rPr>
      <w:rFonts w:cs="Calibri"/>
      <w:color w:val="000000"/>
      <w:kern w:val="28"/>
    </w:rPr>
  </w:style>
  <w:style w:type="character" w:customStyle="1" w:styleId="EDDBulletedListChar">
    <w:name w:val="EDD Bulleted List Char"/>
    <w:basedOn w:val="ListParagraphChar"/>
    <w:link w:val="EDDBulletedList"/>
    <w:rsid w:val="00276398"/>
    <w:rPr>
      <w:rFonts w:cs="Calibri"/>
      <w:color w:val="000000"/>
      <w:kern w:val="28"/>
      <w14:cntxtAlts/>
    </w:rPr>
  </w:style>
  <w:style w:type="paragraph" w:customStyle="1" w:styleId="EDDCoverLetterContactAddressInfo">
    <w:name w:val="EDD Cover Letter Contact &amp; Address Info"/>
    <w:basedOn w:val="BodyText"/>
    <w:link w:val="EDDCoverLetterContactAddressInfoChar"/>
    <w:qFormat/>
    <w:rsid w:val="00276398"/>
  </w:style>
  <w:style w:type="character" w:customStyle="1" w:styleId="EDDParagraphChar">
    <w:name w:val="EDD Paragraph Char"/>
    <w:basedOn w:val="DefaultParagraphFont"/>
    <w:link w:val="EDDParagraph"/>
    <w:rsid w:val="00276398"/>
    <w:rPr>
      <w:rFonts w:cs="Calibri"/>
      <w:color w:val="000000"/>
      <w:kern w:val="28"/>
      <w14:cntxtAlts/>
    </w:rPr>
  </w:style>
  <w:style w:type="paragraph" w:customStyle="1" w:styleId="EDDSectionHeader">
    <w:name w:val="EDD Section Header"/>
    <w:basedOn w:val="Normal"/>
    <w:link w:val="EDDSectionHeaderChar"/>
    <w:qFormat/>
    <w:rsid w:val="00276398"/>
    <w:pPr>
      <w:spacing w:line="264" w:lineRule="auto"/>
    </w:pPr>
    <w:rPr>
      <w:b/>
      <w:bCs/>
      <w:color w:val="4AAD52"/>
      <w:sz w:val="32"/>
      <w:szCs w:val="32"/>
    </w:rPr>
  </w:style>
  <w:style w:type="character" w:customStyle="1" w:styleId="EDDCoverLetterContactAddressInfoChar">
    <w:name w:val="EDD Cover Letter Contact &amp; Address Info Char"/>
    <w:basedOn w:val="BodyTextChar"/>
    <w:link w:val="EDDCoverLetterContactAddressInfo"/>
    <w:rsid w:val="00276398"/>
    <w:rPr>
      <w:rFonts w:ascii="Calibri" w:hAnsi="Calibri" w:cs="Calibri"/>
      <w:color w:val="000000"/>
      <w:kern w:val="28"/>
      <w:sz w:val="20"/>
      <w:szCs w:val="20"/>
    </w:rPr>
  </w:style>
  <w:style w:type="paragraph" w:customStyle="1" w:styleId="EDDTableofContentsSectionHeader">
    <w:name w:val="EDD Table of Contents Section Header"/>
    <w:basedOn w:val="Normal"/>
    <w:link w:val="EDDTableofContentsSectionHeaderChar"/>
    <w:qFormat/>
    <w:rsid w:val="00276398"/>
    <w:pPr>
      <w:spacing w:line="264" w:lineRule="auto"/>
    </w:pPr>
    <w:rPr>
      <w:sz w:val="24"/>
      <w:szCs w:val="24"/>
      <w14:cntxtAlts/>
    </w:rPr>
  </w:style>
  <w:style w:type="character" w:customStyle="1" w:styleId="EDDSectionHeaderChar">
    <w:name w:val="EDD Section Header Char"/>
    <w:basedOn w:val="DefaultParagraphFont"/>
    <w:link w:val="EDDSectionHeader"/>
    <w:rsid w:val="00276398"/>
    <w:rPr>
      <w:rFonts w:cs="Calibri"/>
      <w:b/>
      <w:bCs/>
      <w:color w:val="4AAD52"/>
      <w:kern w:val="28"/>
      <w:sz w:val="32"/>
      <w:szCs w:val="32"/>
    </w:rPr>
  </w:style>
  <w:style w:type="paragraph" w:customStyle="1" w:styleId="EDDTableofContentsSubheader">
    <w:name w:val="EDD Table of Contents Subheader"/>
    <w:basedOn w:val="Normal"/>
    <w:link w:val="EDDTableofContentsSubheaderChar"/>
    <w:qFormat/>
    <w:rsid w:val="00276398"/>
    <w:pPr>
      <w:tabs>
        <w:tab w:val="right" w:leader="dot" w:pos="5874"/>
      </w:tabs>
      <w:spacing w:line="264" w:lineRule="auto"/>
      <w:ind w:left="360"/>
    </w:pPr>
    <w:rPr>
      <w14:cntxtAlts/>
    </w:rPr>
  </w:style>
  <w:style w:type="character" w:customStyle="1" w:styleId="EDDTableofContentsSectionHeaderChar">
    <w:name w:val="EDD Table of Contents Section Header Char"/>
    <w:basedOn w:val="DefaultParagraphFont"/>
    <w:link w:val="EDDTableofContentsSectionHeader"/>
    <w:rsid w:val="00276398"/>
    <w:rPr>
      <w:rFonts w:cs="Calibri"/>
      <w:color w:val="000000"/>
      <w:kern w:val="28"/>
      <w:sz w:val="24"/>
      <w:szCs w:val="24"/>
      <w14:cntxtAlts/>
    </w:rPr>
  </w:style>
  <w:style w:type="paragraph" w:customStyle="1" w:styleId="EDDSectionSubheader">
    <w:name w:val="EDD Section Subheader"/>
    <w:basedOn w:val="BodyText"/>
    <w:link w:val="EDDSectionSubheaderChar"/>
    <w:qFormat/>
    <w:rsid w:val="00276398"/>
    <w:pPr>
      <w:spacing w:line="286" w:lineRule="auto"/>
    </w:pPr>
    <w:rPr>
      <w:b/>
      <w:bCs/>
      <w:color w:val="4AAD52"/>
    </w:rPr>
  </w:style>
  <w:style w:type="character" w:customStyle="1" w:styleId="EDDTableofContentsSubheaderChar">
    <w:name w:val="EDD Table of Contents Subheader Char"/>
    <w:basedOn w:val="DefaultParagraphFont"/>
    <w:link w:val="EDDTableofContentsSubheader"/>
    <w:rsid w:val="00276398"/>
    <w:rPr>
      <w:rFonts w:cs="Calibri"/>
      <w:color w:val="000000"/>
      <w:kern w:val="28"/>
      <w14:cntxtAlts/>
    </w:rPr>
  </w:style>
  <w:style w:type="character" w:customStyle="1" w:styleId="EDDSectionSubheaderChar">
    <w:name w:val="EDD Section Subheader Char"/>
    <w:basedOn w:val="BodyTextChar"/>
    <w:link w:val="EDDSectionSubheader"/>
    <w:rsid w:val="00276398"/>
    <w:rPr>
      <w:rFonts w:ascii="Calibri" w:hAnsi="Calibri" w:cs="Calibri"/>
      <w:b/>
      <w:bCs/>
      <w:color w:val="4AAD52"/>
      <w:kern w:val="28"/>
      <w:sz w:val="20"/>
      <w:szCs w:val="20"/>
    </w:rPr>
  </w:style>
  <w:style w:type="paragraph" w:styleId="Revision">
    <w:name w:val="Revision"/>
    <w:hidden/>
    <w:uiPriority w:val="99"/>
    <w:semiHidden/>
    <w:rsid w:val="00A9308A"/>
    <w:rPr>
      <w:rFonts w:cs="Calibri"/>
      <w:color w:val="000000"/>
      <w:kern w:val="28"/>
    </w:rPr>
  </w:style>
  <w:style w:type="character" w:customStyle="1" w:styleId="Hyperlink1">
    <w:name w:val="Hyperlink1"/>
    <w:basedOn w:val="DefaultParagraphFont"/>
    <w:uiPriority w:val="99"/>
    <w:unhideWhenUsed/>
    <w:rsid w:val="00FA23E4"/>
    <w:rPr>
      <w:color w:val="0563C1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FA23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oldmoveintl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85A3FF5773CF40837931EE7295793F" ma:contentTypeVersion="6" ma:contentTypeDescription="Create a new document." ma:contentTypeScope="" ma:versionID="fd37e020182b5ba4be8424cc5bf4111f">
  <xsd:schema xmlns:xsd="http://www.w3.org/2001/XMLSchema" xmlns:xs="http://www.w3.org/2001/XMLSchema" xmlns:p="http://schemas.microsoft.com/office/2006/metadata/properties" xmlns:ns2="b7e1afc5-a607-4711-a1da-3f603599c8b0" xmlns:ns3="28aaaf26-18a9-4f28-990b-3f541da140e5" targetNamespace="http://schemas.microsoft.com/office/2006/metadata/properties" ma:root="true" ma:fieldsID="cc383f3cb6a21a888f9efdfdfca957c9" ns2:_="" ns3:_="">
    <xsd:import namespace="b7e1afc5-a607-4711-a1da-3f603599c8b0"/>
    <xsd:import namespace="28aaaf26-18a9-4f28-990b-3f541da140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1afc5-a607-4711-a1da-3f603599c8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aaf26-18a9-4f28-990b-3f541da140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4AD554-0D79-4A12-BEA0-81DE9F2CEF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3BDA00-9662-4287-8477-D299C18D1BB2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06668E5-AC9B-4AC4-8FF1-E2631047B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e1afc5-a607-4711-a1da-3f603599c8b0"/>
    <ds:schemaRef ds:uri="28aaaf26-18a9-4f28-990b-3f541da140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370808-1D32-4DAB-88EA-8C53DD8D54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413</Words>
  <Characters>2119</Characters>
  <Application>Microsoft Office Word</Application>
  <DocSecurity>0</DocSecurity>
  <Lines>17</Lines>
  <Paragraphs>5</Paragraphs>
  <ScaleCrop>false</ScaleCrop>
  <Company>ElliottDavis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Bromfield, Jeff</dc:creator>
  <cp:keywords/>
  <dc:description/>
  <cp:lastModifiedBy>Becker, Garrett</cp:lastModifiedBy>
  <cp:revision>50</cp:revision>
  <cp:lastPrinted>2019-06-11T15:37:00Z</cp:lastPrinted>
  <dcterms:created xsi:type="dcterms:W3CDTF">2022-10-10T19:26:00Z</dcterms:created>
  <dcterms:modified xsi:type="dcterms:W3CDTF">2023-02-21T16:14:00Z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0x010100CF85A3FF5773CF40837931EE7295793F</vt:lpwstr>
  </property>
  <property fmtid="{D5CDD505-2E9C-101B-9397-08002B2CF9AE}" pid="3" name="Order">
    <vt:r8>5300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</Properties>
</file>