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E54DA" w14:textId="77777777" w:rsidR="00B502F8" w:rsidRPr="00B502F8" w:rsidRDefault="00B502F8" w:rsidP="00B502F8">
      <w:pPr>
        <w:pStyle w:val="Overskrift1"/>
      </w:pPr>
      <w:r w:rsidRPr="00B502F8">
        <w:t>Møtereferat</w:t>
      </w:r>
    </w:p>
    <w:p w14:paraId="592A1326" w14:textId="77777777" w:rsidR="00B502F8" w:rsidRPr="00B502F8" w:rsidRDefault="00B502F8" w:rsidP="00B502F8">
      <w:r w:rsidRPr="00B502F8">
        <w:rPr>
          <w:b/>
          <w:bCs/>
        </w:rPr>
        <w:t>Møte:</w:t>
      </w:r>
      <w:r w:rsidRPr="00B502F8">
        <w:t xml:space="preserve"> Avklaring av innhold for intern demo</w:t>
      </w:r>
      <w:r w:rsidRPr="00B502F8">
        <w:br/>
      </w:r>
      <w:r w:rsidRPr="00B502F8">
        <w:rPr>
          <w:b/>
          <w:bCs/>
        </w:rPr>
        <w:t>Dato:</w:t>
      </w:r>
      <w:r w:rsidRPr="00B502F8">
        <w:t xml:space="preserve"> Uke 5, tirsdag kl. 09:00–10:15</w:t>
      </w:r>
      <w:r w:rsidRPr="00B502F8">
        <w:br/>
      </w:r>
      <w:r w:rsidRPr="00B502F8">
        <w:rPr>
          <w:b/>
          <w:bCs/>
        </w:rPr>
        <w:t>Sted:</w:t>
      </w:r>
      <w:r w:rsidRPr="00B502F8">
        <w:t xml:space="preserve"> Teams</w:t>
      </w:r>
      <w:r w:rsidRPr="00B502F8">
        <w:br/>
      </w:r>
      <w:r w:rsidRPr="00B502F8">
        <w:rPr>
          <w:b/>
          <w:bCs/>
        </w:rPr>
        <w:t>Referent:</w:t>
      </w:r>
      <w:r w:rsidRPr="00B502F8">
        <w:t xml:space="preserve"> Sara Elvebakk</w:t>
      </w:r>
    </w:p>
    <w:p w14:paraId="3E2D7E7C" w14:textId="77777777" w:rsidR="00B502F8" w:rsidRPr="00B502F8" w:rsidRDefault="00B502F8" w:rsidP="00B502F8">
      <w:pPr>
        <w:rPr>
          <w:b/>
          <w:bCs/>
        </w:rPr>
      </w:pPr>
      <w:r w:rsidRPr="00B502F8">
        <w:rPr>
          <w:b/>
          <w:bCs/>
        </w:rPr>
        <w:t>Deltakere</w:t>
      </w:r>
    </w:p>
    <w:p w14:paraId="725A212D" w14:textId="77777777" w:rsidR="00B502F8" w:rsidRPr="00B502F8" w:rsidRDefault="00B502F8" w:rsidP="00B502F8">
      <w:pPr>
        <w:numPr>
          <w:ilvl w:val="0"/>
          <w:numId w:val="1"/>
        </w:numPr>
      </w:pPr>
      <w:r w:rsidRPr="00B502F8">
        <w:t>Emma Løken – Prosjektleder</w:t>
      </w:r>
    </w:p>
    <w:p w14:paraId="06B7BC27" w14:textId="77777777" w:rsidR="00B502F8" w:rsidRPr="00B502F8" w:rsidRDefault="00B502F8" w:rsidP="00B502F8">
      <w:pPr>
        <w:numPr>
          <w:ilvl w:val="0"/>
          <w:numId w:val="1"/>
        </w:numPr>
      </w:pPr>
      <w:r w:rsidRPr="00B502F8">
        <w:t>Jonas Myrvoll – Produktleder (PO)</w:t>
      </w:r>
    </w:p>
    <w:p w14:paraId="51B9E0EF" w14:textId="77777777" w:rsidR="00B502F8" w:rsidRPr="00B502F8" w:rsidRDefault="00B502F8" w:rsidP="00B502F8">
      <w:pPr>
        <w:numPr>
          <w:ilvl w:val="0"/>
          <w:numId w:val="1"/>
        </w:numPr>
      </w:pPr>
      <w:r w:rsidRPr="00B502F8">
        <w:t>Tobias Haug – Teknisk arkitekt</w:t>
      </w:r>
    </w:p>
    <w:p w14:paraId="62F71693" w14:textId="77777777" w:rsidR="00B502F8" w:rsidRPr="00B502F8" w:rsidRDefault="00B502F8" w:rsidP="00B502F8">
      <w:pPr>
        <w:numPr>
          <w:ilvl w:val="0"/>
          <w:numId w:val="1"/>
        </w:numPr>
      </w:pPr>
      <w:r w:rsidRPr="00B502F8">
        <w:t>Marit Dalen – Drift vannkraft</w:t>
      </w:r>
    </w:p>
    <w:p w14:paraId="3C29F8DE" w14:textId="77777777" w:rsidR="00B502F8" w:rsidRPr="00B502F8" w:rsidRDefault="00B502F8" w:rsidP="00B502F8">
      <w:pPr>
        <w:numPr>
          <w:ilvl w:val="0"/>
          <w:numId w:val="1"/>
        </w:numPr>
      </w:pPr>
      <w:r w:rsidRPr="00B502F8">
        <w:t>Ravi Singh – Dataanalyse</w:t>
      </w:r>
    </w:p>
    <w:p w14:paraId="313D32F8" w14:textId="77777777" w:rsidR="00B502F8" w:rsidRPr="00B502F8" w:rsidRDefault="00B502F8" w:rsidP="00B502F8">
      <w:pPr>
        <w:numPr>
          <w:ilvl w:val="0"/>
          <w:numId w:val="1"/>
        </w:numPr>
      </w:pPr>
      <w:r w:rsidRPr="00B502F8">
        <w:t>Kari Strand – Kundedialog/</w:t>
      </w:r>
      <w:proofErr w:type="spellStart"/>
      <w:r w:rsidRPr="00B502F8">
        <w:t>retail</w:t>
      </w:r>
      <w:proofErr w:type="spellEnd"/>
    </w:p>
    <w:p w14:paraId="13D9112A" w14:textId="77777777" w:rsidR="00B502F8" w:rsidRPr="00B502F8" w:rsidRDefault="00B502F8" w:rsidP="00B502F8">
      <w:r w:rsidRPr="00B502F8">
        <w:pict w14:anchorId="71A3BBC0">
          <v:rect id="_x0000_i1086" style="width:0;height:1.5pt" o:hralign="center" o:hrstd="t" o:hr="t" fillcolor="#a0a0a0" stroked="f"/>
        </w:pict>
      </w:r>
    </w:p>
    <w:p w14:paraId="09742D29" w14:textId="77777777" w:rsidR="00B502F8" w:rsidRPr="00B502F8" w:rsidRDefault="00B502F8" w:rsidP="00B502F8">
      <w:pPr>
        <w:rPr>
          <w:b/>
          <w:bCs/>
        </w:rPr>
      </w:pPr>
      <w:r w:rsidRPr="00B502F8">
        <w:rPr>
          <w:b/>
          <w:bCs/>
        </w:rPr>
        <w:t>Agenda</w:t>
      </w:r>
    </w:p>
    <w:p w14:paraId="48F53A83" w14:textId="77777777" w:rsidR="00B502F8" w:rsidRPr="00B502F8" w:rsidRDefault="00B502F8" w:rsidP="00B502F8">
      <w:pPr>
        <w:numPr>
          <w:ilvl w:val="0"/>
          <w:numId w:val="2"/>
        </w:numPr>
      </w:pPr>
      <w:r w:rsidRPr="00B502F8">
        <w:t>Hva skal demonstreres i neste ukes interne demo</w:t>
      </w:r>
    </w:p>
    <w:p w14:paraId="02D28B69" w14:textId="77777777" w:rsidR="00B502F8" w:rsidRPr="00B502F8" w:rsidRDefault="00B502F8" w:rsidP="00B502F8">
      <w:pPr>
        <w:numPr>
          <w:ilvl w:val="0"/>
          <w:numId w:val="2"/>
        </w:numPr>
      </w:pPr>
      <w:r w:rsidRPr="00B502F8">
        <w:t xml:space="preserve">Hva er </w:t>
      </w:r>
      <w:r w:rsidRPr="00B502F8">
        <w:rPr>
          <w:i/>
          <w:iCs/>
        </w:rPr>
        <w:t>formålet</w:t>
      </w:r>
      <w:r w:rsidRPr="00B502F8">
        <w:t xml:space="preserve"> med demoen (hva forventer vi av respons?)</w:t>
      </w:r>
    </w:p>
    <w:p w14:paraId="623AEA1F" w14:textId="77777777" w:rsidR="00B502F8" w:rsidRPr="00B502F8" w:rsidRDefault="00B502F8" w:rsidP="00B502F8">
      <w:pPr>
        <w:numPr>
          <w:ilvl w:val="0"/>
          <w:numId w:val="2"/>
        </w:numPr>
      </w:pPr>
      <w:r w:rsidRPr="00B502F8">
        <w:t>Hva må være klart før demo</w:t>
      </w:r>
    </w:p>
    <w:p w14:paraId="0934A333" w14:textId="77777777" w:rsidR="00B502F8" w:rsidRPr="00B502F8" w:rsidRDefault="00B502F8" w:rsidP="00B502F8">
      <w:pPr>
        <w:numPr>
          <w:ilvl w:val="0"/>
          <w:numId w:val="2"/>
        </w:numPr>
      </w:pPr>
      <w:r w:rsidRPr="00B502F8">
        <w:t>Avklare budskap til interessenter</w:t>
      </w:r>
    </w:p>
    <w:p w14:paraId="43659047" w14:textId="77777777" w:rsidR="00B502F8" w:rsidRPr="00B502F8" w:rsidRDefault="00B502F8" w:rsidP="00B502F8">
      <w:r w:rsidRPr="00B502F8">
        <w:pict w14:anchorId="3166A418">
          <v:rect id="_x0000_i1087" style="width:0;height:1.5pt" o:hralign="center" o:hrstd="t" o:hr="t" fillcolor="#a0a0a0" stroked="f"/>
        </w:pict>
      </w:r>
    </w:p>
    <w:p w14:paraId="2A5CC8D7" w14:textId="77777777" w:rsidR="00B502F8" w:rsidRPr="00B502F8" w:rsidRDefault="00B502F8" w:rsidP="00B502F8">
      <w:pPr>
        <w:rPr>
          <w:b/>
          <w:bCs/>
        </w:rPr>
      </w:pPr>
      <w:r w:rsidRPr="00B502F8">
        <w:rPr>
          <w:b/>
          <w:bCs/>
        </w:rPr>
        <w:t>Oppsummering av diskusjon</w:t>
      </w:r>
    </w:p>
    <w:p w14:paraId="449199CD" w14:textId="77777777" w:rsidR="00B502F8" w:rsidRPr="00B502F8" w:rsidRDefault="00B502F8" w:rsidP="00B502F8">
      <w:r w:rsidRPr="00B502F8">
        <w:rPr>
          <w:b/>
          <w:bCs/>
        </w:rPr>
        <w:t>1. Omfang av demoen</w:t>
      </w:r>
    </w:p>
    <w:p w14:paraId="20C62212" w14:textId="77777777" w:rsidR="00B502F8" w:rsidRPr="00B502F8" w:rsidRDefault="00B502F8" w:rsidP="00B502F8">
      <w:pPr>
        <w:numPr>
          <w:ilvl w:val="0"/>
          <w:numId w:val="3"/>
        </w:numPr>
      </w:pPr>
      <w:r w:rsidRPr="00B502F8">
        <w:t xml:space="preserve">Tobias presenterte gjeldende prototypevisning (kapasitetsdata + prisbaner enkelt vist i </w:t>
      </w:r>
      <w:proofErr w:type="spellStart"/>
      <w:r w:rsidRPr="00B502F8">
        <w:t>dashboard</w:t>
      </w:r>
      <w:proofErr w:type="spellEnd"/>
      <w:r w:rsidRPr="00B502F8">
        <w:t>).</w:t>
      </w:r>
    </w:p>
    <w:p w14:paraId="6C15C2C9" w14:textId="77777777" w:rsidR="00B502F8" w:rsidRPr="00B502F8" w:rsidRDefault="00B502F8" w:rsidP="00B502F8">
      <w:pPr>
        <w:numPr>
          <w:ilvl w:val="0"/>
          <w:numId w:val="3"/>
        </w:numPr>
      </w:pPr>
      <w:r w:rsidRPr="00B502F8">
        <w:t>Jonas presiserte at bildet for kundesegment</w:t>
      </w:r>
      <w:r w:rsidRPr="00B502F8">
        <w:rPr>
          <w:rFonts w:ascii="Cambria Math" w:hAnsi="Cambria Math" w:cs="Cambria Math"/>
        </w:rPr>
        <w:t>‐</w:t>
      </w:r>
      <w:r w:rsidRPr="00B502F8">
        <w:t>innsikt ikke er klart for visning enn</w:t>
      </w:r>
      <w:r w:rsidRPr="00B502F8">
        <w:rPr>
          <w:rFonts w:ascii="Aptos" w:hAnsi="Aptos" w:cs="Aptos"/>
        </w:rPr>
        <w:t>å</w:t>
      </w:r>
      <w:r w:rsidRPr="00B502F8">
        <w:t>.</w:t>
      </w:r>
    </w:p>
    <w:p w14:paraId="19DE8658" w14:textId="77777777" w:rsidR="00B502F8" w:rsidRPr="00B502F8" w:rsidRDefault="00B502F8" w:rsidP="00B502F8">
      <w:pPr>
        <w:numPr>
          <w:ilvl w:val="0"/>
          <w:numId w:val="3"/>
        </w:numPr>
      </w:pPr>
      <w:r w:rsidRPr="00B502F8">
        <w:t xml:space="preserve">Marit understreket at drift trenger å forstå </w:t>
      </w:r>
      <w:r w:rsidRPr="00B502F8">
        <w:rPr>
          <w:i/>
          <w:iCs/>
        </w:rPr>
        <w:t>hvordan datakildene vektes</w:t>
      </w:r>
      <w:r w:rsidRPr="00B502F8">
        <w:t>, ikke bare se visuell output.</w:t>
      </w:r>
    </w:p>
    <w:p w14:paraId="08D4920C" w14:textId="77777777" w:rsidR="00B502F8" w:rsidRPr="00B502F8" w:rsidRDefault="00B502F8" w:rsidP="00B502F8">
      <w:pPr>
        <w:numPr>
          <w:ilvl w:val="0"/>
          <w:numId w:val="3"/>
        </w:numPr>
      </w:pPr>
      <w:r w:rsidRPr="00B502F8">
        <w:t>Ravi minnet om at prognosemodellene fortsatt er “ikke kalibrert for operative beslutninger”.</w:t>
      </w:r>
    </w:p>
    <w:p w14:paraId="5DF3930D" w14:textId="77777777" w:rsidR="00B502F8" w:rsidRPr="00B502F8" w:rsidRDefault="00B502F8" w:rsidP="00B502F8">
      <w:r w:rsidRPr="00B502F8">
        <w:rPr>
          <w:b/>
          <w:bCs/>
        </w:rPr>
        <w:t>Felles forståelse:</w:t>
      </w:r>
      <w:r w:rsidRPr="00B502F8">
        <w:br/>
        <w:t xml:space="preserve">Demoen må </w:t>
      </w:r>
      <w:r w:rsidRPr="00B502F8">
        <w:rPr>
          <w:b/>
          <w:bCs/>
        </w:rPr>
        <w:t>vise retning</w:t>
      </w:r>
      <w:r w:rsidRPr="00B502F8">
        <w:t>, ikke ferdig løsning.</w:t>
      </w:r>
    </w:p>
    <w:p w14:paraId="645D3881" w14:textId="77777777" w:rsidR="00B502F8" w:rsidRPr="00B502F8" w:rsidRDefault="00B502F8" w:rsidP="00B502F8">
      <w:r w:rsidRPr="00B502F8">
        <w:rPr>
          <w:b/>
          <w:bCs/>
        </w:rPr>
        <w:t>Påminnelse fra Emma:</w:t>
      </w:r>
      <w:r w:rsidRPr="00B502F8">
        <w:br/>
        <w:t xml:space="preserve">Demoens hensikt er </w:t>
      </w:r>
      <w:r w:rsidRPr="00B502F8">
        <w:rPr>
          <w:b/>
          <w:bCs/>
        </w:rPr>
        <w:t>felles forståelse</w:t>
      </w:r>
      <w:r w:rsidRPr="00B502F8">
        <w:t>, ikke evaluering.</w:t>
      </w:r>
    </w:p>
    <w:p w14:paraId="674DA472" w14:textId="77777777" w:rsidR="00B502F8" w:rsidRPr="00B502F8" w:rsidRDefault="00B502F8" w:rsidP="00B502F8">
      <w:r w:rsidRPr="00B502F8">
        <w:pict w14:anchorId="49B2038F">
          <v:rect id="_x0000_i1088" style="width:0;height:1.5pt" o:hralign="center" o:hrstd="t" o:hr="t" fillcolor="#a0a0a0" stroked="f"/>
        </w:pict>
      </w:r>
    </w:p>
    <w:p w14:paraId="28AAA5B9" w14:textId="77777777" w:rsidR="00B502F8" w:rsidRPr="00B502F8" w:rsidRDefault="00B502F8" w:rsidP="00B502F8">
      <w:r w:rsidRPr="00B502F8">
        <w:rPr>
          <w:b/>
          <w:bCs/>
        </w:rPr>
        <w:lastRenderedPageBreak/>
        <w:t>2. Forventninger som må håndteres</w:t>
      </w:r>
    </w:p>
    <w:p w14:paraId="35A46ACC" w14:textId="77777777" w:rsidR="00B502F8" w:rsidRPr="00B502F8" w:rsidRDefault="00B502F8" w:rsidP="00B502F8">
      <w:pPr>
        <w:numPr>
          <w:ilvl w:val="0"/>
          <w:numId w:val="4"/>
        </w:numPr>
      </w:pPr>
      <w:r w:rsidRPr="00B502F8">
        <w:t xml:space="preserve">Marked forventer at løsningen kan brukes til </w:t>
      </w:r>
      <w:r w:rsidRPr="00B502F8">
        <w:rPr>
          <w:i/>
          <w:iCs/>
        </w:rPr>
        <w:t>nær</w:t>
      </w:r>
      <w:r w:rsidRPr="00B502F8">
        <w:rPr>
          <w:rFonts w:ascii="Cambria Math" w:hAnsi="Cambria Math" w:cs="Cambria Math"/>
          <w:i/>
          <w:iCs/>
        </w:rPr>
        <w:t>‐</w:t>
      </w:r>
      <w:r w:rsidRPr="00B502F8">
        <w:rPr>
          <w:i/>
          <w:iCs/>
        </w:rPr>
        <w:t>sanntidsvurderinger</w:t>
      </w:r>
      <w:r w:rsidRPr="00B502F8">
        <w:t xml:space="preserve"> → </w:t>
      </w:r>
      <w:r w:rsidRPr="00B502F8">
        <w:rPr>
          <w:b/>
          <w:bCs/>
        </w:rPr>
        <w:t>Dette må tones ned.</w:t>
      </w:r>
    </w:p>
    <w:p w14:paraId="7FA1DD9C" w14:textId="77777777" w:rsidR="00B502F8" w:rsidRPr="00B502F8" w:rsidRDefault="00B502F8" w:rsidP="00B502F8">
      <w:pPr>
        <w:numPr>
          <w:ilvl w:val="0"/>
          <w:numId w:val="4"/>
        </w:numPr>
      </w:pPr>
      <w:r w:rsidRPr="00B502F8">
        <w:t xml:space="preserve">Drift forventer at datakvalitet er “god nok” → vi må </w:t>
      </w:r>
      <w:r w:rsidRPr="00B502F8">
        <w:rPr>
          <w:b/>
          <w:bCs/>
        </w:rPr>
        <w:t>forklare usikkerhetsintervaller</w:t>
      </w:r>
      <w:r w:rsidRPr="00B502F8">
        <w:t xml:space="preserve"> muntlig.</w:t>
      </w:r>
    </w:p>
    <w:p w14:paraId="7FBFB123" w14:textId="77777777" w:rsidR="00B502F8" w:rsidRPr="00B502F8" w:rsidRDefault="00B502F8" w:rsidP="00B502F8">
      <w:pPr>
        <w:numPr>
          <w:ilvl w:val="0"/>
          <w:numId w:val="4"/>
        </w:numPr>
      </w:pPr>
      <w:r w:rsidRPr="00B502F8">
        <w:t xml:space="preserve">Ledelse ønsker å se «bevegelse i riktig retning» → demo må ha </w:t>
      </w:r>
      <w:r w:rsidRPr="00B502F8">
        <w:rPr>
          <w:b/>
          <w:bCs/>
        </w:rPr>
        <w:t>tydelig narrativ</w:t>
      </w:r>
      <w:r w:rsidRPr="00B502F8">
        <w:t>.</w:t>
      </w:r>
    </w:p>
    <w:p w14:paraId="77FB9B80" w14:textId="77777777" w:rsidR="00B502F8" w:rsidRPr="00B502F8" w:rsidRDefault="00B502F8" w:rsidP="00B502F8">
      <w:r w:rsidRPr="00B502F8">
        <w:rPr>
          <w:b/>
          <w:bCs/>
        </w:rPr>
        <w:t>Risiko:</w:t>
      </w:r>
      <w:r w:rsidRPr="00B502F8">
        <w:t xml:space="preserve"> Hvis demoen tolkes som lansering → misnøye.</w:t>
      </w:r>
    </w:p>
    <w:p w14:paraId="0A896D39" w14:textId="77777777" w:rsidR="00B502F8" w:rsidRPr="00B502F8" w:rsidRDefault="00B502F8" w:rsidP="00B502F8">
      <w:r w:rsidRPr="00B502F8">
        <w:pict w14:anchorId="4D3F72CB">
          <v:rect id="_x0000_i1089" style="width:0;height:1.5pt" o:hralign="center" o:hrstd="t" o:hr="t" fillcolor="#a0a0a0" stroked="f"/>
        </w:pict>
      </w:r>
    </w:p>
    <w:p w14:paraId="552FD097" w14:textId="77777777" w:rsidR="00B502F8" w:rsidRPr="00B502F8" w:rsidRDefault="00B502F8" w:rsidP="00B502F8">
      <w:r w:rsidRPr="00B502F8">
        <w:rPr>
          <w:b/>
          <w:bCs/>
        </w:rPr>
        <w:t>3. Budskap til demoen (tentativt)</w:t>
      </w:r>
    </w:p>
    <w:p w14:paraId="26620321" w14:textId="77777777" w:rsidR="00B502F8" w:rsidRPr="00B502F8" w:rsidRDefault="00B502F8" w:rsidP="00B502F8">
      <w:pPr>
        <w:numPr>
          <w:ilvl w:val="0"/>
          <w:numId w:val="5"/>
        </w:numPr>
      </w:pPr>
      <w:r w:rsidRPr="00B502F8">
        <w:t>“Dette er første visning av hvordan felles situasjonsbilde kan se ut.”</w:t>
      </w:r>
    </w:p>
    <w:p w14:paraId="191ECD67" w14:textId="77777777" w:rsidR="00B502F8" w:rsidRPr="00B502F8" w:rsidRDefault="00B502F8" w:rsidP="00B502F8">
      <w:pPr>
        <w:numPr>
          <w:ilvl w:val="0"/>
          <w:numId w:val="5"/>
        </w:numPr>
      </w:pPr>
      <w:r w:rsidRPr="00B502F8">
        <w:t>“Fokus er på forståelse, ikke presisjon.”</w:t>
      </w:r>
    </w:p>
    <w:p w14:paraId="4DBA95AD" w14:textId="77777777" w:rsidR="00B502F8" w:rsidRPr="00B502F8" w:rsidRDefault="00B502F8" w:rsidP="00B502F8">
      <w:pPr>
        <w:numPr>
          <w:ilvl w:val="0"/>
          <w:numId w:val="5"/>
        </w:numPr>
      </w:pPr>
      <w:r w:rsidRPr="00B502F8">
        <w:t>“Tilbakemeldinger og spørsmål er ønsket og planlagt inn, ikke forstyrrelser.”</w:t>
      </w:r>
    </w:p>
    <w:p w14:paraId="0A0CDC9A" w14:textId="77777777" w:rsidR="00B502F8" w:rsidRPr="00B502F8" w:rsidRDefault="00B502F8" w:rsidP="00B502F8">
      <w:r w:rsidRPr="00B502F8">
        <w:rPr>
          <w:b/>
          <w:bCs/>
        </w:rPr>
        <w:t>Språk som bør unngås:</w:t>
      </w:r>
      <w:r w:rsidRPr="00B502F8">
        <w:t xml:space="preserve"> “Nesten ferdig”, “Dette kommer snart”.</w:t>
      </w:r>
    </w:p>
    <w:p w14:paraId="2A77AFC0" w14:textId="77777777" w:rsidR="00B502F8" w:rsidRPr="00B502F8" w:rsidRDefault="00B502F8" w:rsidP="00B502F8">
      <w:r w:rsidRPr="00B502F8">
        <w:pict w14:anchorId="1623BA87">
          <v:rect id="_x0000_i1090" style="width:0;height:1.5pt" o:hralign="center" o:hrstd="t" o:hr="t" fillcolor="#a0a0a0" stroked="f"/>
        </w:pict>
      </w:r>
    </w:p>
    <w:p w14:paraId="4C9E2E3E" w14:textId="77777777" w:rsidR="00B502F8" w:rsidRPr="00B502F8" w:rsidRDefault="00B502F8" w:rsidP="00B502F8">
      <w:pPr>
        <w:rPr>
          <w:b/>
          <w:bCs/>
        </w:rPr>
      </w:pPr>
      <w:r w:rsidRPr="00B502F8">
        <w:rPr>
          <w:b/>
          <w:bCs/>
        </w:rPr>
        <w:t>Beslutninger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8"/>
        <w:gridCol w:w="5449"/>
        <w:gridCol w:w="1025"/>
      </w:tblGrid>
      <w:tr w:rsidR="00B502F8" w:rsidRPr="00B502F8" w14:paraId="19C87186" w14:textId="77777777" w:rsidTr="00B502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60E407" w14:textId="77777777" w:rsidR="00B502F8" w:rsidRPr="00B502F8" w:rsidRDefault="00B502F8" w:rsidP="00B502F8">
            <w:pPr>
              <w:rPr>
                <w:b/>
                <w:bCs/>
              </w:rPr>
            </w:pPr>
            <w:r w:rsidRPr="00B502F8">
              <w:rPr>
                <w:b/>
                <w:bCs/>
              </w:rPr>
              <w:t>Tema</w:t>
            </w:r>
          </w:p>
        </w:tc>
        <w:tc>
          <w:tcPr>
            <w:tcW w:w="0" w:type="auto"/>
            <w:vAlign w:val="center"/>
            <w:hideMark/>
          </w:tcPr>
          <w:p w14:paraId="7F18C2C5" w14:textId="77777777" w:rsidR="00B502F8" w:rsidRPr="00B502F8" w:rsidRDefault="00B502F8" w:rsidP="00B502F8">
            <w:pPr>
              <w:rPr>
                <w:b/>
                <w:bCs/>
              </w:rPr>
            </w:pPr>
            <w:r w:rsidRPr="00B502F8">
              <w:rPr>
                <w:b/>
                <w:bCs/>
              </w:rPr>
              <w:t>Beslutning</w:t>
            </w:r>
          </w:p>
        </w:tc>
        <w:tc>
          <w:tcPr>
            <w:tcW w:w="0" w:type="auto"/>
            <w:vAlign w:val="center"/>
            <w:hideMark/>
          </w:tcPr>
          <w:p w14:paraId="73F504DC" w14:textId="77777777" w:rsidR="00B502F8" w:rsidRPr="00B502F8" w:rsidRDefault="00B502F8" w:rsidP="00B502F8">
            <w:pPr>
              <w:rPr>
                <w:b/>
                <w:bCs/>
              </w:rPr>
            </w:pPr>
            <w:r w:rsidRPr="00B502F8">
              <w:rPr>
                <w:b/>
                <w:bCs/>
              </w:rPr>
              <w:t>Ansvar</w:t>
            </w:r>
          </w:p>
        </w:tc>
      </w:tr>
      <w:tr w:rsidR="00B502F8" w:rsidRPr="00B502F8" w14:paraId="44FE5798" w14:textId="77777777" w:rsidTr="00B502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7D010" w14:textId="77777777" w:rsidR="00B502F8" w:rsidRPr="00B502F8" w:rsidRDefault="00B502F8" w:rsidP="00B502F8">
            <w:r w:rsidRPr="00B502F8">
              <w:t xml:space="preserve">Demoens </w:t>
            </w:r>
            <w:proofErr w:type="spellStart"/>
            <w:r w:rsidRPr="00B502F8">
              <w:t>scope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B5B9FF" w14:textId="77777777" w:rsidR="00B502F8" w:rsidRPr="00B502F8" w:rsidRDefault="00B502F8" w:rsidP="00B502F8">
            <w:r w:rsidRPr="00B502F8">
              <w:t xml:space="preserve">Vise </w:t>
            </w:r>
            <w:proofErr w:type="spellStart"/>
            <w:r w:rsidRPr="00B502F8">
              <w:t>dashboard</w:t>
            </w:r>
            <w:proofErr w:type="spellEnd"/>
            <w:r w:rsidRPr="00B502F8">
              <w:t xml:space="preserve"> med: produksjonskapasitet + markedsprisanslag + enkel kundesegment</w:t>
            </w:r>
            <w:r w:rsidRPr="00B502F8">
              <w:rPr>
                <w:rFonts w:ascii="Cambria Math" w:hAnsi="Cambria Math" w:cs="Cambria Math"/>
              </w:rPr>
              <w:t>‐</w:t>
            </w:r>
            <w:r w:rsidRPr="00B502F8">
              <w:t>visning (statisk eksempel)</w:t>
            </w:r>
          </w:p>
        </w:tc>
        <w:tc>
          <w:tcPr>
            <w:tcW w:w="0" w:type="auto"/>
            <w:vAlign w:val="center"/>
            <w:hideMark/>
          </w:tcPr>
          <w:p w14:paraId="65AD50B7" w14:textId="77777777" w:rsidR="00B502F8" w:rsidRPr="00B502F8" w:rsidRDefault="00B502F8" w:rsidP="00B502F8">
            <w:r w:rsidRPr="00B502F8">
              <w:t>Tobias &amp; Jonas</w:t>
            </w:r>
          </w:p>
        </w:tc>
      </w:tr>
      <w:tr w:rsidR="00B502F8" w:rsidRPr="00B502F8" w14:paraId="5CA7D2A8" w14:textId="77777777" w:rsidTr="00B502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33743" w14:textId="77777777" w:rsidR="00B502F8" w:rsidRPr="00B502F8" w:rsidRDefault="00B502F8" w:rsidP="00B502F8">
            <w:r w:rsidRPr="00B502F8">
              <w:t>Narrativ for demo</w:t>
            </w:r>
          </w:p>
        </w:tc>
        <w:tc>
          <w:tcPr>
            <w:tcW w:w="0" w:type="auto"/>
            <w:vAlign w:val="center"/>
            <w:hideMark/>
          </w:tcPr>
          <w:p w14:paraId="1B1BE567" w14:textId="77777777" w:rsidR="00B502F8" w:rsidRPr="00B502F8" w:rsidRDefault="00B502F8" w:rsidP="00B502F8">
            <w:r w:rsidRPr="00B502F8">
              <w:t xml:space="preserve">Demo åpnes med 1 min forklaring av </w:t>
            </w:r>
            <w:r w:rsidRPr="00B502F8">
              <w:rPr>
                <w:i/>
                <w:iCs/>
              </w:rPr>
              <w:t>hva demoen er og ikke er</w:t>
            </w:r>
          </w:p>
        </w:tc>
        <w:tc>
          <w:tcPr>
            <w:tcW w:w="0" w:type="auto"/>
            <w:vAlign w:val="center"/>
            <w:hideMark/>
          </w:tcPr>
          <w:p w14:paraId="183C4ECD" w14:textId="77777777" w:rsidR="00B502F8" w:rsidRPr="00B502F8" w:rsidRDefault="00B502F8" w:rsidP="00B502F8">
            <w:r w:rsidRPr="00B502F8">
              <w:t>Emma</w:t>
            </w:r>
          </w:p>
        </w:tc>
      </w:tr>
      <w:tr w:rsidR="00B502F8" w:rsidRPr="00B502F8" w14:paraId="0A4E0673" w14:textId="77777777" w:rsidTr="00B502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95C1C" w14:textId="77777777" w:rsidR="00B502F8" w:rsidRPr="00B502F8" w:rsidRDefault="00B502F8" w:rsidP="00B502F8">
            <w:r w:rsidRPr="00B502F8">
              <w:t>Visualisering av usikkerhet</w:t>
            </w:r>
          </w:p>
        </w:tc>
        <w:tc>
          <w:tcPr>
            <w:tcW w:w="0" w:type="auto"/>
            <w:vAlign w:val="center"/>
            <w:hideMark/>
          </w:tcPr>
          <w:p w14:paraId="725F7948" w14:textId="77777777" w:rsidR="00B502F8" w:rsidRPr="00B502F8" w:rsidRDefault="00B502F8" w:rsidP="00B502F8">
            <w:r w:rsidRPr="00B502F8">
              <w:t>Ravi lager kort forklaring på hvordan prognoser leses, to nivåer: teknisk + “vanlig språk”</w:t>
            </w:r>
          </w:p>
        </w:tc>
        <w:tc>
          <w:tcPr>
            <w:tcW w:w="0" w:type="auto"/>
            <w:vAlign w:val="center"/>
            <w:hideMark/>
          </w:tcPr>
          <w:p w14:paraId="53BCBA90" w14:textId="77777777" w:rsidR="00B502F8" w:rsidRPr="00B502F8" w:rsidRDefault="00B502F8" w:rsidP="00B502F8">
            <w:r w:rsidRPr="00B502F8">
              <w:t>Ravi &amp; Kari</w:t>
            </w:r>
          </w:p>
        </w:tc>
      </w:tr>
      <w:tr w:rsidR="00B502F8" w:rsidRPr="00B502F8" w14:paraId="593BAA67" w14:textId="77777777" w:rsidTr="00B502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A1EF9" w14:textId="77777777" w:rsidR="00B502F8" w:rsidRPr="00B502F8" w:rsidRDefault="00B502F8" w:rsidP="00B502F8">
            <w:r w:rsidRPr="00B502F8">
              <w:t>Forventningsstyring med interessenter</w:t>
            </w:r>
          </w:p>
        </w:tc>
        <w:tc>
          <w:tcPr>
            <w:tcW w:w="0" w:type="auto"/>
            <w:vAlign w:val="center"/>
            <w:hideMark/>
          </w:tcPr>
          <w:p w14:paraId="12633550" w14:textId="77777777" w:rsidR="00B502F8" w:rsidRPr="00B502F8" w:rsidRDefault="00B502F8" w:rsidP="00B502F8">
            <w:r w:rsidRPr="00B502F8">
              <w:t>Sara utarbeider kort tekst til bruk i Teams + i invitasjon</w:t>
            </w:r>
          </w:p>
        </w:tc>
        <w:tc>
          <w:tcPr>
            <w:tcW w:w="0" w:type="auto"/>
            <w:vAlign w:val="center"/>
            <w:hideMark/>
          </w:tcPr>
          <w:p w14:paraId="03010579" w14:textId="77777777" w:rsidR="00B502F8" w:rsidRPr="00B502F8" w:rsidRDefault="00B502F8" w:rsidP="00B502F8">
            <w:r w:rsidRPr="00B502F8">
              <w:t>Sara</w:t>
            </w:r>
          </w:p>
        </w:tc>
      </w:tr>
    </w:tbl>
    <w:p w14:paraId="61051B24" w14:textId="77777777" w:rsidR="00B502F8" w:rsidRPr="00B502F8" w:rsidRDefault="00B502F8" w:rsidP="00B502F8">
      <w:r w:rsidRPr="00B502F8">
        <w:pict w14:anchorId="73B78C48">
          <v:rect id="_x0000_i1091" style="width:0;height:1.5pt" o:hralign="center" o:hrstd="t" o:hr="t" fillcolor="#a0a0a0" stroked="f"/>
        </w:pict>
      </w:r>
    </w:p>
    <w:p w14:paraId="1BEF303D" w14:textId="77777777" w:rsidR="00B502F8" w:rsidRPr="00B502F8" w:rsidRDefault="00B502F8" w:rsidP="00B502F8">
      <w:pPr>
        <w:rPr>
          <w:b/>
          <w:bCs/>
        </w:rPr>
      </w:pPr>
      <w:r w:rsidRPr="00B502F8">
        <w:rPr>
          <w:b/>
          <w:bCs/>
        </w:rPr>
        <w:t>Oppfølgingspunkter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22"/>
        <w:gridCol w:w="1262"/>
        <w:gridCol w:w="1988"/>
      </w:tblGrid>
      <w:tr w:rsidR="00B502F8" w:rsidRPr="00B502F8" w14:paraId="33B9878E" w14:textId="77777777" w:rsidTr="00B502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1A46D0" w14:textId="77777777" w:rsidR="00B502F8" w:rsidRPr="00B502F8" w:rsidRDefault="00B502F8" w:rsidP="00B502F8">
            <w:pPr>
              <w:rPr>
                <w:b/>
                <w:bCs/>
              </w:rPr>
            </w:pPr>
            <w:r w:rsidRPr="00B502F8">
              <w:rPr>
                <w:b/>
                <w:bCs/>
              </w:rPr>
              <w:t>Oppgave</w:t>
            </w:r>
          </w:p>
        </w:tc>
        <w:tc>
          <w:tcPr>
            <w:tcW w:w="0" w:type="auto"/>
            <w:vAlign w:val="center"/>
            <w:hideMark/>
          </w:tcPr>
          <w:p w14:paraId="051B6B50" w14:textId="77777777" w:rsidR="00B502F8" w:rsidRPr="00B502F8" w:rsidRDefault="00B502F8" w:rsidP="00B502F8">
            <w:pPr>
              <w:rPr>
                <w:b/>
                <w:bCs/>
              </w:rPr>
            </w:pPr>
            <w:r w:rsidRPr="00B502F8">
              <w:rPr>
                <w:b/>
                <w:bCs/>
              </w:rPr>
              <w:t>Eierskap</w:t>
            </w:r>
          </w:p>
        </w:tc>
        <w:tc>
          <w:tcPr>
            <w:tcW w:w="0" w:type="auto"/>
            <w:vAlign w:val="center"/>
            <w:hideMark/>
          </w:tcPr>
          <w:p w14:paraId="07F09610" w14:textId="77777777" w:rsidR="00B502F8" w:rsidRPr="00B502F8" w:rsidRDefault="00B502F8" w:rsidP="00B502F8">
            <w:pPr>
              <w:rPr>
                <w:b/>
                <w:bCs/>
              </w:rPr>
            </w:pPr>
            <w:r w:rsidRPr="00B502F8">
              <w:rPr>
                <w:b/>
                <w:bCs/>
              </w:rPr>
              <w:t>Frist</w:t>
            </w:r>
          </w:p>
        </w:tc>
      </w:tr>
      <w:tr w:rsidR="00B502F8" w:rsidRPr="00B502F8" w14:paraId="1509CC7F" w14:textId="77777777" w:rsidTr="00B502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21EB6" w14:textId="77777777" w:rsidR="00B502F8" w:rsidRPr="00B502F8" w:rsidRDefault="00B502F8" w:rsidP="00B502F8">
            <w:r w:rsidRPr="00B502F8">
              <w:t>Lage kort demo-intro (manus, 6–8 setninger)</w:t>
            </w:r>
          </w:p>
        </w:tc>
        <w:tc>
          <w:tcPr>
            <w:tcW w:w="0" w:type="auto"/>
            <w:vAlign w:val="center"/>
            <w:hideMark/>
          </w:tcPr>
          <w:p w14:paraId="53B11AEF" w14:textId="77777777" w:rsidR="00B502F8" w:rsidRPr="00B502F8" w:rsidRDefault="00B502F8" w:rsidP="00B502F8">
            <w:r w:rsidRPr="00B502F8">
              <w:t>Emma</w:t>
            </w:r>
          </w:p>
        </w:tc>
        <w:tc>
          <w:tcPr>
            <w:tcW w:w="0" w:type="auto"/>
            <w:vAlign w:val="center"/>
            <w:hideMark/>
          </w:tcPr>
          <w:p w14:paraId="4C63358A" w14:textId="77777777" w:rsidR="00B502F8" w:rsidRPr="00B502F8" w:rsidRDefault="00B502F8" w:rsidP="00B502F8">
            <w:r w:rsidRPr="00B502F8">
              <w:t>Uke 6, mandag</w:t>
            </w:r>
          </w:p>
        </w:tc>
      </w:tr>
      <w:tr w:rsidR="00B502F8" w:rsidRPr="00B502F8" w14:paraId="68551B53" w14:textId="77777777" w:rsidTr="00B502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6E40D" w14:textId="77777777" w:rsidR="00B502F8" w:rsidRPr="00B502F8" w:rsidRDefault="00B502F8" w:rsidP="00B502F8">
            <w:r w:rsidRPr="00B502F8">
              <w:t xml:space="preserve">Legge inn forklaring av prognose-usikkerhet som eget </w:t>
            </w:r>
            <w:proofErr w:type="spellStart"/>
            <w:r w:rsidRPr="00B502F8">
              <w:t>infoboks</w:t>
            </w:r>
            <w:proofErr w:type="spellEnd"/>
            <w:r w:rsidRPr="00B502F8">
              <w:t xml:space="preserve">-element i </w:t>
            </w:r>
            <w:proofErr w:type="spellStart"/>
            <w:r w:rsidRPr="00B502F8">
              <w:t>dashboardet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979E3E" w14:textId="77777777" w:rsidR="00B502F8" w:rsidRPr="00B502F8" w:rsidRDefault="00B502F8" w:rsidP="00B502F8">
            <w:r w:rsidRPr="00B502F8">
              <w:t>Ravi + Tobias</w:t>
            </w:r>
          </w:p>
        </w:tc>
        <w:tc>
          <w:tcPr>
            <w:tcW w:w="0" w:type="auto"/>
            <w:vAlign w:val="center"/>
            <w:hideMark/>
          </w:tcPr>
          <w:p w14:paraId="509E69FE" w14:textId="77777777" w:rsidR="00B502F8" w:rsidRPr="00B502F8" w:rsidRDefault="00B502F8" w:rsidP="00B502F8">
            <w:r w:rsidRPr="00B502F8">
              <w:t>Uke 6, mandag formiddag</w:t>
            </w:r>
          </w:p>
        </w:tc>
      </w:tr>
      <w:tr w:rsidR="00B502F8" w:rsidRPr="00B502F8" w14:paraId="69637185" w14:textId="77777777" w:rsidTr="00B502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62821" w14:textId="77777777" w:rsidR="00B502F8" w:rsidRPr="00B502F8" w:rsidRDefault="00B502F8" w:rsidP="00B502F8">
            <w:r w:rsidRPr="00B502F8">
              <w:t>Forberede meldingsutkast for prosjektteamet (engasjement + ro)</w:t>
            </w:r>
          </w:p>
        </w:tc>
        <w:tc>
          <w:tcPr>
            <w:tcW w:w="0" w:type="auto"/>
            <w:vAlign w:val="center"/>
            <w:hideMark/>
          </w:tcPr>
          <w:p w14:paraId="1B3E3FD3" w14:textId="77777777" w:rsidR="00B502F8" w:rsidRPr="00B502F8" w:rsidRDefault="00B502F8" w:rsidP="00B502F8">
            <w:r w:rsidRPr="00B502F8">
              <w:t>Kari</w:t>
            </w:r>
          </w:p>
        </w:tc>
        <w:tc>
          <w:tcPr>
            <w:tcW w:w="0" w:type="auto"/>
            <w:vAlign w:val="center"/>
            <w:hideMark/>
          </w:tcPr>
          <w:p w14:paraId="3E234038" w14:textId="77777777" w:rsidR="00B502F8" w:rsidRPr="00B502F8" w:rsidRDefault="00B502F8" w:rsidP="00B502F8">
            <w:r w:rsidRPr="00B502F8">
              <w:t>Uke 6, mandag</w:t>
            </w:r>
          </w:p>
        </w:tc>
      </w:tr>
      <w:tr w:rsidR="00B502F8" w:rsidRPr="00B502F8" w14:paraId="17850EB6" w14:textId="77777777" w:rsidTr="00B502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6D89B" w14:textId="77777777" w:rsidR="00B502F8" w:rsidRPr="00B502F8" w:rsidRDefault="00B502F8" w:rsidP="00B502F8">
            <w:r w:rsidRPr="00B502F8">
              <w:lastRenderedPageBreak/>
              <w:t>Avklare hvem som faktisk presenterer demoen (Emma eller Jonas)</w:t>
            </w:r>
          </w:p>
        </w:tc>
        <w:tc>
          <w:tcPr>
            <w:tcW w:w="0" w:type="auto"/>
            <w:vAlign w:val="center"/>
            <w:hideMark/>
          </w:tcPr>
          <w:p w14:paraId="4CB06B41" w14:textId="77777777" w:rsidR="00B502F8" w:rsidRPr="00B502F8" w:rsidRDefault="00B502F8" w:rsidP="00B502F8">
            <w:r w:rsidRPr="00B502F8">
              <w:t>Emma &amp; Jonas</w:t>
            </w:r>
          </w:p>
        </w:tc>
        <w:tc>
          <w:tcPr>
            <w:tcW w:w="0" w:type="auto"/>
            <w:vAlign w:val="center"/>
            <w:hideMark/>
          </w:tcPr>
          <w:p w14:paraId="270F7841" w14:textId="77777777" w:rsidR="00B502F8" w:rsidRPr="00B502F8" w:rsidRDefault="00B502F8" w:rsidP="00B502F8">
            <w:r w:rsidRPr="00B502F8">
              <w:t>Uke 6, fredag</w:t>
            </w:r>
          </w:p>
        </w:tc>
      </w:tr>
    </w:tbl>
    <w:p w14:paraId="66921F53" w14:textId="77777777" w:rsidR="00B502F8" w:rsidRPr="00B502F8" w:rsidRDefault="00B502F8" w:rsidP="00B502F8">
      <w:r w:rsidRPr="00B502F8">
        <w:pict w14:anchorId="638D8BAF">
          <v:rect id="_x0000_i1092" style="width:0;height:1.5pt" o:hralign="center" o:hrstd="t" o:hr="t" fillcolor="#a0a0a0" stroked="f"/>
        </w:pict>
      </w:r>
    </w:p>
    <w:p w14:paraId="0EC8B0BC" w14:textId="77777777" w:rsidR="00B502F8" w:rsidRPr="00B502F8" w:rsidRDefault="00B502F8" w:rsidP="00B502F8">
      <w:r w:rsidRPr="00B502F8">
        <w:rPr>
          <w:b/>
          <w:bCs/>
        </w:rPr>
        <w:t>Stemning under møtet:</w:t>
      </w:r>
      <w:r w:rsidRPr="00B502F8">
        <w:br/>
        <w:t xml:space="preserve">Konstruktiv, men </w:t>
      </w:r>
      <w:r w:rsidRPr="00B502F8">
        <w:rPr>
          <w:i/>
          <w:iCs/>
        </w:rPr>
        <w:t>lett spenning</w:t>
      </w:r>
      <w:r w:rsidRPr="00B502F8">
        <w:t xml:space="preserve"> mellom drift og marked mht. forventet modenhet.</w:t>
      </w:r>
      <w:r w:rsidRPr="00B502F8">
        <w:br/>
        <w:t xml:space="preserve">Ingen konflikter, men underliggende behov for </w:t>
      </w:r>
      <w:r w:rsidRPr="00B502F8">
        <w:rPr>
          <w:b/>
          <w:bCs/>
        </w:rPr>
        <w:t>klarere narrativ</w:t>
      </w:r>
      <w:r w:rsidRPr="00B502F8">
        <w:t>.</w:t>
      </w:r>
    </w:p>
    <w:p w14:paraId="4430E042" w14:textId="77777777" w:rsidR="00B502F8" w:rsidRPr="00B502F8" w:rsidRDefault="00B502F8" w:rsidP="00B502F8">
      <w:r w:rsidRPr="00B502F8">
        <w:pict w14:anchorId="48349735">
          <v:rect id="_x0000_i1093" style="width:0;height:1.5pt" o:hralign="center" o:hrstd="t" o:hr="t" fillcolor="#a0a0a0" stroked="f"/>
        </w:pict>
      </w:r>
    </w:p>
    <w:p w14:paraId="22181427" w14:textId="77777777" w:rsidR="00B502F8" w:rsidRPr="00B502F8" w:rsidRDefault="00B502F8" w:rsidP="00B502F8">
      <w:r w:rsidRPr="00B502F8">
        <w:rPr>
          <w:b/>
          <w:bCs/>
        </w:rPr>
        <w:t>Referat slutt</w:t>
      </w:r>
      <w:r w:rsidRPr="00B502F8">
        <w:br/>
        <w:t xml:space="preserve">(Send til alle deltakere + last opp i </w:t>
      </w:r>
      <w:proofErr w:type="spellStart"/>
      <w:r w:rsidRPr="00B502F8">
        <w:t>Confluence</w:t>
      </w:r>
      <w:proofErr w:type="spellEnd"/>
      <w:r w:rsidRPr="00B502F8">
        <w:t xml:space="preserve"> under “Møter → Uke 5”.)</w:t>
      </w:r>
    </w:p>
    <w:p w14:paraId="7DB00A1A" w14:textId="77777777" w:rsidR="006D1B3F" w:rsidRDefault="006D1B3F"/>
    <w:sectPr w:rsidR="006D1B3F">
      <w:headerReference w:type="even" r:id="rId7"/>
      <w:headerReference w:type="default" r:id="rId8"/>
      <w:headerReference w:type="firs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2819FD" w14:textId="77777777" w:rsidR="00B502F8" w:rsidRDefault="00B502F8" w:rsidP="00B502F8">
      <w:pPr>
        <w:spacing w:after="0" w:line="240" w:lineRule="auto"/>
      </w:pPr>
      <w:r>
        <w:separator/>
      </w:r>
    </w:p>
  </w:endnote>
  <w:endnote w:type="continuationSeparator" w:id="0">
    <w:p w14:paraId="228CD137" w14:textId="77777777" w:rsidR="00B502F8" w:rsidRDefault="00B502F8" w:rsidP="00B502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A52801" w14:textId="77777777" w:rsidR="00B502F8" w:rsidRDefault="00B502F8" w:rsidP="00B502F8">
      <w:pPr>
        <w:spacing w:after="0" w:line="240" w:lineRule="auto"/>
      </w:pPr>
      <w:r>
        <w:separator/>
      </w:r>
    </w:p>
  </w:footnote>
  <w:footnote w:type="continuationSeparator" w:id="0">
    <w:p w14:paraId="5790CB29" w14:textId="77777777" w:rsidR="00B502F8" w:rsidRDefault="00B502F8" w:rsidP="00B502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78DAB0" w14:textId="60F74918" w:rsidR="00B502F8" w:rsidRDefault="00B502F8">
    <w:pPr>
      <w:pStyle w:val="Topptekst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9BBFFF5" wp14:editId="68CBB4D0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22580"/>
              <wp:effectExtent l="0" t="0" r="0" b="1270"/>
              <wp:wrapNone/>
              <wp:docPr id="438311601" name="Tekstboks 2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225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EF1DC89" w14:textId="2FA65B06" w:rsidR="00B502F8" w:rsidRPr="00B502F8" w:rsidRDefault="00B502F8" w:rsidP="00B502F8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B502F8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BBFFF5" id="_x0000_t202" coordsize="21600,21600" o:spt="202" path="m,l,21600r21600,l21600,xe">
              <v:stroke joinstyle="miter"/>
              <v:path gradientshapeok="t" o:connecttype="rect"/>
            </v:shapetype>
            <v:shape id="Tekstboks 2" o:spid="_x0000_s1026" type="#_x0000_t202" alt="               C2 - Restricted use" style="position:absolute;margin-left:0;margin-top:0;width:124.5pt;height:25.4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" filled="f" stroked="f">
              <v:fill o:detectmouseclick="t"/>
              <v:textbox style="mso-fit-shape-to-text:t" inset="20pt,15pt,0,0">
                <w:txbxContent>
                  <w:p w14:paraId="4EF1DC89" w14:textId="2FA65B06" w:rsidR="00B502F8" w:rsidRPr="00B502F8" w:rsidRDefault="00B502F8" w:rsidP="00B502F8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B502F8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50E77E" w14:textId="7BAC3A94" w:rsidR="00B502F8" w:rsidRDefault="00B502F8">
    <w:pPr>
      <w:pStyle w:val="Topptekst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9502A04" wp14:editId="1878A9B6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22580"/>
              <wp:effectExtent l="0" t="0" r="0" b="1270"/>
              <wp:wrapNone/>
              <wp:docPr id="1829382732" name="Tekstboks 3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225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65543D0" w14:textId="40177175" w:rsidR="00B502F8" w:rsidRPr="00B502F8" w:rsidRDefault="00B502F8" w:rsidP="00B502F8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B502F8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9502A04" id="_x0000_t202" coordsize="21600,21600" o:spt="202" path="m,l,21600r21600,l21600,xe">
              <v:stroke joinstyle="miter"/>
              <v:path gradientshapeok="t" o:connecttype="rect"/>
            </v:shapetype>
            <v:shape id="Tekstboks 3" o:spid="_x0000_s1027" type="#_x0000_t202" alt="               C2 - Restricted use" style="position:absolute;margin-left:0;margin-top:0;width:124.5pt;height:25.4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" filled="f" stroked="f">
              <v:fill o:detectmouseclick="t"/>
              <v:textbox style="mso-fit-shape-to-text:t" inset="20pt,15pt,0,0">
                <w:txbxContent>
                  <w:p w14:paraId="765543D0" w14:textId="40177175" w:rsidR="00B502F8" w:rsidRPr="00B502F8" w:rsidRDefault="00B502F8" w:rsidP="00B502F8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B502F8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2ED6BD" w14:textId="66F5EB3F" w:rsidR="00B502F8" w:rsidRDefault="00B502F8">
    <w:pPr>
      <w:pStyle w:val="Topptekst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34EBA84" wp14:editId="5E7320C8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22580"/>
              <wp:effectExtent l="0" t="0" r="0" b="1270"/>
              <wp:wrapNone/>
              <wp:docPr id="222465538" name="Tekstboks 1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225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A6420A8" w14:textId="4E45A080" w:rsidR="00B502F8" w:rsidRPr="00B502F8" w:rsidRDefault="00B502F8" w:rsidP="00B502F8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B502F8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4EBA84" id="_x0000_t202" coordsize="21600,21600" o:spt="202" path="m,l,21600r21600,l21600,xe">
              <v:stroke joinstyle="miter"/>
              <v:path gradientshapeok="t" o:connecttype="rect"/>
            </v:shapetype>
            <v:shape id="Tekstboks 1" o:spid="_x0000_s1028" type="#_x0000_t202" alt="               C2 - Restricted use" style="position:absolute;margin-left:0;margin-top:0;width:124.5pt;height:25.4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" filled="f" stroked="f">
              <v:fill o:detectmouseclick="t"/>
              <v:textbox style="mso-fit-shape-to-text:t" inset="20pt,15pt,0,0">
                <w:txbxContent>
                  <w:p w14:paraId="5A6420A8" w14:textId="4E45A080" w:rsidR="00B502F8" w:rsidRPr="00B502F8" w:rsidRDefault="00B502F8" w:rsidP="00B502F8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B502F8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B7A5A"/>
    <w:multiLevelType w:val="multilevel"/>
    <w:tmpl w:val="51CED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CA5F4D"/>
    <w:multiLevelType w:val="multilevel"/>
    <w:tmpl w:val="A4D64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12B22CD"/>
    <w:multiLevelType w:val="multilevel"/>
    <w:tmpl w:val="99C6D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31434A"/>
    <w:multiLevelType w:val="multilevel"/>
    <w:tmpl w:val="819CB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0318EB"/>
    <w:multiLevelType w:val="multilevel"/>
    <w:tmpl w:val="6B10D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7421790">
    <w:abstractNumId w:val="0"/>
  </w:num>
  <w:num w:numId="2" w16cid:durableId="1213495846">
    <w:abstractNumId w:val="1"/>
  </w:num>
  <w:num w:numId="3" w16cid:durableId="1750537155">
    <w:abstractNumId w:val="2"/>
  </w:num>
  <w:num w:numId="4" w16cid:durableId="1780635709">
    <w:abstractNumId w:val="3"/>
  </w:num>
  <w:num w:numId="5" w16cid:durableId="15343428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FFA"/>
    <w:rsid w:val="0037400A"/>
    <w:rsid w:val="00590797"/>
    <w:rsid w:val="006D1B3F"/>
    <w:rsid w:val="007F0FFA"/>
    <w:rsid w:val="00856D0F"/>
    <w:rsid w:val="00B232EC"/>
    <w:rsid w:val="00B502F8"/>
    <w:rsid w:val="00F66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759997"/>
  <w15:chartTrackingRefBased/>
  <w15:docId w15:val="{1CE01A19-D8B2-4F11-9E11-FD663827E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b-N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7F0F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7F0F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7F0F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7F0F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7F0F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7F0F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7F0F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7F0F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7F0F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7F0F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7F0F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7F0F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7F0FFA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7F0FFA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7F0FFA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7F0FFA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7F0FFA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7F0FFA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7F0F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7F0F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7F0F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7F0F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7F0F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7F0FFA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7F0FFA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7F0FFA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7F0F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7F0FFA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7F0FFA"/>
    <w:rPr>
      <w:b/>
      <w:bCs/>
      <w:smallCaps/>
      <w:color w:val="0F4761" w:themeColor="accent1" w:themeShade="BF"/>
      <w:spacing w:val="5"/>
    </w:rPr>
  </w:style>
  <w:style w:type="paragraph" w:styleId="Topptekst">
    <w:name w:val="header"/>
    <w:basedOn w:val="Normal"/>
    <w:link w:val="TopptekstTegn"/>
    <w:uiPriority w:val="99"/>
    <w:unhideWhenUsed/>
    <w:rsid w:val="00B502F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B502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575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8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CF3F72FCDA82A43B4E88B0CDA002CFB" ma:contentTypeVersion="18" ma:contentTypeDescription="Create a new document." ma:contentTypeScope="" ma:versionID="c7590ccfe5d008749e0b3eff81da845a">
  <xsd:schema xmlns:xsd="http://www.w3.org/2001/XMLSchema" xmlns:xs="http://www.w3.org/2001/XMLSchema" xmlns:p="http://schemas.microsoft.com/office/2006/metadata/properties" xmlns:ns2="6de6f472-c68d-4f44-8005-3bd17a4084ec" xmlns:ns3="6e832978-bfa7-4803-99f9-ca81b626e422" targetNamespace="http://schemas.microsoft.com/office/2006/metadata/properties" ma:root="true" ma:fieldsID="465e7b0a94fd2461f989cb978b3dc94f" ns2:_="" ns3:_="">
    <xsd:import namespace="6de6f472-c68d-4f44-8005-3bd17a4084ec"/>
    <xsd:import namespace="6e832978-bfa7-4803-99f9-ca81b626e42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e6f472-c68d-4f44-8005-3bd17a4084e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Location" ma:index="12" nillable="true" ma:displayName="Location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000e2059-5ee7-47e9-8d7c-e5c5b9f97e0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832978-bfa7-4803-99f9-ca81b626e422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5e5cc991-b28c-4c93-9564-291b7860c237}" ma:internalName="TaxCatchAll" ma:showField="CatchAllData" ma:web="6e832978-bfa7-4803-99f9-ca81b626e42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e832978-bfa7-4803-99f9-ca81b626e422" xsi:nil="true"/>
    <lcf76f155ced4ddcb4097134ff3c332f xmlns="6de6f472-c68d-4f44-8005-3bd17a4084e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800EFB3-886B-43F6-B888-E606FAE35DBA}"/>
</file>

<file path=customXml/itemProps2.xml><?xml version="1.0" encoding="utf-8"?>
<ds:datastoreItem xmlns:ds="http://schemas.openxmlformats.org/officeDocument/2006/customXml" ds:itemID="{F41A6A8E-6E6D-4C32-920D-FACE2BBE543B}"/>
</file>

<file path=customXml/itemProps3.xml><?xml version="1.0" encoding="utf-8"?>
<ds:datastoreItem xmlns:ds="http://schemas.openxmlformats.org/officeDocument/2006/customXml" ds:itemID="{45E4B95E-2E99-434E-9123-08896C570102}"/>
</file>

<file path=docMetadata/LabelInfo.xml><?xml version="1.0" encoding="utf-8"?>
<clbl:labelList xmlns:clbl="http://schemas.microsoft.com/office/2020/mipLabelMetadata">
  <clbl:label id="{c5e6e129-f928-4a05-ae32-d838f6b21bdd}" enabled="1" method="Standard" siteId="{8b87af7d-8647-4dc7-8df4-5f69a2011bb5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415</Words>
  <Characters>2447</Characters>
  <Application>Microsoft Office Word</Application>
  <DocSecurity>0</DocSecurity>
  <Lines>97</Lines>
  <Paragraphs>71</Paragraphs>
  <ScaleCrop>false</ScaleCrop>
  <Company>Sopra Steria Group S.A</Company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DOBREV Georgi</dc:creator>
  <cp:keywords/>
  <dc:description/>
  <cp:lastModifiedBy>DOBREV Georgi</cp:lastModifiedBy>
  <cp:revision>3</cp:revision>
  <dcterms:created xsi:type="dcterms:W3CDTF">2025-11-09T15:23:00Z</dcterms:created>
  <dcterms:modified xsi:type="dcterms:W3CDTF">2025-11-09T15:24:00Z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d428e02,1a201ab1,6d0a2a4c</vt:lpwstr>
  </property>
  <property fmtid="{D5CDD505-2E9C-101B-9397-08002B2CF9AE}" pid="3" name="ClassificationContentMarkingHeaderFontProps">
    <vt:lpwstr>#cf022b,8,Tahoma</vt:lpwstr>
  </property>
  <property fmtid="{D5CDD505-2E9C-101B-9397-08002B2CF9AE}" pid="4" name="ClassificationContentMarkingHeaderText">
    <vt:lpwstr>               C2 - Restricted use</vt:lpwstr>
  </property>
  <property fmtid="{D5CDD505-2E9C-101B-9397-08002B2CF9AE}" pid="5" name="ContentTypeId">
    <vt:lpwstr>0x010100ECF3F72FCDA82A43B4E88B0CDA002CFB</vt:lpwstr>
  </property>
  <property fmtid="{D5CDD505-2E9C-101B-9397-08002B2CF9AE}" pid="7" name="docLang">
    <vt:lpwstr>nb</vt:lpwstr>
  </property>
  <property fmtid="{D5CDD505-2E9C-101B-9397-08002B2CF9AE}" pid="8" name="MediaServiceImageTags">
    <vt:lpwstr/>
  </property>
</Properties>
</file>