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42" w:rsidRDefault="006B3042" w:rsidP="009F09FF">
      <w:pPr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1)Open-Close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OCP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515D7A" w:rsidRPr="006129C8" w:rsidRDefault="001831B4" w:rsidP="006129C8">
      <w:pPr>
        <w:spacing w:line="360" w:lineRule="auto"/>
      </w:pPr>
      <w:r>
        <w:rPr>
          <w:rFonts w:hint="eastAsia"/>
        </w:rPr>
        <w:tab/>
      </w:r>
      <w:r w:rsidR="006B3042" w:rsidRPr="00873BA2">
        <w:rPr>
          <w:b/>
          <w:color w:val="FF0000"/>
        </w:rPr>
        <w:t>开</w:t>
      </w:r>
      <w:r w:rsidR="006B3042" w:rsidRPr="00873BA2">
        <w:rPr>
          <w:b/>
          <w:color w:val="FF0000"/>
        </w:rPr>
        <w:t>-</w:t>
      </w:r>
      <w:r w:rsidR="006B3042" w:rsidRPr="00873BA2">
        <w:rPr>
          <w:b/>
          <w:color w:val="FF0000"/>
        </w:rPr>
        <w:t>闭原则</w:t>
      </w:r>
      <w:r w:rsidR="006B3042" w:rsidRPr="006129C8">
        <w:t>，</w:t>
      </w:r>
      <w:r w:rsidR="006B3042" w:rsidRPr="00A95082">
        <w:rPr>
          <w:color w:val="FF0000"/>
        </w:rPr>
        <w:t>讲的是设计要对扩展有好的支持，而对修改要严格限制</w:t>
      </w:r>
      <w:r w:rsidR="006B3042" w:rsidRPr="006129C8">
        <w:t>。这是最重要也是最为抽象的原则，</w:t>
      </w:r>
      <w:r w:rsidR="006129C8">
        <w:t>通俗</w:t>
      </w:r>
      <w:r w:rsidR="006129C8">
        <w:rPr>
          <w:rFonts w:hint="eastAsia"/>
        </w:rPr>
        <w:t>的说</w:t>
      </w:r>
      <w:r w:rsidR="006B3042" w:rsidRPr="006129C8">
        <w:t>就是：软件系统中包含的各种组件，例如</w:t>
      </w:r>
      <w:hyperlink r:id="rId6" w:tgtFrame="_blank" w:history="1">
        <w:r w:rsidR="006B3042" w:rsidRPr="006129C8">
          <w:rPr>
            <w:rStyle w:val="a5"/>
          </w:rPr>
          <w:t>模块</w:t>
        </w:r>
      </w:hyperlink>
      <w:r w:rsidR="006B3042" w:rsidRPr="006129C8">
        <w:t>（</w:t>
      </w:r>
      <w:r w:rsidR="006B3042" w:rsidRPr="006129C8">
        <w:t>Modules</w:t>
      </w:r>
      <w:r w:rsidR="006B3042" w:rsidRPr="006129C8">
        <w:t>）、</w:t>
      </w:r>
      <w:hyperlink r:id="rId7" w:tgtFrame="_blank" w:history="1">
        <w:r w:rsidR="006B3042" w:rsidRPr="006129C8">
          <w:rPr>
            <w:rStyle w:val="a5"/>
          </w:rPr>
          <w:t>类</w:t>
        </w:r>
      </w:hyperlink>
      <w:r w:rsidR="006B3042" w:rsidRPr="006129C8">
        <w:t>（</w:t>
      </w:r>
      <w:r w:rsidR="006B3042" w:rsidRPr="006129C8">
        <w:t>Classes</w:t>
      </w:r>
      <w:r w:rsidR="006B3042" w:rsidRPr="006129C8">
        <w:t>）以及功能（</w:t>
      </w:r>
      <w:r w:rsidR="006B3042" w:rsidRPr="006129C8">
        <w:t>Functions</w:t>
      </w:r>
      <w:r w:rsidR="006B3042" w:rsidRPr="006129C8">
        <w:t>）等等，应该在不修改现有代码的基础上，引入新功能。开闭原则中</w:t>
      </w:r>
      <w:r w:rsidR="006B3042" w:rsidRPr="006129C8">
        <w:t>“</w:t>
      </w:r>
      <w:r w:rsidR="006B3042" w:rsidRPr="006129C8">
        <w:t>开</w:t>
      </w:r>
      <w:r w:rsidR="006B3042" w:rsidRPr="006129C8">
        <w:t>”</w:t>
      </w:r>
      <w:r w:rsidR="006B3042" w:rsidRPr="006129C8">
        <w:t>，是指对于组件功能的扩展是开放的，是允许对其进行功能扩展的；开闭原则中</w:t>
      </w:r>
      <w:r w:rsidR="006B3042" w:rsidRPr="006129C8">
        <w:t>“</w:t>
      </w:r>
      <w:r w:rsidR="006B3042" w:rsidRPr="006129C8">
        <w:t>闭</w:t>
      </w:r>
      <w:r w:rsidR="006B3042" w:rsidRPr="006129C8">
        <w:t>”</w:t>
      </w:r>
      <w:r w:rsidR="006B3042" w:rsidRPr="006129C8">
        <w:t>，是指对于原有代码的修改是封闭的，即不应该修改原有的代码。</w:t>
      </w:r>
    </w:p>
    <w:p w:rsidR="001831B4" w:rsidRPr="006129C8" w:rsidRDefault="006129C8" w:rsidP="006129C8">
      <w:pPr>
        <w:spacing w:line="360" w:lineRule="auto"/>
      </w:pPr>
      <w:r>
        <w:rPr>
          <w:rFonts w:hint="eastAsia"/>
        </w:rPr>
        <w:tab/>
      </w:r>
      <w:r w:rsidR="001831B4" w:rsidRPr="00582464">
        <w:rPr>
          <w:color w:val="FF0000"/>
        </w:rPr>
        <w:t>实现开闭原则的关键就在于</w:t>
      </w:r>
      <w:r w:rsidR="001831B4" w:rsidRPr="00582464">
        <w:rPr>
          <w:color w:val="FF0000"/>
        </w:rPr>
        <w:t>“</w:t>
      </w:r>
      <w:r w:rsidR="001831B4" w:rsidRPr="00582464">
        <w:rPr>
          <w:color w:val="FF0000"/>
        </w:rPr>
        <w:t>抽象</w:t>
      </w:r>
      <w:r w:rsidR="001831B4" w:rsidRPr="00582464">
        <w:rPr>
          <w:color w:val="FF0000"/>
        </w:rPr>
        <w:t>”</w:t>
      </w:r>
      <w:r w:rsidR="001831B4" w:rsidRPr="006129C8">
        <w:t>。把系统的所有可能的行为抽象成一个抽象底层，这个抽象底层规定出所有的具体实现必须提供的方法的特征。作为</w:t>
      </w:r>
      <w:hyperlink r:id="rId8" w:tgtFrame="_blank" w:history="1">
        <w:r w:rsidR="001831B4" w:rsidRPr="006129C8">
          <w:rPr>
            <w:rStyle w:val="a5"/>
          </w:rPr>
          <w:t>系统设计</w:t>
        </w:r>
      </w:hyperlink>
      <w:r w:rsidR="001831B4" w:rsidRPr="006129C8">
        <w:t>的抽象层，要预见所有可能的扩展，从而使得在任何扩展情况下，系统的抽象底层不需修改；同时，由于可以从抽象底层导出一个或多个新的具体实现，可以改变系统的行为，因此系统设计对扩展是开放的。</w:t>
      </w:r>
    </w:p>
    <w:p w:rsidR="001831B4" w:rsidRPr="006129C8" w:rsidRDefault="006129C8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我们在软件开发的过程中，一直都是提倡需求导向的。这就要求我们在设计的时候，要非常清楚地了解用户需求，判断需求中包含的可能的变化，从而明确在什么情况下使用开闭原则。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关于系统可变的部分，还有一个更具体的对可变性封装原则（</w:t>
      </w:r>
      <w:r w:rsidR="001831B4" w:rsidRPr="006129C8">
        <w:t>Principle of Encapsulation of Variation, EVP</w:t>
      </w:r>
      <w:r w:rsidR="001831B4" w:rsidRPr="006129C8">
        <w:t>），它从</w:t>
      </w:r>
      <w:hyperlink r:id="rId9" w:tgtFrame="_blank" w:history="1">
        <w:r w:rsidR="001831B4" w:rsidRPr="006129C8">
          <w:rPr>
            <w:rStyle w:val="a5"/>
          </w:rPr>
          <w:t>软件工程</w:t>
        </w:r>
      </w:hyperlink>
      <w:r w:rsidR="001831B4" w:rsidRPr="006129C8">
        <w:t>实现的角度对开闭原则进行了进一步的解释。</w:t>
      </w:r>
      <w:r w:rsidR="001831B4" w:rsidRPr="006129C8">
        <w:t>EVP</w:t>
      </w:r>
      <w:r w:rsidR="001831B4" w:rsidRPr="006129C8">
        <w:t>要求在做系统设计的时候，对系统所有可能发生变化的部分进行评估和分类，每一个可变的因素都单独进行封装。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在实际开发过程的设计开始阶段，就要罗列出来系统所有可能的行为，并把这些行为加入到抽象底层，根本就是不可能的，这么去做也是不经济的。因此我们应该现实的接受修改拥抱变化，使我们的代码可以对扩展开放，对修改关闭</w:t>
      </w:r>
    </w:p>
    <w:p w:rsidR="001831B4" w:rsidRPr="006129C8" w:rsidRDefault="001831B4" w:rsidP="006129C8">
      <w:pPr>
        <w:spacing w:line="360" w:lineRule="auto"/>
      </w:pPr>
      <w:r w:rsidRPr="006129C8">
        <w:t>好处：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>a</w:t>
      </w:r>
      <w:r w:rsidR="001831B4" w:rsidRPr="006129C8">
        <w:t>可复用性好。</w:t>
      </w:r>
    </w:p>
    <w:p w:rsidR="001831B4" w:rsidRPr="006129C8" w:rsidRDefault="003E6FD4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我们可以在软件完成以后，仍然可以对软件进行扩展，加入新的功能，非常灵活。因此，这个软件系统就可以通过不断地增加新的组件，来满足不断变化的需求。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>b</w:t>
      </w:r>
      <w:r w:rsidR="001831B4" w:rsidRPr="006129C8">
        <w:t>可维护性好。</w:t>
      </w:r>
    </w:p>
    <w:p w:rsidR="001831B4" w:rsidRPr="006129C8" w:rsidRDefault="003E6FD4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由于对于已有的软件系统的组件，特别是它的抽象底层不去修改，因此，我们不用担心软件系统中原有组件的稳定性，这就使变化中的软件系统有一定的稳定性和延续性。</w:t>
      </w:r>
    </w:p>
    <w:p w:rsidR="008D58B7" w:rsidRDefault="008D58B7" w:rsidP="006B30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29C8" w:rsidRDefault="006129C8" w:rsidP="006B30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2)Liskov Substituition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LSP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1831B4" w:rsidRDefault="006129C8" w:rsidP="009E3DB1">
      <w:pPr>
        <w:spacing w:line="360" w:lineRule="auto"/>
      </w:pPr>
      <w:r w:rsidRPr="009E3DB1">
        <w:rPr>
          <w:rFonts w:hint="eastAsia"/>
        </w:rPr>
        <w:tab/>
      </w:r>
      <w:r w:rsidRPr="009E3DB1">
        <w:rPr>
          <w:color w:val="FF0000"/>
        </w:rPr>
        <w:t>里氏代换原则</w:t>
      </w:r>
      <w:r w:rsidRPr="009E3DB1">
        <w:t>，很严格的原则，规则是</w:t>
      </w:r>
      <w:r w:rsidRPr="009E3DB1">
        <w:t>“</w:t>
      </w:r>
      <w:r w:rsidRPr="009E3DB1">
        <w:t>子类必须能够替换基类，否则不应当设计为其子类。</w:t>
      </w:r>
      <w:r w:rsidRPr="009E3DB1">
        <w:t>”</w:t>
      </w:r>
      <w:r w:rsidRPr="009E3DB1">
        <w:t>也就是说，子类只能去扩展基类，而不是隐藏或覆盖基类</w:t>
      </w:r>
      <w:r w:rsidR="008D58B7" w:rsidRPr="009E3DB1">
        <w:rPr>
          <w:rFonts w:hint="eastAsia"/>
        </w:rPr>
        <w:t>。</w:t>
      </w:r>
      <w:r w:rsidR="008D58B7" w:rsidRPr="009E3DB1">
        <w:t>也就是说，当一个子类的实例应该能够替换任何其超类的实例时，它们之间才具有</w:t>
      </w:r>
      <w:r w:rsidR="008D58B7" w:rsidRPr="009E3DB1">
        <w:t>is-A</w:t>
      </w:r>
      <w:r w:rsidR="008D58B7" w:rsidRPr="009E3DB1">
        <w:t>关系</w:t>
      </w:r>
      <w:r w:rsidR="009F679B">
        <w:rPr>
          <w:rFonts w:hint="eastAsia"/>
        </w:rPr>
        <w:t>。</w:t>
      </w:r>
    </w:p>
    <w:p w:rsidR="0017625A" w:rsidRDefault="0017625A" w:rsidP="009F09FF">
      <w:pPr>
        <w:spacing w:line="360" w:lineRule="auto"/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3)Dependence Inversion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7A68C1" w:rsidRDefault="007A68C1" w:rsidP="002364F3">
      <w:pPr>
        <w:spacing w:line="360" w:lineRule="auto"/>
      </w:pPr>
      <w:r w:rsidRPr="007A68C1">
        <w:rPr>
          <w:rFonts w:hint="eastAsia"/>
        </w:rPr>
        <w:tab/>
      </w:r>
      <w:r w:rsidRPr="00D22561">
        <w:rPr>
          <w:color w:val="FF0000"/>
        </w:rPr>
        <w:t>依赖</w:t>
      </w:r>
      <w:r w:rsidRPr="00D22561">
        <w:rPr>
          <w:rFonts w:hint="eastAsia"/>
          <w:color w:val="FF0000"/>
        </w:rPr>
        <w:t>倒置</w:t>
      </w:r>
      <w:r w:rsidR="0017625A" w:rsidRPr="00D22561">
        <w:rPr>
          <w:color w:val="FF0000"/>
        </w:rPr>
        <w:t>原则</w:t>
      </w:r>
      <w:r w:rsidR="0017625A" w:rsidRPr="007A68C1">
        <w:t>，</w:t>
      </w:r>
      <w:r w:rsidR="0017625A" w:rsidRPr="007A68C1">
        <w:t>“</w:t>
      </w:r>
      <w:r w:rsidR="0017625A" w:rsidRPr="007A68C1">
        <w:t>设计要依赖于抽象而不是具体化</w:t>
      </w:r>
      <w:r w:rsidR="0017625A" w:rsidRPr="007A68C1">
        <w:t>”</w:t>
      </w:r>
      <w:r w:rsidR="0017625A" w:rsidRPr="007A68C1">
        <w:t>。</w:t>
      </w:r>
    </w:p>
    <w:p w:rsidR="007A68C1" w:rsidRPr="007A68C1" w:rsidRDefault="007A68C1" w:rsidP="002364F3">
      <w:pPr>
        <w:spacing w:line="360" w:lineRule="auto"/>
      </w:pPr>
      <w:r w:rsidRPr="007A68C1">
        <w:t>A.</w:t>
      </w:r>
      <w:r w:rsidRPr="007A68C1">
        <w:t>高层次的模块不应该依赖于低层次的模块，他们都应该依赖于抽象。</w:t>
      </w:r>
    </w:p>
    <w:p w:rsidR="007A68C1" w:rsidRPr="007A68C1" w:rsidRDefault="007A68C1" w:rsidP="002364F3">
      <w:pPr>
        <w:spacing w:line="360" w:lineRule="auto"/>
      </w:pPr>
      <w:r w:rsidRPr="007A68C1">
        <w:t>B.</w:t>
      </w:r>
      <w:r w:rsidRPr="007A68C1">
        <w:t>抽象不应该依赖于具体实现，具体实现应该依赖于抽象。</w:t>
      </w:r>
    </w:p>
    <w:p w:rsidR="0017625A" w:rsidRDefault="002364F3" w:rsidP="002364F3">
      <w:pPr>
        <w:spacing w:line="360" w:lineRule="auto"/>
      </w:pPr>
      <w:r>
        <w:rPr>
          <w:rFonts w:hint="eastAsia"/>
        </w:rPr>
        <w:tab/>
      </w:r>
      <w:r w:rsidR="0017625A" w:rsidRPr="007A68C1">
        <w:t>换句话说就是设计的时候我们要用抽象来思考，而不是一上来就开始划分我需</w:t>
      </w:r>
      <w:r w:rsidR="0017625A" w:rsidRPr="007A68C1">
        <w:t xml:space="preserve"> </w:t>
      </w:r>
      <w:r w:rsidR="0017625A" w:rsidRPr="007A68C1">
        <w:t>要哪些哪些类，因为这些是具体。这样做有什么好处呢？人的思维本身实际上就是很抽象的，我们分析问题的时候不是一下子就考虑到细节，而是很抽象的将整个问题都构思</w:t>
      </w:r>
      <w:r w:rsidR="0017625A" w:rsidRPr="007A68C1">
        <w:t xml:space="preserve"> </w:t>
      </w:r>
      <w:r w:rsidR="0017625A" w:rsidRPr="007A68C1">
        <w:t>出来，所以面向抽象设计是符合人的思维的。另外这个原则会很好的支持</w:t>
      </w:r>
      <w:r w:rsidR="0017625A" w:rsidRPr="007A68C1">
        <w:t>OCP</w:t>
      </w:r>
      <w:r w:rsidR="0017625A" w:rsidRPr="007A68C1">
        <w:t>，面向抽象的设计使我们能够不必太多依赖于实现，这样扩展就成为了可能</w:t>
      </w:r>
      <w:r w:rsidR="0017625A" w:rsidRPr="007A68C1">
        <w:rPr>
          <w:rFonts w:hint="eastAsia"/>
        </w:rPr>
        <w:t>。</w:t>
      </w:r>
    </w:p>
    <w:p w:rsidR="002364F3" w:rsidRDefault="002364F3" w:rsidP="002364F3">
      <w:pPr>
        <w:spacing w:line="360" w:lineRule="auto"/>
      </w:pPr>
      <w:r>
        <w:rPr>
          <w:rFonts w:hint="eastAsia"/>
        </w:rPr>
        <w:tab/>
      </w:r>
      <w:hyperlink r:id="rId10" w:tgtFrame="_blank" w:history="1">
        <w:r w:rsidRPr="002364F3">
          <w:rPr>
            <w:rStyle w:val="a5"/>
          </w:rPr>
          <w:t>面向对象</w:t>
        </w:r>
      </w:hyperlink>
      <w:r w:rsidRPr="002364F3">
        <w:t>的开发很好的解决了这个问题，一般情况下抽象的变化概率很小，让</w:t>
      </w:r>
      <w:hyperlink r:id="rId11" w:tgtFrame="_blank" w:history="1">
        <w:r w:rsidRPr="002364F3">
          <w:rPr>
            <w:rStyle w:val="a5"/>
          </w:rPr>
          <w:t>用户程序</w:t>
        </w:r>
      </w:hyperlink>
      <w:r w:rsidRPr="002364F3">
        <w:t>依赖于抽象，实现的细节也依赖于抽象。即使实现细节不断变动，只要抽象不变，客户程序就不需要变化。这大大降低了客户程序与实现细节的</w:t>
      </w:r>
      <w:hyperlink r:id="rId12" w:tgtFrame="_blank" w:history="1">
        <w:r w:rsidRPr="002364F3">
          <w:rPr>
            <w:rStyle w:val="a5"/>
          </w:rPr>
          <w:t>耦合度</w:t>
        </w:r>
      </w:hyperlink>
      <w:r w:rsidRPr="002364F3">
        <w:t>。</w:t>
      </w:r>
    </w:p>
    <w:p w:rsidR="00D22561" w:rsidRDefault="00D22561" w:rsidP="009F09FF">
      <w:pPr>
        <w:spacing w:line="360" w:lineRule="auto"/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4)Interface Segregation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D22561" w:rsidRPr="00D22561" w:rsidRDefault="00D22561" w:rsidP="00D22561">
      <w:pPr>
        <w:spacing w:line="360" w:lineRule="auto"/>
      </w:pPr>
      <w:r>
        <w:rPr>
          <w:rFonts w:hint="eastAsia"/>
        </w:rPr>
        <w:tab/>
      </w:r>
      <w:r w:rsidRPr="00D22561">
        <w:rPr>
          <w:color w:val="FF0000"/>
        </w:rPr>
        <w:t>接口隔离原则</w:t>
      </w:r>
      <w:r w:rsidRPr="00D22561">
        <w:t>，</w:t>
      </w:r>
      <w:r w:rsidRPr="00D22561">
        <w:t>“</w:t>
      </w:r>
      <w:r w:rsidRPr="00D22561">
        <w:t>将大的接口打散成多个小接口</w:t>
      </w:r>
      <w:r w:rsidRPr="00D22561">
        <w:t>”</w:t>
      </w:r>
      <w:r w:rsidRPr="00D22561">
        <w:t>，这样做的好处很明显</w:t>
      </w:r>
      <w:r w:rsidRPr="00D22561">
        <w:rPr>
          <w:rFonts w:hint="eastAsia"/>
        </w:rPr>
        <w:t>。</w:t>
      </w:r>
    </w:p>
    <w:p w:rsidR="00D22561" w:rsidRPr="00D22561" w:rsidRDefault="00D22561" w:rsidP="00D22561">
      <w:pPr>
        <w:spacing w:line="360" w:lineRule="auto"/>
      </w:pPr>
      <w:r w:rsidRPr="00D22561">
        <w:t>使用多个专门的接口比使用单一的总接口要好。</w:t>
      </w:r>
    </w:p>
    <w:p w:rsidR="00D22561" w:rsidRPr="00D22561" w:rsidRDefault="00D22561" w:rsidP="00D22561">
      <w:pPr>
        <w:spacing w:line="360" w:lineRule="auto"/>
      </w:pPr>
      <w:r w:rsidRPr="00D22561">
        <w:t>一个类对另外一个类的依赖性应当是建立在最小的接口上的。</w:t>
      </w:r>
    </w:p>
    <w:p w:rsidR="00D22561" w:rsidRPr="00D22561" w:rsidRDefault="00D22561" w:rsidP="00D22561">
      <w:pPr>
        <w:spacing w:line="360" w:lineRule="auto"/>
      </w:pPr>
      <w:r w:rsidRPr="00D22561">
        <w:t>一个接口代表一个角色，不应当将不同的角色都交给一个接口。没有关系的接口合并在一起，形成一个臃肿的大接口，这是对角色和接口的污染。</w:t>
      </w:r>
    </w:p>
    <w:p w:rsidR="00D22561" w:rsidRPr="00D22561" w:rsidRDefault="00D22561" w:rsidP="00D22561">
      <w:pPr>
        <w:spacing w:line="360" w:lineRule="auto"/>
      </w:pPr>
      <w:r w:rsidRPr="00D22561">
        <w:t>“</w:t>
      </w:r>
      <w:r w:rsidRPr="00D22561">
        <w:t>不应该强迫客户依赖于它们不用的方法。接口属于客户，不属于它所在的</w:t>
      </w:r>
      <w:hyperlink r:id="rId13" w:tgtFrame="_blank" w:history="1">
        <w:r w:rsidRPr="00D22561">
          <w:rPr>
            <w:rStyle w:val="a5"/>
          </w:rPr>
          <w:t>类层次结构</w:t>
        </w:r>
      </w:hyperlink>
      <w:r w:rsidRPr="00D22561">
        <w:t>。</w:t>
      </w:r>
      <w:r w:rsidRPr="00D22561">
        <w:t>”</w:t>
      </w:r>
      <w:r w:rsidRPr="00D22561">
        <w:t>这个说得很明白了，再通俗点说，不要强迫客户使用它们不用的方法，如果强迫用户使用它们不使用的方法，那么这些客户就会面临由于这些不使用的方法的改变所带来的改变。</w:t>
      </w:r>
    </w:p>
    <w:p w:rsidR="00AE3216" w:rsidRDefault="00AE3216" w:rsidP="00D22561">
      <w:pPr>
        <w:spacing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5)Composition/Aggregation Reuse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CARP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D22561" w:rsidRDefault="00AE3216" w:rsidP="00AE3216">
      <w:pPr>
        <w:spacing w:line="360" w:lineRule="auto"/>
      </w:pPr>
      <w:r>
        <w:rPr>
          <w:rFonts w:hint="eastAsia"/>
        </w:rPr>
        <w:tab/>
      </w:r>
      <w:r w:rsidRPr="002456B8">
        <w:rPr>
          <w:color w:val="FF0000"/>
        </w:rPr>
        <w:t>合成</w:t>
      </w:r>
      <w:r w:rsidRPr="002456B8">
        <w:rPr>
          <w:color w:val="FF0000"/>
        </w:rPr>
        <w:t>/</w:t>
      </w:r>
      <w:r w:rsidRPr="002456B8">
        <w:rPr>
          <w:color w:val="FF0000"/>
        </w:rPr>
        <w:t>聚合复用原则</w:t>
      </w:r>
      <w:r w:rsidRPr="00AE3216">
        <w:t>，设计者首先应当考虑复合</w:t>
      </w:r>
      <w:r w:rsidRPr="00AE3216">
        <w:t>/</w:t>
      </w:r>
      <w:r w:rsidRPr="00AE3216">
        <w:t>聚合，而不是继承（因为它很直观，第一印象就是</w:t>
      </w:r>
      <w:r w:rsidRPr="00AE3216">
        <w:t>“</w:t>
      </w:r>
      <w:r w:rsidRPr="00AE3216">
        <w:t>哦，这个就是</w:t>
      </w:r>
      <w:r w:rsidRPr="00AE3216">
        <w:t xml:space="preserve">OO </w:t>
      </w:r>
      <w:r w:rsidRPr="00AE3216">
        <w:t>啊</w:t>
      </w:r>
      <w:r w:rsidRPr="00AE3216">
        <w:t>”</w:t>
      </w:r>
      <w:r w:rsidRPr="00AE3216">
        <w:t>）。这个就是所谓的</w:t>
      </w:r>
      <w:r w:rsidRPr="00AE3216">
        <w:t>“Favor Composition over Inheritance”</w:t>
      </w:r>
      <w:r w:rsidRPr="00AE3216">
        <w:t>，</w:t>
      </w:r>
      <w:r w:rsidRPr="00AE3216">
        <w:lastRenderedPageBreak/>
        <w:t>在实践中复合</w:t>
      </w:r>
      <w:r w:rsidRPr="00AE3216">
        <w:t>/</w:t>
      </w:r>
      <w:r w:rsidRPr="00AE3216">
        <w:t>聚合会带来比继承更大的利益，所以要优先考虑。</w:t>
      </w:r>
    </w:p>
    <w:p w:rsidR="00AE3216" w:rsidRDefault="00AE3216" w:rsidP="00AE321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6)Law of Demeter or Least Knowlegde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LoD or LKP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AE3216" w:rsidRPr="00AE3216" w:rsidRDefault="00AE3216" w:rsidP="00AE3216">
      <w:pPr>
        <w:spacing w:line="360" w:lineRule="auto"/>
      </w:pPr>
      <w:r>
        <w:rPr>
          <w:rFonts w:hint="eastAsia"/>
        </w:rPr>
        <w:tab/>
      </w:r>
      <w:r w:rsidRPr="007C5383">
        <w:rPr>
          <w:color w:val="FF0000"/>
        </w:rPr>
        <w:t>迪米特法则或最少知识原则</w:t>
      </w:r>
      <w:r w:rsidRPr="00AE3216">
        <w:t>，这个原则首次在</w:t>
      </w:r>
      <w:r w:rsidRPr="00AE3216">
        <w:t>Demeter</w:t>
      </w:r>
      <w:r w:rsidRPr="00AE3216">
        <w:t>系统中得到</w:t>
      </w:r>
      <w:r w:rsidRPr="00AE3216">
        <w:t xml:space="preserve"> </w:t>
      </w:r>
      <w:r w:rsidRPr="00AE3216">
        <w:t>正式运用，所以定义为迪米特法则。它讲的是</w:t>
      </w:r>
      <w:r w:rsidRPr="00AE3216">
        <w:t>“</w:t>
      </w:r>
      <w:r w:rsidRPr="00AE3216">
        <w:t>一个对象应当尽可能少的去了解其他对象</w:t>
      </w:r>
      <w:r w:rsidRPr="00AE3216">
        <w:t>”</w:t>
      </w:r>
      <w:r w:rsidRPr="00AE3216">
        <w:t>。也就是又一个关于如何松耦合（</w:t>
      </w:r>
      <w:r w:rsidRPr="00AE3216">
        <w:t>Loosely-Coupled</w:t>
      </w:r>
      <w:r w:rsidRPr="00AE3216">
        <w:t>）的法则</w:t>
      </w:r>
    </w:p>
    <w:sectPr w:rsidR="00AE3216" w:rsidRPr="00AE3216" w:rsidSect="0051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E04" w:rsidRDefault="00790E04" w:rsidP="006B3042">
      <w:r>
        <w:separator/>
      </w:r>
    </w:p>
  </w:endnote>
  <w:endnote w:type="continuationSeparator" w:id="1">
    <w:p w:rsidR="00790E04" w:rsidRDefault="00790E04" w:rsidP="006B3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E04" w:rsidRDefault="00790E04" w:rsidP="006B3042">
      <w:r>
        <w:separator/>
      </w:r>
    </w:p>
  </w:footnote>
  <w:footnote w:type="continuationSeparator" w:id="1">
    <w:p w:rsidR="00790E04" w:rsidRDefault="00790E04" w:rsidP="006B30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042"/>
    <w:rsid w:val="001107D5"/>
    <w:rsid w:val="0017625A"/>
    <w:rsid w:val="001831B4"/>
    <w:rsid w:val="002364F3"/>
    <w:rsid w:val="002456B8"/>
    <w:rsid w:val="00361ED6"/>
    <w:rsid w:val="003E6FD4"/>
    <w:rsid w:val="00515D7A"/>
    <w:rsid w:val="00582464"/>
    <w:rsid w:val="006129C8"/>
    <w:rsid w:val="006307A1"/>
    <w:rsid w:val="006B3042"/>
    <w:rsid w:val="00790E04"/>
    <w:rsid w:val="007A68C1"/>
    <w:rsid w:val="007C5383"/>
    <w:rsid w:val="007F7933"/>
    <w:rsid w:val="008501D8"/>
    <w:rsid w:val="00873BA2"/>
    <w:rsid w:val="008D58B7"/>
    <w:rsid w:val="009E3DB1"/>
    <w:rsid w:val="009F09FF"/>
    <w:rsid w:val="009F679B"/>
    <w:rsid w:val="00A95082"/>
    <w:rsid w:val="00AE3216"/>
    <w:rsid w:val="00B13486"/>
    <w:rsid w:val="00D2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0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042"/>
    <w:rPr>
      <w:sz w:val="18"/>
      <w:szCs w:val="18"/>
    </w:rPr>
  </w:style>
  <w:style w:type="character" w:styleId="a5">
    <w:name w:val="Hyperlink"/>
    <w:basedOn w:val="a0"/>
    <w:uiPriority w:val="99"/>
    <w:unhideWhenUsed/>
    <w:rsid w:val="006B304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364F3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9F09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F09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0106.htm" TargetMode="External"/><Relationship Id="rId13" Type="http://schemas.openxmlformats.org/officeDocument/2006/relationships/hyperlink" Target="http://baike.baidu.com/subview/2405425/240542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390.htm" TargetMode="External"/><Relationship Id="rId12" Type="http://schemas.openxmlformats.org/officeDocument/2006/relationships/hyperlink" Target="http://baike.baidu.com/view/159921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2845.htm" TargetMode="External"/><Relationship Id="rId11" Type="http://schemas.openxmlformats.org/officeDocument/2006/relationships/hyperlink" Target="http://baike.baidu.com/view/1976812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2537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659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19</cp:revision>
  <dcterms:created xsi:type="dcterms:W3CDTF">2015-11-19T02:48:00Z</dcterms:created>
  <dcterms:modified xsi:type="dcterms:W3CDTF">2016-07-02T03:03:00Z</dcterms:modified>
</cp:coreProperties>
</file>