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620" w:rsidRPr="00A93620" w:rsidRDefault="00A93620" w:rsidP="00A9362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9362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Структура DBF-файла</w:t>
      </w:r>
    </w:p>
    <w:p w:rsidR="00A93620" w:rsidRPr="00A93620" w:rsidRDefault="00A93620" w:rsidP="00A93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Table_1"/>
      <w:r w:rsidRPr="00A9362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Табл. 1. Структура файла DBF.</w:t>
      </w:r>
      <w:bookmarkEnd w:id="0"/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2"/>
        <w:gridCol w:w="8673"/>
      </w:tblGrid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Длина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Заголовок файла DBF. См. </w:t>
            </w:r>
            <w:hyperlink r:id="rId5" w:anchor="Table_2" w:history="1">
              <w:proofErr w:type="spellStart"/>
              <w:r w:rsidRPr="00A936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табл</w:t>
              </w:r>
              <w:proofErr w:type="spellEnd"/>
              <w:r w:rsidRPr="00A936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2</w:t>
              </w:r>
            </w:hyperlink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Дескрипторы полей в количестве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Для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 m=48 (см. </w:t>
            </w:r>
            <w:hyperlink r:id="rId6" w:anchor="Table_6" w:history="1">
              <w:proofErr w:type="spellStart"/>
              <w:r w:rsidRPr="00A936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табл</w:t>
              </w:r>
              <w:proofErr w:type="spellEnd"/>
              <w:r w:rsidRPr="00A936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6</w:t>
              </w:r>
            </w:hyperlink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), для предшествующих версий структуры заголовка m=32 (см. </w:t>
            </w:r>
            <w:hyperlink r:id="rId7" w:anchor="Table_5" w:history="1">
              <w:proofErr w:type="spellStart"/>
              <w:r w:rsidRPr="00A936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табл</w:t>
              </w:r>
              <w:proofErr w:type="spellEnd"/>
              <w:r w:rsidRPr="00A936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5</w:t>
              </w:r>
            </w:hyperlink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Терминальный байт CHR(13).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Только в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7. Необязательные свойства полей. См</w:t>
            </w: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HYPERLINK "http://www.autopark.ru/ASBProgrammerGuide/dbf7stru.htm" </w:instrText>
            </w: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A936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ru-RU"/>
              </w:rPr>
              <w:t>"Data File Header Structure for the dBASE Version 7 Table File"</w:t>
            </w: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Записи с данными (длиной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количеством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). См. </w:t>
            </w:r>
            <w:hyperlink r:id="rId8" w:anchor="Table_8" w:history="1">
              <w:proofErr w:type="spellStart"/>
              <w:r w:rsidRPr="00A936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табл</w:t>
              </w:r>
              <w:proofErr w:type="spellEnd"/>
              <w:r w:rsidRPr="00A936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8</w:t>
              </w:r>
            </w:hyperlink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A93620" w:rsidRPr="00A93620" w:rsidRDefault="00A93620" w:rsidP="00A93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6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1" w:name="Table_2"/>
      <w:r w:rsidRPr="00A9362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Табл. 2. Заголовок файла DBF.</w:t>
      </w:r>
      <w:bookmarkEnd w:id="1"/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624"/>
        <w:gridCol w:w="787"/>
        <w:gridCol w:w="7719"/>
      </w:tblGrid>
      <w:tr w:rsidR="00A93620" w:rsidRPr="00A93620" w:rsidTr="00A93620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Длина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Сигнатура. См. </w:t>
            </w:r>
            <w:hyperlink r:id="rId9" w:anchor="Table_3" w:history="1">
              <w:proofErr w:type="spellStart"/>
              <w:r w:rsidRPr="00A936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табл</w:t>
              </w:r>
              <w:proofErr w:type="spellEnd"/>
              <w:r w:rsidRPr="00A936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3</w:t>
              </w:r>
            </w:hyperlink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hyperlink r:id="rId10" w:anchor="Table_4" w:history="1">
              <w:proofErr w:type="spellStart"/>
              <w:r w:rsidRPr="00A936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табл</w:t>
              </w:r>
              <w:proofErr w:type="spellEnd"/>
              <w:r w:rsidRPr="00A936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4</w:t>
              </w:r>
            </w:hyperlink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последней модификации в виде ГГММДД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записей в базе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Полная длина заголовка (с дескрипторами полей)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одной записи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 (всегда 0)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Флаг, указывающий на наличие незавершенной транзакции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IV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Флаг шифрования таблицы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IV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Зарезервированная область для многопользовательского использования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Флаг наличия индексного MDX-файла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кодовой страницы файла (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IV,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Visual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FoxPro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). См. </w:t>
            </w:r>
            <w:hyperlink r:id="rId11" w:anchor="Table_9" w:history="1">
              <w:proofErr w:type="spellStart"/>
              <w:r w:rsidRPr="00A936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табл</w:t>
              </w:r>
              <w:proofErr w:type="spellEnd"/>
              <w:r w:rsidRPr="00A936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9</w:t>
              </w:r>
            </w:hyperlink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 (всегда 0)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Только в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7. Идентификатор языкового драйвера. См. </w:t>
            </w:r>
            <w:hyperlink r:id="rId12" w:anchor="Table_10" w:history="1">
              <w:proofErr w:type="spellStart"/>
              <w:r w:rsidRPr="00A936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табл</w:t>
              </w:r>
              <w:proofErr w:type="spellEnd"/>
              <w:r w:rsidRPr="00A936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10</w:t>
              </w:r>
            </w:hyperlink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Только в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7. Зарезервировано</w:t>
            </w:r>
          </w:p>
        </w:tc>
      </w:tr>
    </w:tbl>
    <w:p w:rsidR="00A93620" w:rsidRPr="00A93620" w:rsidRDefault="00A93620" w:rsidP="00A93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6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2" w:name="Table_3"/>
      <w:r w:rsidRPr="00A9362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Табл. 3. Сигнатура.</w:t>
      </w:r>
      <w:bookmarkEnd w:id="2"/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8"/>
        <w:gridCol w:w="8767"/>
      </w:tblGrid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Биты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версии: 3 для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III,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IV,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V, 4 для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7. Прочие СУБД это правило соблюдают не всегда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сочетании с битом 7 - флаг наличия MEMO-файла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IV или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 для SQL-таблиц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Флаги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IV SQL-таблицы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Наличие любого .DBT MEMO-файла (MEMO-файл таблицы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III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Plus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IV или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под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A93620" w:rsidRPr="00A93620" w:rsidRDefault="00A93620" w:rsidP="00A93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6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3" w:name="Table_4"/>
      <w:r w:rsidRPr="00A9362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Табл. 4. Известные сигнатуры.</w:t>
      </w:r>
      <w:bookmarkEnd w:id="3"/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5"/>
        <w:gridCol w:w="651"/>
        <w:gridCol w:w="1050"/>
        <w:gridCol w:w="3358"/>
        <w:gridCol w:w="3951"/>
      </w:tblGrid>
      <w:tr w:rsidR="00A93620" w:rsidRPr="00A93620" w:rsidTr="00A93620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Сигнатура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СУБД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A936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000</w:t>
            </w: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A936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FoxBASE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без memo-полей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A936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000</w:t>
            </w: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A936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dBASE III, dBASE IV, dBASE 5, dBASE 7, FoxPro, FoxBASE+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без memo-полей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A936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000</w:t>
            </w: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A936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без memo-полей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A936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011</w:t>
            </w: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A936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Visual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FoxPro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(признак наличия memo-поля .FPT не предусмотрен )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A936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011</w:t>
            </w: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A936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Visual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FoxPro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с автоинкрементными полями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A936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100</w:t>
            </w: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A936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IV,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SQL-таблица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IV без memo-полей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A936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110</w:t>
            </w: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A936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IV,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Системная SQL-таблица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IV без memo-полей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A936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000</w:t>
            </w: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A936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III,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FoxBASE+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FoxPro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с memo-полями .DBT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A936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000</w:t>
            </w: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A936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IV,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Таблица с memo-полями .DBT формата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IV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0x8C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A936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000</w:t>
            </w: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A936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Таблица с memo-полями .DBT формата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IV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0xCB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A936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100</w:t>
            </w: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A936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IV,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SQL-таблица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IV с memo-полями .DBT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0xE5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A936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110</w:t>
            </w: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A936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с memo-полями .SMT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A936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110</w:t>
            </w: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A936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IV,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Системная SQL-таблица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IV с memo-полями .DBT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A936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111</w:t>
            </w: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A936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FoxPro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с memo-полями .FPT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0xFB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A9362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111</w:t>
            </w: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A936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FoxBASE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с memo-полями .???</w:t>
            </w:r>
          </w:p>
        </w:tc>
      </w:tr>
    </w:tbl>
    <w:p w:rsidR="00A93620" w:rsidRPr="00A93620" w:rsidRDefault="00A93620" w:rsidP="00A93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6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Желтым выделены сигнатуры, не соответствующие </w:t>
      </w:r>
      <w:hyperlink r:id="rId13" w:anchor="Table_3" w:history="1">
        <w:proofErr w:type="spellStart"/>
        <w:r w:rsidRPr="00A93620">
          <w:rPr>
            <w:rFonts w:ascii="Times New Roman" w:eastAsia="Times New Roman" w:hAnsi="Times New Roman" w:cs="Times New Roman"/>
            <w:color w:val="0000FF"/>
            <w:sz w:val="20"/>
            <w:u w:val="single"/>
            <w:lang w:eastAsia="ru-RU"/>
          </w:rPr>
          <w:t>табл</w:t>
        </w:r>
        <w:proofErr w:type="spellEnd"/>
        <w:r w:rsidRPr="00A93620">
          <w:rPr>
            <w:rFonts w:ascii="Times New Roman" w:eastAsia="Times New Roman" w:hAnsi="Times New Roman" w:cs="Times New Roman"/>
            <w:color w:val="0000FF"/>
            <w:sz w:val="20"/>
            <w:u w:val="single"/>
            <w:lang w:eastAsia="ru-RU"/>
          </w:rPr>
          <w:t xml:space="preserve"> 3</w:t>
        </w:r>
      </w:hyperlink>
      <w:r w:rsidRPr="00A93620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A93620" w:rsidRPr="00A93620" w:rsidRDefault="00A93620" w:rsidP="00A93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6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4" w:name="Table_5"/>
      <w:r w:rsidRPr="00A936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Табл. 5. Дескриптор поля (кроме </w:t>
      </w:r>
      <w:proofErr w:type="spellStart"/>
      <w:r w:rsidRPr="00A93620">
        <w:rPr>
          <w:rFonts w:ascii="Times New Roman" w:eastAsia="Times New Roman" w:hAnsi="Times New Roman" w:cs="Times New Roman"/>
          <w:sz w:val="24"/>
          <w:szCs w:val="24"/>
          <w:lang w:eastAsia="ru-RU"/>
        </w:rPr>
        <w:t>dBASE</w:t>
      </w:r>
      <w:proofErr w:type="spellEnd"/>
      <w:r w:rsidRPr="00A936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7).</w:t>
      </w:r>
      <w:bookmarkEnd w:id="4"/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669"/>
        <w:gridCol w:w="862"/>
        <w:gridCol w:w="7569"/>
      </w:tblGrid>
      <w:tr w:rsidR="00A93620" w:rsidRPr="00A93620" w:rsidTr="00A93620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Длина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поля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 поля. См. </w:t>
            </w:r>
            <w:hyperlink r:id="rId14" w:anchor="Table_7" w:history="1">
              <w:proofErr w:type="spellStart"/>
              <w:r w:rsidRPr="00A936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табл</w:t>
              </w:r>
              <w:proofErr w:type="spellEnd"/>
              <w:r w:rsidRPr="00A936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7</w:t>
              </w:r>
            </w:hyperlink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Полная длина поля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десятичных разрядов; для типа C - второй байт длины поля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 (всегда 0)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Флаг тэга файла MDX (только в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IV)</w:t>
            </w:r>
          </w:p>
        </w:tc>
      </w:tr>
    </w:tbl>
    <w:p w:rsidR="00A93620" w:rsidRPr="00A93620" w:rsidRDefault="00A93620" w:rsidP="00A93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62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bookmarkStart w:id="5" w:name="Table_6"/>
      <w:r w:rsidRPr="00A936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Табл.6. Дескриптор поля в </w:t>
      </w:r>
      <w:proofErr w:type="spellStart"/>
      <w:r w:rsidRPr="00A93620">
        <w:rPr>
          <w:rFonts w:ascii="Times New Roman" w:eastAsia="Times New Roman" w:hAnsi="Times New Roman" w:cs="Times New Roman"/>
          <w:sz w:val="24"/>
          <w:szCs w:val="24"/>
          <w:lang w:eastAsia="ru-RU"/>
        </w:rPr>
        <w:t>dBASE</w:t>
      </w:r>
      <w:proofErr w:type="spellEnd"/>
      <w:r w:rsidRPr="00A936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</w:t>
      </w:r>
      <w:bookmarkEnd w:id="5"/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611"/>
        <w:gridCol w:w="787"/>
        <w:gridCol w:w="7732"/>
      </w:tblGrid>
      <w:tr w:rsidR="00A93620" w:rsidRPr="00A93620" w:rsidTr="00A93620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Длина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поля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 поля. См. </w:t>
            </w:r>
            <w:hyperlink r:id="rId15" w:anchor="Table_7" w:history="1">
              <w:proofErr w:type="spellStart"/>
              <w:r w:rsidRPr="00A936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табл</w:t>
              </w:r>
              <w:proofErr w:type="spellEnd"/>
              <w:r w:rsidRPr="00A936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7</w:t>
              </w:r>
            </w:hyperlink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Полная длина поля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десятичных разрядов; для типа C - второй байт длины поля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Флаг тэга файла MDX: 1 для индексированного поля, 0 - для неиндексированного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автоинкрементного поля - следующее значение, для прочих полей - 0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0x2C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</w:tbl>
    <w:p w:rsidR="00A93620" w:rsidRPr="00A93620" w:rsidRDefault="00A93620" w:rsidP="00A93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6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6" w:name="Table_7"/>
      <w:r w:rsidRPr="00A9362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Табл. 7. Типы полей.</w:t>
      </w:r>
      <w:bookmarkEnd w:id="6"/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6"/>
        <w:gridCol w:w="1617"/>
        <w:gridCol w:w="1200"/>
        <w:gridCol w:w="5632"/>
      </w:tblGrid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Символ типа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типа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Когда появился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Формат хранения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Binary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блока в MEMO-файле, хранимый в виде строки до 10 цифр, выровненной вправо пробелами. Длина поля всегда 10. Пустое значение - 10 пробелов, означает отсутствие блока в MEMO-файле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Visual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FoxPro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Плавающее число, хранимое в 8-байтовом бинарном формате IEEE 754. Пустое значение совпадает с нулем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Character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Строка, выровненная влево пробелами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Дата, хранимая в виде строки из 8 цифр в формате ГГГГММДД. Пустое значение - 10 пробелов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Число, хранимое в виде строки заданной длины с заданным количеством цифр после точки, выровненной вправо пробелами. Пустое значение задается строкой пробелов. Чем отличается от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Numeric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непонятно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General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(OLE)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блока в MEMO-файле, хранимый в виде строки до 10 цифр, выровненной вправо пробелами. Длина поля всегда 10. Пустое значение - 10 пробелов, означает отсутствие блока в MEMO-файле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Long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Знаковое целое число, хранимое в бинарном виде. Длина поля - 4 байта, порядок байтов -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big-endian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старший бит инвертирован относительно дополнительного кода. Преимущество такого формата хранения в том, что числа можно сравнивать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побайтово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что очень полезно для индексирования. Пустое значение совпадает с нулем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Logical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Булево значение, длина всегда 1. 'T', '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', 'Y', '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 - истина, 'F', '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', 'N', '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 - ложь, пробел или '?' - пустое значение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Memo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блока в MEMO-файле, хранимый в виде строки до 10 цифр, выровненной вправо пробелами. Длина поля всегда 10. Пустое значение - 10 пробелов, означает отсутствие блока в MEMO-файле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Numeric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Число, хранимое в виде строки заданной длины с заданным количеством цифр после точки, выровненной вправо пробелами. Пустое значение задается строкой пробелов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Плавающее число, хранимое в 8-байтовом бинарном формате, получаемом из IEEE 754 простым преобразованием. Порядок байтов изменяется на обратный, для отрицательных чисел инвертируются все биты, для неотрицательных - только знаковый бит. Преимущество такого формата хранения в том, что числа можно сравнивать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побайтово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что очень полезно для индексирования. Пустое значение совпадает с нулем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Picture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FoxPro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блока в MEMO-файле, хранимый в виде строки до 10 цифр, выровненной вправо пробелами. Длина поля всегда 10. Пустое значение - 10 пробелов, означает отсутствие блока в MEMO-файле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Varbinary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Visual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FoxPro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Бинарные данные переменной длины. Начальная часть хранится в DBF-файле, хвост переменного размера - в memo-файле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FoxPro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 и время. Существует в двух вариантах: текстовом и бинарном. Текстовый вариант - строка из 14 цифр в формате ГГГГММДДЧЧММСС; пустое значение - 14 пробелов. Бинарный вариант - два двойных слова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little-endian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т.е. всего 8 байт; первое двойное слово содержит число дней от начала Юлианского календаря (01.01.4713 до нашей эры), второе двойное слово - число миллисекунд от начала суток; пустое значение - 8 нулевых байтов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Visual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FoxPro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 переменной длины. Начальная часть строки хранится в DBF-файле, хвост переменного размера - в memo-файле. Индексация - только по начальной части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Blob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Visual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FoxPro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информации о формате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Visual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FoxPro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Денежный тип. Хранится в виде знакового 8-байтового целого числа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little-endian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Точность хранения составляет 1E-4 денежной единицы. Пустое значение совпадает с нулем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Timestamp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DateTime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и время. Совпадает с типом 'T' в бинарном варианте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Autoincrement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Знаковое целое число, хранимое в бинарном виде. Длина поля - 4 байта, порядок байтов -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big-endian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старший бит инвертирован относительно дополнительного кода. Преимущество такого формата хранения в том, что числа можно сравнивать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побайтово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что очень полезно для индексирования. Пустое значение совпадает с нулем</w:t>
            </w:r>
          </w:p>
        </w:tc>
      </w:tr>
    </w:tbl>
    <w:p w:rsidR="00A93620" w:rsidRPr="00A93620" w:rsidRDefault="00A93620" w:rsidP="00A93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6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Желтым выделены DBF-типы,  неподдерживаемые библиотекой </w:t>
      </w:r>
      <w:hyperlink r:id="rId16" w:history="1">
        <w:r w:rsidRPr="00A93620">
          <w:rPr>
            <w:rFonts w:ascii="Times New Roman" w:eastAsia="Times New Roman" w:hAnsi="Times New Roman" w:cs="Times New Roman"/>
            <w:color w:val="0000FF"/>
            <w:sz w:val="20"/>
            <w:u w:val="single"/>
            <w:lang w:eastAsia="ru-RU"/>
          </w:rPr>
          <w:t>DBF</w:t>
        </w:r>
      </w:hyperlink>
      <w:r w:rsidRPr="00A93620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A93620" w:rsidRPr="00A93620" w:rsidRDefault="00A93620" w:rsidP="00A93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6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7" w:name="Table_8"/>
      <w:r w:rsidRPr="00A9362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Табл. 8. Запись.</w:t>
      </w:r>
      <w:bookmarkEnd w:id="7"/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2"/>
        <w:gridCol w:w="8673"/>
      </w:tblGrid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Длина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Заголовочный байт. Может принимать одно из следующих значений: </w:t>
            </w:r>
          </w:p>
          <w:p w:rsidR="00A93620" w:rsidRPr="00A93620" w:rsidRDefault="00A93620" w:rsidP="00A9362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0x20 (32) - обычная запись;</w:t>
            </w:r>
          </w:p>
          <w:p w:rsidR="00A93620" w:rsidRPr="00A93620" w:rsidRDefault="00A93620" w:rsidP="00A9362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0x2A (42) - удаленная запись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записи (количество данных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 Данные полей в порядке описания полей без разделителей.</w:t>
            </w:r>
          </w:p>
        </w:tc>
      </w:tr>
    </w:tbl>
    <w:p w:rsidR="00A93620" w:rsidRPr="00A93620" w:rsidRDefault="00A93620" w:rsidP="00A93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6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8" w:name="Table_9"/>
      <w:r w:rsidRPr="00A9362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Табл. 9. Идентификаторы кодовой страницы файла.</w:t>
      </w:r>
      <w:bookmarkEnd w:id="8"/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3"/>
        <w:gridCol w:w="1491"/>
        <w:gridCol w:w="2835"/>
        <w:gridCol w:w="4136"/>
      </w:tblGrid>
      <w:tr w:rsidR="00A93620" w:rsidRPr="00A93620" w:rsidTr="00A93620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Идентификатор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Кодовая страница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 MS-DOS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International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MS-DOS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ANSI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Latin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Standard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Macintosh</w:t>
            </w:r>
            <w:proofErr w:type="spellEnd"/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Danish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OEM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Dutch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OEM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Dutch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OEM*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Finnish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OEM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French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OEM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French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OEM*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German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OEM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German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OEM*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Italian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OEM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Italian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OEM*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Japanese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Shift-JIS</w:t>
            </w:r>
            <w:proofErr w:type="spellEnd"/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Spanish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OEM*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Swedish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OEM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Swedish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OEM*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Norwegian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OEM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Spanish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OEM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English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OEM (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Great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Britain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English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OEM (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Great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Britain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)*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English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OEM (US)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French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OEM (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Canada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French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OEM*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Czech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OEM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Hungarian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OEM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Polish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OEM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Portuguese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OEM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Portuguese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OEM*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Russian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OEM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English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OEM (US)*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Romanian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OEM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Chinese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GBK (PRC)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0x4E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Korean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(ANSI/OEM)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Chinese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Big5 (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Taiwan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Thai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(ANSI/OEM)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Current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ANSI CP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ANSI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Western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European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ANSI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Spanish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ANSI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Eastern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European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MS-DOS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Russian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MS-DOS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Nordic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MS-DOS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Icelandic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MS-DOS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Kamenicky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Czech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MS-DOS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Mazovia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Polish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MS-DOS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0x6A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MS-DOS (437G)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0x6B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Turkish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MS-DOS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0x6C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French-Canadian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MS-DOS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Taiwan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Big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Hangul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Wansung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0x7A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PRC GBK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0x7B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Japanese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Shift-JIS</w:t>
            </w:r>
            <w:proofErr w:type="spellEnd"/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0x7C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Thai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/MS–DOS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OEM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Slovenian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OEM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Turkish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OEM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Russian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Macintosh</w:t>
            </w:r>
            <w:proofErr w:type="spellEnd"/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Eastern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European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Macintosh</w:t>
            </w:r>
            <w:proofErr w:type="spellEnd"/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Macintosh</w:t>
            </w:r>
            <w:proofErr w:type="spellEnd"/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0xC8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Eastern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European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0xC9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Russian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Turkish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0xCB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Baltic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</w:p>
        </w:tc>
      </w:tr>
    </w:tbl>
    <w:p w:rsidR="00A93620" w:rsidRPr="00A93620" w:rsidRDefault="00A93620" w:rsidP="00A93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620">
        <w:rPr>
          <w:rFonts w:ascii="Times New Roman" w:eastAsia="Times New Roman" w:hAnsi="Times New Roman" w:cs="Times New Roman"/>
          <w:sz w:val="20"/>
          <w:szCs w:val="20"/>
          <w:lang w:eastAsia="ru-RU"/>
        </w:rPr>
        <w:t>* - вторая (международная) кодовая страница</w:t>
      </w:r>
    </w:p>
    <w:p w:rsidR="00A93620" w:rsidRPr="00A93620" w:rsidRDefault="00A93620" w:rsidP="00A93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6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9" w:name="Table_10"/>
      <w:r w:rsidRPr="00A936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Табл.10. Идентификаторы языковых драйверов в </w:t>
      </w:r>
      <w:proofErr w:type="spellStart"/>
      <w:r w:rsidRPr="00A93620">
        <w:rPr>
          <w:rFonts w:ascii="Times New Roman" w:eastAsia="Times New Roman" w:hAnsi="Times New Roman" w:cs="Times New Roman"/>
          <w:sz w:val="24"/>
          <w:szCs w:val="24"/>
          <w:lang w:eastAsia="ru-RU"/>
        </w:rPr>
        <w:t>dBASE</w:t>
      </w:r>
      <w:proofErr w:type="spellEnd"/>
      <w:r w:rsidRPr="00A936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</w:t>
      </w:r>
      <w:bookmarkEnd w:id="9"/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9"/>
        <w:gridCol w:w="2989"/>
        <w:gridCol w:w="3727"/>
      </w:tblGrid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Внутреннее имя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Полное имя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Набор символов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DBWINUS0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 ANSI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1252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DBWINES0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Spanish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 ANSI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1252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DBWINWE0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WEurope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 ANSI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1252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DB936CN0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CHS cp936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936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DB852CZ0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CSY cp852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852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DB867CZ0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CSY cp867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867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DB865DA0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DAN cp865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865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DB437DE0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DEU cp437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437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DB850DE0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DEU cp850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850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db437gr0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ELL GR437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439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DB437UK0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ENG cp437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437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DB850UK0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ENG cp850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850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DB437US0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ENU cp437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437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DB850US0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ENU cp850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850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DB437ES1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ESP cp437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437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DB850ES0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ESP cp850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850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DB437FI0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FIN cp437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437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DB437FR0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FRA cp437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437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DB850FR0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FRA cp850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850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DB850CF0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FRC cp850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850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DB863CF1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FRC cp863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863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db852hdc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HUN cp852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852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DB437IT0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ITA cp437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437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DB850IT1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ITA cp850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850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DB932JP1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JPN Dic932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932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DB932JP0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JPN cp932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932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DB949KO0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KOR cp949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949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DB437NL0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NLD cp437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437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DB850NL0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NLD cp850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850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DB865NO0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NOR cp865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865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db852po0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PLK cp852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852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DB850PT0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PTB cp850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850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DB860PT0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PTG cp860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860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db866ru0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RUS cp866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866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db852sl0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SLO cp852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852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DB437SV0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SVE cp437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437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DB850SV1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SVE cp850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850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DB950TW0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CHT cp950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950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db874th0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THA cp874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874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DB857TR0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TRK cp857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857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dbHebrew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Hebrew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862</w:t>
            </w:r>
          </w:p>
        </w:tc>
      </w:tr>
      <w:tr w:rsidR="00A93620" w:rsidRPr="00A93620" w:rsidTr="00A936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Bgdb868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DBASE BUL 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620" w:rsidRPr="00A93620" w:rsidRDefault="00A93620" w:rsidP="00A93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DOS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A93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868</w:t>
            </w:r>
          </w:p>
        </w:tc>
      </w:tr>
    </w:tbl>
    <w:p w:rsidR="00886B47" w:rsidRDefault="00886B47"/>
    <w:sectPr w:rsidR="00886B47" w:rsidSect="00886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C0FF9"/>
    <w:multiLevelType w:val="multilevel"/>
    <w:tmpl w:val="9538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proofState w:spelling="clean"/>
  <w:defaultTabStop w:val="708"/>
  <w:characterSpacingControl w:val="doNotCompress"/>
  <w:compat/>
  <w:rsids>
    <w:rsidRoot w:val="00A93620"/>
    <w:rsid w:val="00886B47"/>
    <w:rsid w:val="00A93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B47"/>
  </w:style>
  <w:style w:type="paragraph" w:styleId="2">
    <w:name w:val="heading 2"/>
    <w:basedOn w:val="a"/>
    <w:link w:val="20"/>
    <w:uiPriority w:val="9"/>
    <w:qFormat/>
    <w:rsid w:val="00A936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36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93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9362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93620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park.ru/ASBProgrammerGuide/DBFSTRUC.HTM" TargetMode="External"/><Relationship Id="rId13" Type="http://schemas.openxmlformats.org/officeDocument/2006/relationships/hyperlink" Target="http://www.autopark.ru/ASBProgrammerGuide/DBFSTRUC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utopark.ru/ASBProgrammerGuide/DBFSTRUC.HTM" TargetMode="External"/><Relationship Id="rId12" Type="http://schemas.openxmlformats.org/officeDocument/2006/relationships/hyperlink" Target="http://www.autopark.ru/ASBProgrammerGuide/DBFSTRUC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utopark.ru/ASBProgrammerGuide/dbf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utopark.ru/ASBProgrammerGuide/DBFSTRUC.HTM" TargetMode="External"/><Relationship Id="rId11" Type="http://schemas.openxmlformats.org/officeDocument/2006/relationships/hyperlink" Target="http://www.autopark.ru/ASBProgrammerGuide/DBFSTRUC.HTM" TargetMode="External"/><Relationship Id="rId5" Type="http://schemas.openxmlformats.org/officeDocument/2006/relationships/hyperlink" Target="http://www.autopark.ru/ASBProgrammerGuide/DBFSTRUC.HTM" TargetMode="External"/><Relationship Id="rId15" Type="http://schemas.openxmlformats.org/officeDocument/2006/relationships/hyperlink" Target="http://www.autopark.ru/ASBProgrammerGuide/DBFSTRUC.HTM" TargetMode="External"/><Relationship Id="rId10" Type="http://schemas.openxmlformats.org/officeDocument/2006/relationships/hyperlink" Target="http://www.autopark.ru/ASBProgrammerGuide/DBFSTRUC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utopark.ru/ASBProgrammerGuide/DBFSTRUC.HTM" TargetMode="External"/><Relationship Id="rId14" Type="http://schemas.openxmlformats.org/officeDocument/2006/relationships/hyperlink" Target="http://www.autopark.ru/ASBProgrammerGuide/DBFSTRUC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1926</Words>
  <Characters>10984</Characters>
  <Application>Microsoft Office Word</Application>
  <DocSecurity>0</DocSecurity>
  <Lines>91</Lines>
  <Paragraphs>25</Paragraphs>
  <ScaleCrop>false</ScaleCrop>
  <Company/>
  <LinksUpToDate>false</LinksUpToDate>
  <CharactersWithSpaces>12885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Астапчук</dc:creator>
  <cp:lastModifiedBy>Виктор Астапчук</cp:lastModifiedBy>
  <cp:revision>1</cp:revision>
  <dcterms:created xsi:type="dcterms:W3CDTF">2017-02-28T07:19:00Z</dcterms:created>
  <dcterms:modified xsi:type="dcterms:W3CDTF">2017-02-28T07:19:00Z</dcterms:modified>
</cp:coreProperties>
</file>