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DB2A6" w14:textId="60030E0E" w:rsidR="00DD473D" w:rsidRDefault="00A90070">
      <w:r>
        <w:t>Testing Availability with Microsoft Word Doc.</w:t>
      </w:r>
      <w:bookmarkStart w:id="0" w:name="_GoBack"/>
      <w:bookmarkEnd w:id="0"/>
    </w:p>
    <w:sectPr w:rsidR="00DD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92C"/>
    <w:rsid w:val="00A90070"/>
    <w:rsid w:val="00DD473D"/>
    <w:rsid w:val="00FB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05F0"/>
  <w15:chartTrackingRefBased/>
  <w15:docId w15:val="{87F35500-DD14-4481-84BC-C5FFC666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Delaney</dc:creator>
  <cp:keywords/>
  <dc:description/>
  <cp:lastModifiedBy>Garrett Delaney</cp:lastModifiedBy>
  <cp:revision>2</cp:revision>
  <dcterms:created xsi:type="dcterms:W3CDTF">2020-03-05T20:18:00Z</dcterms:created>
  <dcterms:modified xsi:type="dcterms:W3CDTF">2020-03-05T20:19:00Z</dcterms:modified>
</cp:coreProperties>
</file>