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223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>
            <w:pPr>
              <w:jc w:val="center"/>
            </w:pPr>
            <w:r>
              <w:t>Somme des premiers entiers</w:t>
            </w:r>
          </w:p>
        </w:tc>
        <w:tc>
          <w:tcPr>
            <w:tcW w:w="2693" w:type="dxa"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Somme des q puissances</w:t>
            </w:r>
          </w:p>
        </w:tc>
        <w:tc>
          <w:tcPr>
            <w:tcW w:w="2237" w:type="dxa"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Nbre d’éléments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>
            <m:oMathPara>
              <m:oMath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 × (n-1)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2693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highlight w:val="yellow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1-q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223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/>
                </m:nary>
                <m:r>
                  <w:rPr>
                    <w:rFonts w:ascii="Cambria Math" w:hAnsi="Cambria Math"/>
                  </w:rPr>
                  <m:t>=(n-k+1)</m:t>
                </m:r>
              </m:oMath>
            </m:oMathPara>
          </w:p>
        </w:tc>
      </w:tr>
    </w:tbl>
    <w:p>
      <w:pPr>
        <w:pStyle w:val="Sansinterligne"/>
      </w:pPr>
      <w:r>
        <w:t xml:space="preserve"> 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Suite arithmétique</w:t>
            </w:r>
          </w:p>
        </w:tc>
        <w:tc>
          <w:tcPr>
            <w:tcW w:w="366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Suite géométrique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+a</m:t>
                </m:r>
              </m:oMath>
            </m:oMathPara>
          </w:p>
          <w:p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+a×(n-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366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q×u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sup>
                </m:sSup>
              </m:oMath>
            </m:oMathPara>
          </w:p>
        </w:tc>
      </w:tr>
    </w:tbl>
    <w:p>
      <w:pPr>
        <w:pStyle w:val="Titre2"/>
        <w:rPr>
          <w:rFonts w:eastAsiaTheme="minorEastAsia"/>
        </w:rPr>
      </w:pPr>
      <w:r>
        <w:rPr>
          <w:rFonts w:eastAsiaTheme="minorEastAsia"/>
        </w:rPr>
        <w:t>Raisonnement par récurrence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263"/>
        <w:gridCol w:w="507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Initialisation</w:t>
            </w:r>
          </w:p>
        </w:tc>
        <w:tc>
          <w:tcPr>
            <w:tcW w:w="5072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Hérédité 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>
            <w:pPr>
              <w:rPr>
                <w:rFonts w:eastAsiaTheme="minorEastAsia"/>
                <w:u w:val="single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P(u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5072" w:type="dxa"/>
          </w:tcPr>
          <w:p>
            <w:pPr>
              <w:pStyle w:val="Paragraphedeliste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Démontrer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oMath>
            <w:r>
              <w:rPr>
                <w:rFonts w:eastAsiaTheme="minorEastAsia"/>
              </w:rPr>
              <w:t xml:space="preserve">  (l’écrire) </w:t>
            </w:r>
          </w:p>
          <w:p>
            <w:pPr>
              <w:pStyle w:val="Paragraphedeliste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Partir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 en ajoutant des termes.</w:t>
            </w:r>
          </w:p>
        </w:tc>
      </w:tr>
    </w:tbl>
    <w:p>
      <w:pPr>
        <w:pStyle w:val="Sansinterligne"/>
      </w:pP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299"/>
        <w:gridCol w:w="5036"/>
      </w:tblGrid>
      <w:tr>
        <w:trPr>
          <w:trHeight w:val="3432"/>
        </w:trPr>
        <w:tc>
          <w:tcPr>
            <w:tcW w:w="2274" w:type="dxa"/>
          </w:tcPr>
          <w:p>
            <w:pPr>
              <w:pStyle w:val="Titre2"/>
              <w:outlineLvl w:val="1"/>
              <w:rPr>
                <w:rFonts w:eastAsiaTheme="minorEastAsia"/>
              </w:rPr>
            </w:pPr>
            <w:r>
              <w:rPr>
                <w:rFonts w:eastAsiaTheme="minorEastAsia"/>
              </w:rPr>
              <w:t>Trigonométrie</w:t>
            </w:r>
          </w:p>
          <w:p>
            <w:pPr>
              <w:jc w:val="center"/>
              <w:rPr>
                <w:rFonts w:eastAsiaTheme="minorEastAsia"/>
              </w:rPr>
            </w:pPr>
          </w:p>
          <w:p>
            <w:pPr>
              <w:jc w:val="center"/>
              <w:rPr>
                <w:rFonts w:eastAsiaTheme="minorEastAsia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func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=1</m:t>
              </m:r>
            </m:oMath>
            <w:r>
              <w:rPr>
                <w:rFonts w:eastAsiaTheme="minorEastAsia"/>
              </w:rPr>
              <w:t xml:space="preserve"> (Pythagore)</w:t>
            </w:r>
          </w:p>
          <w:p>
            <w:pPr>
              <w:jc w:val="center"/>
              <w:rPr>
                <w:rFonts w:eastAsiaTheme="minorEastAsia"/>
              </w:rPr>
            </w:pPr>
          </w:p>
          <w:tbl>
            <w:tblPr>
              <w:tblStyle w:val="Grilledetableauclaire"/>
              <w:tblW w:w="0" w:type="auto"/>
              <w:tblLook w:val="04A0" w:firstRow="1" w:lastRow="0" w:firstColumn="1" w:lastColumn="0" w:noHBand="0" w:noVBand="1"/>
            </w:tblPr>
            <w:tblGrid>
              <w:gridCol w:w="621"/>
              <w:gridCol w:w="726"/>
              <w:gridCol w:w="726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6" w:type="dxa"/>
                </w:tcPr>
                <w:p/>
              </w:tc>
              <w:tc>
                <w:tcPr>
                  <w:tcW w:w="726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Cos</w:t>
                  </w:r>
                </w:p>
              </w:tc>
              <w:tc>
                <w:tcPr>
                  <w:tcW w:w="726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Sin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6" w:type="dxa"/>
                </w:tcPr>
                <w:p>
                  <m:oMathPara>
                    <m:oMath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6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726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m:oMathPara>
                    <m:oMath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√3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726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m:oMathPara>
                    <m:oMath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6" w:type="dxa"/>
                </w:tcPr>
                <w:p>
                  <m:oMathPara>
                    <m:oMath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726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m:oMathPara>
                    <m:oMath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√2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726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m:oMathPara>
                    <m:oMath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√2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96" w:type="dxa"/>
                </w:tcPr>
                <w:p>
                  <m:oMathPara>
                    <m:oMath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6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726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m:oMathPara>
                    <m:oMath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726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m:oMathPara>
                    <m:oMath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√3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oMath>
                  </m:oMathPara>
                </w:p>
              </w:tc>
            </w:tr>
          </w:tbl>
          <w:p>
            <w:pPr>
              <w:jc w:val="center"/>
              <w:rPr>
                <w:rFonts w:eastAsiaTheme="minorEastAsia"/>
              </w:rPr>
            </w:pPr>
          </w:p>
        </w:tc>
        <w:tc>
          <w:tcPr>
            <w:tcW w:w="5061" w:type="dxa"/>
          </w:tcPr>
          <w:p>
            <w:r>
              <w:rPr>
                <w:noProof/>
              </w:rPr>
              <w:drawing>
                <wp:inline distT="0" distB="0" distL="0" distR="0">
                  <wp:extent cx="2838994" cy="2130569"/>
                  <wp:effectExtent l="0" t="0" r="0" b="317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4785" cy="214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Sansinterligne"/>
      </w:pP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256"/>
        <w:gridCol w:w="2268"/>
        <w:gridCol w:w="181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56" w:type="dxa"/>
          </w:tcPr>
          <w:p>
            <w:r>
              <w:rPr>
                <w:rFonts w:eastAsiaTheme="minorEastAsia"/>
              </w:rPr>
              <w:t>Coefficient directeur d’une droite</w:t>
            </w:r>
          </w:p>
        </w:tc>
        <w:tc>
          <w:tcPr>
            <w:tcW w:w="2268" w:type="dxa"/>
          </w:tcPr>
          <w:p>
            <w:r>
              <w:rPr>
                <w:rFonts w:eastAsiaTheme="minorEastAsia"/>
              </w:rPr>
              <w:t>Formule de la droite</w:t>
            </w:r>
          </w:p>
        </w:tc>
        <w:tc>
          <w:tcPr>
            <w:tcW w:w="1811" w:type="dxa"/>
          </w:tcPr>
          <w:p>
            <w:r>
              <w:rPr>
                <w:rFonts w:eastAsiaTheme="minorEastAsia"/>
              </w:rPr>
              <w:t xml:space="preserve">Vecteur directeur </w:t>
            </w:r>
          </w:p>
        </w:tc>
      </w:tr>
      <w:tr>
        <w:tc>
          <w:tcPr>
            <w:tcW w:w="3256" w:type="dxa"/>
          </w:tcPr>
          <w:p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m=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</m:sSub>
                  </m:den>
                </m:f>
              </m:oMath>
            </m:oMathPara>
          </w:p>
          <w:p>
            <w:pPr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(=-a</m:t>
              </m:r>
            </m:oMath>
            <w:r>
              <w:rPr>
                <w:rFonts w:eastAsiaTheme="minorEastAsia"/>
              </w:rPr>
              <w:t xml:space="preserve"> pour </w:t>
            </w:r>
            <m:oMath>
              <m:r>
                <w:rPr>
                  <w:rFonts w:ascii="Cambria Math" w:eastAsiaTheme="minorEastAsia" w:hAnsi="Cambria Math"/>
                </w:rPr>
                <m:t>b=1</m:t>
              </m:r>
            </m:oMath>
            <w:r>
              <w:rPr>
                <w:rFonts w:eastAsiaTheme="minorEastAsia"/>
              </w:rPr>
              <w:t>).</w:t>
            </w:r>
          </w:p>
        </w:tc>
        <w:tc>
          <w:tcPr>
            <w:tcW w:w="2268" w:type="dxa"/>
          </w:tcPr>
          <w:p>
            <w:pPr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ax+by+c=0</m:t>
                </m:r>
              </m:oMath>
            </m:oMathPara>
          </w:p>
        </w:tc>
        <w:tc>
          <w:tcPr>
            <w:tcW w:w="1811" w:type="dxa"/>
          </w:tcPr>
          <w:p>
            <w:pPr>
              <w:jc w:val="center"/>
            </w:pPr>
            <m:oMathPara>
              <m:oMath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pos m:val="top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vd</m:t>
                        </m:r>
                      </m:e>
                    </m:groupChr>
                    <m:r>
                      <w:rPr>
                        <w:rFonts w:ascii="Cambria Math" w:eastAsiaTheme="minorEastAsia" w:hAnsi="Cambria Math"/>
                      </w:rPr>
                      <m:t>(-b;a)</m:t>
                    </m:r>
                  </m:e>
                </m:box>
              </m:oMath>
            </m:oMathPara>
          </w:p>
        </w:tc>
      </w:tr>
    </w:tbl>
    <w:p>
      <w:pPr>
        <w:pStyle w:val="Titre2"/>
      </w:pPr>
      <w:r>
        <w:t>Statistique descriptive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830"/>
        <w:gridCol w:w="2410"/>
        <w:gridCol w:w="209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>
            <w:r>
              <w:t>Ind.  de tendance centrale</w:t>
            </w:r>
          </w:p>
        </w:tc>
        <w:tc>
          <w:tcPr>
            <w:tcW w:w="2410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Moyenne/Médiane</w:t>
            </w:r>
          </w:p>
        </w:tc>
        <w:tc>
          <w:tcPr>
            <w:tcW w:w="209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>
            <w:r>
              <w:t>Ind. de dispersion</w:t>
            </w:r>
          </w:p>
        </w:tc>
        <w:tc>
          <w:tcPr>
            <w:tcW w:w="2410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/>
              </w:rPr>
              <w:t>Écart-type (</w:t>
            </w:r>
            <m:oMath>
              <m:r>
                <w:rPr>
                  <w:rFonts w:ascii="Cambria Math" w:eastAsiaTheme="minorEastAsia" w:hAnsi="Cambria Math"/>
                </w:rPr>
                <m:t>√variance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)</m:t>
              </m:r>
            </m:oMath>
          </w:p>
        </w:tc>
        <w:tc>
          <w:tcPr>
            <w:tcW w:w="209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Moyenne des écarts à la moyenne </w:t>
            </w:r>
          </w:p>
        </w:tc>
      </w:tr>
    </w:tbl>
    <w:p>
      <w:pPr>
        <w:pStyle w:val="Titre2"/>
      </w:pPr>
      <w:r>
        <w:t>Dérivé et primitive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1271"/>
        <w:gridCol w:w="606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>
            <w:pPr>
              <w:rPr>
                <w:rFonts w:eastAsiaTheme="minorEastAsia"/>
              </w:rPr>
            </w:pPr>
            <w:r>
              <w:t>Dérivée</w:t>
            </w:r>
          </w:p>
        </w:tc>
        <w:tc>
          <w:tcPr>
            <w:tcW w:w="606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Connaitre les variations de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 xml:space="preserve"> 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oMath>
            <w:r>
              <w:rPr>
                <w:rFonts w:eastAsiaTheme="minorEastAsia"/>
              </w:rPr>
              <w:t xml:space="preserve"> grâce au signe de la dérivée.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>
            <w:r>
              <w:t>Tangente :</w:t>
            </w:r>
          </w:p>
        </w:tc>
        <w:tc>
          <w:tcPr>
            <w:tcW w:w="606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x-a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+f(a)</m:t>
                </m:r>
              </m:oMath>
            </m:oMathPara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Primitive</w:t>
            </w:r>
          </w:p>
        </w:tc>
        <w:tc>
          <w:tcPr>
            <w:tcW w:w="6064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Calculer l’aire sous la courbe :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dx</m:t>
                  </m:r>
                </m:e>
              </m:nary>
              <m:r>
                <w:rPr>
                  <w:rFonts w:ascii="Cambria Math" w:eastAsiaTheme="minorEastAsia" w:hAnsi="Cambria Math"/>
                </w:rPr>
                <m:t>= 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+C</m:t>
              </m:r>
            </m:oMath>
          </w:p>
        </w:tc>
      </w:tr>
    </w:tbl>
    <w:p>
      <w:pPr>
        <w:pStyle w:val="Sansinterligne"/>
      </w:pPr>
    </w:p>
    <w:tbl>
      <w:tblPr>
        <w:tblStyle w:val="Grilledetableauclaire"/>
        <w:tblW w:w="5000" w:type="pct"/>
        <w:tblLook w:val="04A0" w:firstRow="1" w:lastRow="0" w:firstColumn="1" w:lastColumn="0" w:noHBand="0" w:noVBand="1"/>
      </w:tblPr>
      <w:tblGrid>
        <w:gridCol w:w="707"/>
        <w:gridCol w:w="1556"/>
        <w:gridCol w:w="1843"/>
        <w:gridCol w:w="1633"/>
        <w:gridCol w:w="159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</w:tcPr>
          <w:p>
            <w:pPr>
              <w:jc w:val="center"/>
              <w:rPr>
                <w:rFonts w:eastAsiaTheme="minorEastAsia"/>
                <w:b w:val="0"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f(x)</m:t>
                </m:r>
              </m:oMath>
            </m:oMathPara>
          </w:p>
        </w:tc>
        <w:tc>
          <w:tcPr>
            <w:tcW w:w="1556" w:type="dxa"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u+v</m:t>
                </m:r>
              </m:oMath>
            </m:oMathPara>
          </w:p>
        </w:tc>
        <w:tc>
          <w:tcPr>
            <w:tcW w:w="1843" w:type="dxa"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633" w:type="dxa"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u×v</m:t>
                </m:r>
              </m:oMath>
            </m:oMathPara>
          </w:p>
        </w:tc>
        <w:tc>
          <w:tcPr>
            <w:tcW w:w="1596" w:type="dxa"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v</m:t>
                    </m:r>
                  </m:den>
                </m:f>
              </m:oMath>
            </m:oMathPara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7" w:type="dxa"/>
          </w:tcPr>
          <w:p>
            <w:pPr>
              <w:jc w:val="center"/>
              <w:rPr>
                <w:rFonts w:eastAsiaTheme="minorEastAsia"/>
                <w:b w:val="0"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f'(x)</m:t>
                </m:r>
              </m:oMath>
            </m:oMathPara>
          </w:p>
        </w:tc>
        <w:tc>
          <w:tcPr>
            <w:tcW w:w="1556" w:type="dxa"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u'+v</m:t>
                </m:r>
                <m:r>
                  <w:rPr>
                    <w:rFonts w:ascii="Cambria Math" w:eastAsia="Times New Roman" w:hAnsi="Cambria Math" w:cs="Times New Roman"/>
                  </w:rPr>
                  <m:t>'</m:t>
                </m:r>
              </m:oMath>
            </m:oMathPara>
          </w:p>
        </w:tc>
        <w:tc>
          <w:tcPr>
            <w:tcW w:w="1843" w:type="dxa"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n×u'×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sup>
                </m:sSup>
              </m:oMath>
            </m:oMathPara>
          </w:p>
        </w:tc>
        <w:tc>
          <w:tcPr>
            <w:tcW w:w="1633" w:type="dxa"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v+uv'</m:t>
                </m:r>
              </m:oMath>
            </m:oMathPara>
          </w:p>
        </w:tc>
        <w:tc>
          <w:tcPr>
            <w:tcW w:w="1596" w:type="dxa"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v-uv'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>
      <w:pPr>
        <w:pStyle w:val="Sansinterligne"/>
      </w:pPr>
    </w:p>
    <w:tbl>
      <w:tblPr>
        <w:tblStyle w:val="Grilledetableauclaire"/>
        <w:tblW w:w="5000" w:type="pct"/>
        <w:tblLook w:val="04A0" w:firstRow="1" w:lastRow="0" w:firstColumn="1" w:lastColumn="0" w:noHBand="0" w:noVBand="1"/>
      </w:tblPr>
      <w:tblGrid>
        <w:gridCol w:w="708"/>
        <w:gridCol w:w="703"/>
        <w:gridCol w:w="852"/>
        <w:gridCol w:w="1418"/>
        <w:gridCol w:w="1417"/>
        <w:gridCol w:w="223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>
            <w:pPr>
              <w:jc w:val="center"/>
              <w:rPr>
                <w:rFonts w:eastAsiaTheme="minorEastAsia"/>
                <w:b w:val="0"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f(x)</m:t>
                </m:r>
              </m:oMath>
            </m:oMathPara>
          </w:p>
        </w:tc>
        <w:tc>
          <w:tcPr>
            <w:tcW w:w="703" w:type="dxa"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sup>
                </m:sSup>
              </m:oMath>
            </m:oMathPara>
          </w:p>
        </w:tc>
        <w:tc>
          <w:tcPr>
            <w:tcW w:w="852" w:type="dxa"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ln⁡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(u)</m:t>
                </m:r>
              </m:oMath>
            </m:oMathPara>
          </w:p>
        </w:tc>
        <w:tc>
          <w:tcPr>
            <w:tcW w:w="1418" w:type="dxa"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func>
              </m:oMath>
            </m:oMathPara>
          </w:p>
        </w:tc>
        <w:tc>
          <w:tcPr>
            <w:tcW w:w="1417" w:type="dxa"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</w:rPr>
                      <m:t>sin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u</m:t>
                    </m:r>
                  </m:e>
                </m:func>
              </m:oMath>
            </m:oMathPara>
          </w:p>
        </w:tc>
        <w:tc>
          <w:tcPr>
            <w:tcW w:w="2237" w:type="dxa"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tan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func>
              </m:oMath>
            </m:oMathPara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>
            <w:pPr>
              <w:jc w:val="center"/>
              <w:rPr>
                <w:rFonts w:eastAsiaTheme="minorEastAsia"/>
                <w:b w:val="0"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f'(x)</m:t>
                </m:r>
              </m:oMath>
            </m:oMathPara>
          </w:p>
        </w:tc>
        <w:tc>
          <w:tcPr>
            <w:tcW w:w="703" w:type="dxa"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u'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sup>
                </m:sSup>
              </m:oMath>
            </m:oMathPara>
          </w:p>
        </w:tc>
        <w:tc>
          <w:tcPr>
            <w:tcW w:w="852" w:type="dxa"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u'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den>
                </m:f>
              </m:oMath>
            </m:oMathPara>
          </w:p>
        </w:tc>
        <w:tc>
          <w:tcPr>
            <w:tcW w:w="1418" w:type="dxa"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-u'×⁡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func>
              </m:oMath>
            </m:oMathPara>
          </w:p>
        </w:tc>
        <w:tc>
          <w:tcPr>
            <w:tcW w:w="1417" w:type="dxa"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u'×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cos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</w:rPr>
                      <m:t>u</m:t>
                    </m:r>
                  </m:e>
                </m:func>
              </m:oMath>
            </m:oMathPara>
          </w:p>
        </w:tc>
        <w:tc>
          <w:tcPr>
            <w:tcW w:w="2237" w:type="dxa"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u'×(1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+(tan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</w:tr>
    </w:tbl>
    <w:p>
      <w:pPr>
        <w:pStyle w:val="Sansinterligne"/>
      </w:pP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p>
            <w:r>
              <w:t>Trouver une primitive</w:t>
            </w:r>
          </w:p>
          <w:p>
            <w:r>
              <w:t>Intégration par partie</w:t>
            </w:r>
          </w:p>
        </w:tc>
        <w:tc>
          <w:tcPr>
            <w:tcW w:w="3668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u'×v</m:t>
                    </m:r>
                  </m:e>
                </m:nary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uv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-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u×v'</m:t>
                    </m:r>
                  </m:e>
                </m:nary>
              </m:oMath>
            </m:oMathPara>
          </w:p>
        </w:tc>
      </w:tr>
    </w:tbl>
    <w:p>
      <w:pPr>
        <w:pStyle w:val="Sansinterligne"/>
      </w:pP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4106"/>
        <w:gridCol w:w="3229"/>
      </w:tblGrid>
      <w:tr>
        <w:tc>
          <w:tcPr>
            <w:tcW w:w="4106" w:type="dxa"/>
          </w:tcPr>
          <w:p>
            <w:pPr>
              <w:pStyle w:val="Titre2"/>
              <w:outlineLvl w:val="1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Identités remarquables </w:t>
            </w:r>
          </w:p>
        </w:tc>
        <w:tc>
          <w:tcPr>
            <w:tcW w:w="3229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Factoriser et développer</w:t>
            </w:r>
          </w:p>
        </w:tc>
      </w:tr>
      <w:tr>
        <w:tc>
          <w:tcPr>
            <w:tcW w:w="4106" w:type="dxa"/>
          </w:tcPr>
          <w:p>
            <w:r>
              <w:t>…pour les polyn. (appelé forme canonique)</w:t>
            </w:r>
          </w:p>
        </w:tc>
        <w:tc>
          <w:tcPr>
            <w:tcW w:w="3229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Connaitre les variations de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oMath>
            <w:r>
              <w:rPr>
                <w:rFonts w:eastAsiaTheme="minorEastAsia"/>
              </w:rPr>
              <w:t>.</w:t>
            </w:r>
          </w:p>
        </w:tc>
      </w:tr>
    </w:tbl>
    <w:p>
      <w:pPr>
        <w:pStyle w:val="Titre2"/>
        <w:rPr>
          <w:rFonts w:eastAsiaTheme="minorEastAsia"/>
        </w:rPr>
      </w:pPr>
      <w:r>
        <w:rPr>
          <w:rFonts w:eastAsiaTheme="minorEastAsia"/>
        </w:rPr>
        <w:t>Les polynômes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1980"/>
        <w:gridCol w:w="1687"/>
        <w:gridCol w:w="1834"/>
        <w:gridCol w:w="183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80" w:type="dxa"/>
          </w:tcPr>
          <w:p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Trouver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=0</m:t>
              </m:r>
            </m:oMath>
          </w:p>
        </w:tc>
        <w:tc>
          <w:tcPr>
            <w:tcW w:w="1687" w:type="dxa"/>
          </w:tcPr>
          <w:p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 solution</w:t>
            </w:r>
          </w:p>
        </w:tc>
        <w:tc>
          <w:tcPr>
            <w:tcW w:w="1834" w:type="dxa"/>
          </w:tcPr>
          <w:p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 racine</w:t>
            </w:r>
          </w:p>
        </w:tc>
        <w:tc>
          <w:tcPr>
            <w:tcW w:w="1834" w:type="dxa"/>
          </w:tcPr>
          <w:p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 racines</w:t>
            </w:r>
          </w:p>
        </w:tc>
      </w:tr>
      <w:tr>
        <w:tc>
          <w:tcPr>
            <w:tcW w:w="1980" w:type="dxa"/>
          </w:tcPr>
          <w:p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∆=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-4ac</m:t>
                </m:r>
              </m:oMath>
            </m:oMathPara>
          </w:p>
        </w:tc>
        <w:tc>
          <w:tcPr>
            <w:tcW w:w="1687" w:type="dxa"/>
          </w:tcPr>
          <w:p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∆&lt;0</m:t>
                </m:r>
              </m:oMath>
            </m:oMathPara>
          </w:p>
        </w:tc>
        <w:tc>
          <w:tcPr>
            <w:tcW w:w="1834" w:type="dxa"/>
          </w:tcPr>
          <w:p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∆=0</m:t>
                </m:r>
              </m:oMath>
            </m:oMathPara>
          </w:p>
        </w:tc>
        <w:tc>
          <w:tcPr>
            <w:tcW w:w="1834" w:type="dxa"/>
          </w:tcPr>
          <w:p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∆&gt;0</m:t>
                </m:r>
              </m:oMath>
            </m:oMathPara>
          </w:p>
        </w:tc>
      </w:tr>
      <w:tr>
        <w:tc>
          <w:tcPr>
            <w:tcW w:w="1980" w:type="dxa"/>
          </w:tcPr>
          <w:p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687" w:type="dxa"/>
          </w:tcPr>
          <w:p>
            <w:r>
              <w:t xml:space="preserve">Racine : </w:t>
            </w:r>
          </w:p>
        </w:tc>
        <w:tc>
          <w:tcPr>
            <w:tcW w:w="3668" w:type="dxa"/>
            <w:gridSpan w:val="2"/>
          </w:tcPr>
          <w:p>
            <w:pPr>
              <w:jc w:val="center"/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-b±√∆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2a</m:t>
                    </m:r>
                  </m:den>
                </m:f>
              </m:oMath>
            </m:oMathPara>
          </w:p>
        </w:tc>
      </w:tr>
    </w:tbl>
    <w:p>
      <w:pPr>
        <w:pStyle w:val="Titre2"/>
        <w:rPr>
          <w:rFonts w:eastAsiaTheme="minorEastAsia"/>
        </w:rPr>
      </w:pPr>
      <w:r>
        <w:rPr>
          <w:rFonts w:eastAsiaTheme="minorEastAsia"/>
        </w:rPr>
        <w:lastRenderedPageBreak/>
        <w:t>Les connecteurs logiques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1980"/>
        <w:gridCol w:w="5355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⇒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/>
                    </m:groupChr>
                  </m:e>
                </m:box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</m:oMath>
            </m:oMathPara>
          </w:p>
        </w:tc>
        <w:tc>
          <w:tcPr>
            <w:tcW w:w="5355" w:type="dxa"/>
          </w:tcPr>
          <w:p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est une condition suffisante de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>.</w:t>
            </w:r>
          </w:p>
          <w:p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B ______________ nécessaire __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>
            <w:pPr>
              <w:rPr>
                <w:rFonts w:ascii="Calibri" w:eastAsia="Times New Roman" w:hAnsi="Calibri" w:cs="Times New Roman"/>
                <w:i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⇒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/>
                    </m:groupChr>
                  </m:e>
                </m:box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</m:oMath>
            </m:oMathPara>
          </w:p>
        </w:tc>
        <w:tc>
          <w:tcPr>
            <w:tcW w:w="535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FAUX seulement si </w:t>
            </w:r>
            <m:oMath>
              <m:r>
                <w:rPr>
                  <w:rFonts w:ascii="Cambria Math" w:eastAsiaTheme="minorEastAsia" w:hAnsi="Cambria Math"/>
                </w:rPr>
                <m:t xml:space="preserve">A </m:t>
              </m:r>
            </m:oMath>
            <w:r>
              <w:rPr>
                <w:rFonts w:eastAsiaTheme="minorEastAsia"/>
              </w:rPr>
              <w:t xml:space="preserve">est Vraie implique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est Faux.</w:t>
            </w:r>
          </w:p>
        </w:tc>
      </w:tr>
      <w:tr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 et non(B)</m:t>
                </m:r>
              </m:oMath>
            </m:oMathPara>
          </w:p>
        </w:tc>
        <w:tc>
          <w:tcPr>
            <w:tcW w:w="535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eastAsiaTheme="minorEastAsia"/>
              </w:rPr>
              <w:t>Négation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non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⇒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/>
                    </m:groupChr>
                  </m:e>
                </m:box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non(A)</m:t>
                </m:r>
              </m:oMath>
            </m:oMathPara>
          </w:p>
        </w:tc>
        <w:tc>
          <w:tcPr>
            <w:tcW w:w="535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iCs/>
              </w:rPr>
            </w:pPr>
            <w:r>
              <w:rPr>
                <w:rFonts w:eastAsiaTheme="minorEastAsia"/>
              </w:rPr>
              <w:t xml:space="preserve">Contraposée est vrai seulement si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box>
                <m:boxPr>
                  <m:opEmu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oxPr>
                <m:e>
                  <m:groupChr>
                    <m:groupChrPr>
                      <m:chr m:val="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groupChrPr>
                    <m:e/>
                  </m:groupChr>
                </m:e>
              </m:box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 l’est aussi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  <m:box>
                  <m:boxPr>
                    <m:opEmu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⇒"/>
                        <m:vertJc m:val="bot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/>
                    </m:groupChr>
                  </m:e>
                </m:box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</m:t>
                </m:r>
              </m:oMath>
            </m:oMathPara>
          </w:p>
        </w:tc>
        <w:tc>
          <w:tcPr>
            <w:tcW w:w="535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Réciproque </w:t>
            </w:r>
          </w:p>
        </w:tc>
      </w:tr>
    </w:tbl>
    <w:p>
      <w:pPr>
        <w:pStyle w:val="Titre2"/>
        <w:rPr>
          <w:rFonts w:eastAsiaTheme="minorEastAsia"/>
        </w:rPr>
      </w:pPr>
      <w:r>
        <w:t>Limites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689"/>
        <w:gridCol w:w="464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>
            <w:r>
              <w:t>4 formes indéterminées</w:t>
            </w:r>
          </w:p>
        </w:tc>
        <w:tc>
          <w:tcPr>
            <w:tcW w:w="4646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-∞+∞</m:t>
              </m:r>
            </m:oMath>
            <w: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∞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∞</m:t>
                  </m:r>
                </m:den>
              </m:f>
            </m:oMath>
            <w: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den>
              </m:f>
            </m:oMath>
            <w:r>
              <w:t xml:space="preserve">,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∞×0</m:t>
              </m:r>
            </m:oMath>
            <w:r>
              <w:t>.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>
            <w:r>
              <w:t>… factoriser</w:t>
            </w:r>
          </w:p>
        </w:tc>
        <w:tc>
          <w:tcPr>
            <w:tcW w:w="4646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>
            <w:r>
              <w:t>… avec des racines</w:t>
            </w:r>
          </w:p>
        </w:tc>
        <w:tc>
          <w:tcPr>
            <w:tcW w:w="4646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Multiplié par le conjugué </w:t>
            </w:r>
            <m:oMath>
              <m:r>
                <w:rPr>
                  <w:rFonts w:ascii="Cambria Math" w:hAnsi="Cambria Math"/>
                </w:rPr>
                <m:t>(a+√b)(a-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rad>
              <m:r>
                <w:rPr>
                  <w:rFonts w:ascii="Cambria Math" w:hAnsi="Cambria Math"/>
                </w:rPr>
                <m:t>)</m:t>
              </m:r>
            </m:oMath>
          </w:p>
        </w:tc>
      </w:tr>
      <w:tr>
        <w:trPr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>
            <w:pPr>
              <w:spacing w:after="160" w:line="259" w:lineRule="auto"/>
            </w:pPr>
            <w:r>
              <w:t xml:space="preserve">Limite polynômes en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 xml:space="preserve"> ±∞</m:t>
              </m:r>
            </m:oMath>
          </w:p>
        </w:tc>
        <w:tc>
          <w:tcPr>
            <w:tcW w:w="4646" w:type="dxa"/>
          </w:tcPr>
          <w:p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Terme de plus haut degré.</w:t>
            </w:r>
          </w:p>
        </w:tc>
      </w:tr>
    </w:tbl>
    <w:p>
      <w:pPr>
        <w:pStyle w:val="Sansinterligne"/>
      </w:pP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445"/>
        <w:gridCol w:w="2445"/>
        <w:gridCol w:w="24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Exponentielle</w:t>
            </w:r>
          </w:p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a+b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×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b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  <w:tc>
          <w:tcPr>
            <w:tcW w:w="244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</m:sSup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n×a</m:t>
                    </m:r>
                  </m:sup>
                </m:sSup>
              </m:oMath>
            </m:oMathPara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</w:tcPr>
          <w:p>
            <w:r>
              <w:t>Logarithme népérien</w:t>
            </w:r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den>
                        </m:f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ln⁡</m:t>
                </m:r>
                <m:r>
                  <w:rPr>
                    <w:rFonts w:ascii="Cambria Math" w:eastAsiaTheme="minorEastAsia" w:hAnsi="Cambria Math"/>
                  </w:rPr>
                  <m:t>(b)</m:t>
                </m:r>
              </m:oMath>
            </m:oMathPara>
          </w:p>
        </w:tc>
        <w:tc>
          <w:tcPr>
            <w:tcW w:w="244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Theme="minorEastAsia" w:hAnsi="Cambria Math"/>
                  </w:rPr>
                  <m:t>=n×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ln⁡</m:t>
                </m:r>
                <m:r>
                  <w:rPr>
                    <w:rFonts w:ascii="Cambria Math" w:eastAsiaTheme="minorEastAsia" w:hAnsi="Cambria Math"/>
                  </w:rPr>
                  <m:t>(a)</m:t>
                </m:r>
              </m:oMath>
            </m:oMathPara>
          </w:p>
        </w:tc>
      </w:tr>
    </w:tbl>
    <w:p>
      <w:pPr>
        <w:pStyle w:val="Sansinterligne"/>
      </w:pP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823"/>
        <w:gridCol w:w="35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>
            <w:r>
              <w:t xml:space="preserve">Cercle de rayon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r</m:t>
              </m:r>
            </m:oMath>
            <w:r>
              <w:t xml:space="preserve"> et de centre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(a;b)</m:t>
              </m:r>
            </m:oMath>
          </w:p>
        </w:tc>
        <w:tc>
          <w:tcPr>
            <w:tcW w:w="3512" w:type="dxa"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x-a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²+(y-b)²</m:t>
              </m:r>
            </m:oMath>
            <w:r>
              <w:rPr>
                <w:rFonts w:eastAsiaTheme="minorEastAsia"/>
              </w:rPr>
              <w:t>=r²</w:t>
            </w:r>
          </w:p>
        </w:tc>
      </w:tr>
    </w:tbl>
    <w:p>
      <w:pPr>
        <w:pStyle w:val="Titre2"/>
        <w:rPr>
          <w:rFonts w:eastAsiaTheme="minorEastAsia"/>
        </w:rPr>
      </w:pPr>
      <w:r>
        <w:rPr>
          <w:rFonts w:eastAsiaTheme="minorEastAsia"/>
        </w:rPr>
        <w:t>Lettres grecques</w:t>
      </w:r>
    </w:p>
    <w:tbl>
      <w:tblPr>
        <w:tblStyle w:val="Grilledetableauclaire"/>
        <w:tblW w:w="5000" w:type="pct"/>
        <w:tblLook w:val="04A0" w:firstRow="1" w:lastRow="0" w:firstColumn="1" w:lastColumn="0" w:noHBand="0" w:noVBand="1"/>
      </w:tblPr>
      <w:tblGrid>
        <w:gridCol w:w="908"/>
        <w:gridCol w:w="737"/>
        <w:gridCol w:w="1560"/>
        <w:gridCol w:w="851"/>
        <w:gridCol w:w="1106"/>
        <w:gridCol w:w="908"/>
        <w:gridCol w:w="126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  <w:hideMark/>
          </w:tcPr>
          <w:p>
            <w:pPr>
              <w:jc w:val="center"/>
              <w:rPr>
                <w:rFonts w:ascii="Calibri" w:eastAsia="Times New Roman" w:hAnsi="Calibri" w:cs="Calibri"/>
                <w:b w:val="0"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fr-FR"/>
              </w:rPr>
              <w:t>Α</w:t>
            </w:r>
          </w:p>
        </w:tc>
        <w:tc>
          <w:tcPr>
            <w:tcW w:w="520" w:type="dxa"/>
            <w:noWrap/>
            <w:hideMark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Α</w:t>
            </w:r>
          </w:p>
        </w:tc>
        <w:tc>
          <w:tcPr>
            <w:tcW w:w="1100" w:type="dxa"/>
            <w:noWrap/>
            <w:hideMark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Alpha</w:t>
            </w:r>
          </w:p>
        </w:tc>
        <w:tc>
          <w:tcPr>
            <w:tcW w:w="600" w:type="dxa"/>
            <w:noWrap/>
            <w:hideMark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80" w:type="dxa"/>
            <w:noWrap/>
            <w:hideMark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fr-FR"/>
              </w:rPr>
              <w:t>Ξ</w:t>
            </w:r>
          </w:p>
        </w:tc>
        <w:tc>
          <w:tcPr>
            <w:tcW w:w="640" w:type="dxa"/>
            <w:noWrap/>
            <w:hideMark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fr-FR"/>
              </w:rPr>
              <w:t>ξ</w:t>
            </w:r>
          </w:p>
        </w:tc>
        <w:tc>
          <w:tcPr>
            <w:tcW w:w="820" w:type="dxa"/>
            <w:noWrap/>
            <w:hideMark/>
          </w:tcPr>
          <w:p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fr-FR"/>
              </w:rPr>
              <w:t>Xi</w:t>
            </w:r>
          </w:p>
        </w:tc>
      </w:tr>
      <w:tr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  <w:hideMark/>
          </w:tcPr>
          <w:p>
            <w:pPr>
              <w:jc w:val="center"/>
              <w:rPr>
                <w:rFonts w:ascii="Calibri" w:eastAsia="Times New Roman" w:hAnsi="Calibri" w:cs="Calibri"/>
                <w:b w:val="0"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fr-FR"/>
              </w:rPr>
              <w:t>Β</w:t>
            </w:r>
          </w:p>
        </w:tc>
        <w:tc>
          <w:tcPr>
            <w:tcW w:w="5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β</w:t>
            </w:r>
          </w:p>
        </w:tc>
        <w:tc>
          <w:tcPr>
            <w:tcW w:w="11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Bêta</w:t>
            </w:r>
          </w:p>
        </w:tc>
        <w:tc>
          <w:tcPr>
            <w:tcW w:w="6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8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Π</w:t>
            </w:r>
          </w:p>
        </w:tc>
        <w:tc>
          <w:tcPr>
            <w:tcW w:w="64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π</w:t>
            </w:r>
          </w:p>
        </w:tc>
        <w:tc>
          <w:tcPr>
            <w:tcW w:w="8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Pi</w:t>
            </w:r>
          </w:p>
        </w:tc>
      </w:tr>
      <w:tr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  <w:hideMark/>
          </w:tcPr>
          <w:p>
            <w:pPr>
              <w:jc w:val="center"/>
              <w:rPr>
                <w:rFonts w:ascii="Calibri" w:eastAsia="Times New Roman" w:hAnsi="Calibri" w:cs="Calibri"/>
                <w:b w:val="0"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fr-FR"/>
              </w:rPr>
              <w:t>Γ</w:t>
            </w:r>
          </w:p>
        </w:tc>
        <w:tc>
          <w:tcPr>
            <w:tcW w:w="5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γ</w:t>
            </w:r>
          </w:p>
        </w:tc>
        <w:tc>
          <w:tcPr>
            <w:tcW w:w="11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Gamma</w:t>
            </w:r>
          </w:p>
        </w:tc>
        <w:tc>
          <w:tcPr>
            <w:tcW w:w="6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8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Ρ</w:t>
            </w:r>
          </w:p>
        </w:tc>
        <w:tc>
          <w:tcPr>
            <w:tcW w:w="64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ρ</w:t>
            </w:r>
          </w:p>
        </w:tc>
        <w:tc>
          <w:tcPr>
            <w:tcW w:w="8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Rhô</w:t>
            </w:r>
          </w:p>
        </w:tc>
      </w:tr>
      <w:tr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  <w:hideMark/>
          </w:tcPr>
          <w:p>
            <w:pPr>
              <w:jc w:val="center"/>
              <w:rPr>
                <w:rFonts w:ascii="Calibri" w:eastAsia="Times New Roman" w:hAnsi="Calibri" w:cs="Calibri"/>
                <w:b w:val="0"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fr-FR"/>
              </w:rPr>
              <w:t>Δ</w:t>
            </w:r>
          </w:p>
        </w:tc>
        <w:tc>
          <w:tcPr>
            <w:tcW w:w="5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δ</w:t>
            </w:r>
          </w:p>
        </w:tc>
        <w:tc>
          <w:tcPr>
            <w:tcW w:w="11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Delta</w:t>
            </w:r>
          </w:p>
        </w:tc>
        <w:tc>
          <w:tcPr>
            <w:tcW w:w="6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8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Σ</w:t>
            </w:r>
          </w:p>
        </w:tc>
        <w:tc>
          <w:tcPr>
            <w:tcW w:w="64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σ/ς</w:t>
            </w:r>
          </w:p>
        </w:tc>
        <w:tc>
          <w:tcPr>
            <w:tcW w:w="8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Sigma</w:t>
            </w:r>
          </w:p>
        </w:tc>
      </w:tr>
      <w:tr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  <w:hideMark/>
          </w:tcPr>
          <w:p>
            <w:pPr>
              <w:jc w:val="center"/>
              <w:rPr>
                <w:rFonts w:ascii="Calibri" w:eastAsia="Times New Roman" w:hAnsi="Calibri" w:cs="Calibri"/>
                <w:b w:val="0"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fr-FR"/>
              </w:rPr>
              <w:t>Ε</w:t>
            </w:r>
          </w:p>
        </w:tc>
        <w:tc>
          <w:tcPr>
            <w:tcW w:w="5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ε</w:t>
            </w:r>
          </w:p>
        </w:tc>
        <w:tc>
          <w:tcPr>
            <w:tcW w:w="11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Epsilon</w:t>
            </w:r>
          </w:p>
        </w:tc>
        <w:tc>
          <w:tcPr>
            <w:tcW w:w="6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8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Τ</w:t>
            </w:r>
          </w:p>
        </w:tc>
        <w:tc>
          <w:tcPr>
            <w:tcW w:w="64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τ</w:t>
            </w:r>
          </w:p>
        </w:tc>
        <w:tc>
          <w:tcPr>
            <w:tcW w:w="8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Tau</w:t>
            </w:r>
          </w:p>
        </w:tc>
      </w:tr>
      <w:tr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  <w:hideMark/>
          </w:tcPr>
          <w:p>
            <w:pPr>
              <w:jc w:val="center"/>
              <w:rPr>
                <w:rFonts w:ascii="Calibri" w:eastAsia="Times New Roman" w:hAnsi="Calibri" w:cs="Calibri"/>
                <w:b w:val="0"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fr-FR"/>
              </w:rPr>
              <w:t>Θ</w:t>
            </w:r>
          </w:p>
        </w:tc>
        <w:tc>
          <w:tcPr>
            <w:tcW w:w="5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θ</w:t>
            </w:r>
          </w:p>
        </w:tc>
        <w:tc>
          <w:tcPr>
            <w:tcW w:w="11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Thêta</w:t>
            </w:r>
          </w:p>
        </w:tc>
        <w:tc>
          <w:tcPr>
            <w:tcW w:w="6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8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Υ</w:t>
            </w:r>
          </w:p>
        </w:tc>
        <w:tc>
          <w:tcPr>
            <w:tcW w:w="64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υ</w:t>
            </w:r>
          </w:p>
        </w:tc>
        <w:tc>
          <w:tcPr>
            <w:tcW w:w="8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Upsilon</w:t>
            </w:r>
          </w:p>
        </w:tc>
      </w:tr>
      <w:tr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  <w:hideMark/>
          </w:tcPr>
          <w:p>
            <w:pPr>
              <w:jc w:val="center"/>
              <w:rPr>
                <w:rFonts w:ascii="Calibri" w:eastAsia="Times New Roman" w:hAnsi="Calibri" w:cs="Calibri"/>
                <w:b w:val="0"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fr-FR"/>
              </w:rPr>
              <w:t>Κ</w:t>
            </w:r>
          </w:p>
        </w:tc>
        <w:tc>
          <w:tcPr>
            <w:tcW w:w="5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κ</w:t>
            </w:r>
          </w:p>
        </w:tc>
        <w:tc>
          <w:tcPr>
            <w:tcW w:w="11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Kappa</w:t>
            </w:r>
          </w:p>
        </w:tc>
        <w:tc>
          <w:tcPr>
            <w:tcW w:w="6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8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Φ</w:t>
            </w:r>
          </w:p>
        </w:tc>
        <w:tc>
          <w:tcPr>
            <w:tcW w:w="64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φ</w:t>
            </w:r>
          </w:p>
        </w:tc>
        <w:tc>
          <w:tcPr>
            <w:tcW w:w="8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Phi</w:t>
            </w:r>
          </w:p>
        </w:tc>
      </w:tr>
      <w:tr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  <w:hideMark/>
          </w:tcPr>
          <w:p>
            <w:pPr>
              <w:jc w:val="center"/>
              <w:rPr>
                <w:rFonts w:ascii="Calibri" w:eastAsia="Times New Roman" w:hAnsi="Calibri" w:cs="Calibri"/>
                <w:b w:val="0"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fr-FR"/>
              </w:rPr>
              <w:t>Λ</w:t>
            </w:r>
          </w:p>
        </w:tc>
        <w:tc>
          <w:tcPr>
            <w:tcW w:w="5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λ</w:t>
            </w:r>
          </w:p>
        </w:tc>
        <w:tc>
          <w:tcPr>
            <w:tcW w:w="11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Lambda</w:t>
            </w:r>
          </w:p>
        </w:tc>
        <w:tc>
          <w:tcPr>
            <w:tcW w:w="6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8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Χ</w:t>
            </w:r>
          </w:p>
        </w:tc>
        <w:tc>
          <w:tcPr>
            <w:tcW w:w="64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χ</w:t>
            </w:r>
          </w:p>
        </w:tc>
        <w:tc>
          <w:tcPr>
            <w:tcW w:w="8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Xi</w:t>
            </w:r>
          </w:p>
        </w:tc>
      </w:tr>
      <w:tr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  <w:hideMark/>
          </w:tcPr>
          <w:p>
            <w:pPr>
              <w:jc w:val="center"/>
              <w:rPr>
                <w:rFonts w:ascii="Calibri" w:eastAsia="Times New Roman" w:hAnsi="Calibri" w:cs="Calibri"/>
                <w:b w:val="0"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fr-FR"/>
              </w:rPr>
              <w:t>Μ</w:t>
            </w:r>
          </w:p>
        </w:tc>
        <w:tc>
          <w:tcPr>
            <w:tcW w:w="5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μ</w:t>
            </w:r>
          </w:p>
        </w:tc>
        <w:tc>
          <w:tcPr>
            <w:tcW w:w="11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Mu</w:t>
            </w:r>
          </w:p>
        </w:tc>
        <w:tc>
          <w:tcPr>
            <w:tcW w:w="6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8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Ψ</w:t>
            </w:r>
          </w:p>
        </w:tc>
        <w:tc>
          <w:tcPr>
            <w:tcW w:w="64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ψ</w:t>
            </w:r>
          </w:p>
        </w:tc>
        <w:tc>
          <w:tcPr>
            <w:tcW w:w="8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Psi</w:t>
            </w:r>
          </w:p>
        </w:tc>
      </w:tr>
      <w:tr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" w:type="dxa"/>
            <w:noWrap/>
            <w:hideMark/>
          </w:tcPr>
          <w:p>
            <w:pPr>
              <w:jc w:val="center"/>
              <w:rPr>
                <w:rFonts w:ascii="Calibri" w:eastAsia="Times New Roman" w:hAnsi="Calibri" w:cs="Calibri"/>
                <w:b w:val="0"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fr-FR"/>
              </w:rPr>
              <w:t>Ν</w:t>
            </w:r>
          </w:p>
        </w:tc>
        <w:tc>
          <w:tcPr>
            <w:tcW w:w="5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ν</w:t>
            </w:r>
          </w:p>
        </w:tc>
        <w:tc>
          <w:tcPr>
            <w:tcW w:w="11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Nu</w:t>
            </w:r>
          </w:p>
        </w:tc>
        <w:tc>
          <w:tcPr>
            <w:tcW w:w="60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</w:p>
        </w:tc>
        <w:tc>
          <w:tcPr>
            <w:tcW w:w="78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Ω</w:t>
            </w:r>
          </w:p>
        </w:tc>
        <w:tc>
          <w:tcPr>
            <w:tcW w:w="64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ω</w:t>
            </w:r>
          </w:p>
        </w:tc>
        <w:tc>
          <w:tcPr>
            <w:tcW w:w="820" w:type="dxa"/>
            <w:noWrap/>
            <w:hideMark/>
          </w:tcPr>
          <w:p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Oméga</w:t>
            </w:r>
          </w:p>
        </w:tc>
      </w:tr>
    </w:tbl>
    <w:p>
      <w:pPr>
        <w:pStyle w:val="Titre2"/>
        <w:rPr>
          <w:rFonts w:eastAsiaTheme="minorEastAsia"/>
        </w:rPr>
      </w:pPr>
      <w:r>
        <w:rPr>
          <w:rFonts w:eastAsiaTheme="minorEastAsia"/>
        </w:rPr>
        <w:t>Unité et conversion</w:t>
      </w:r>
    </w:p>
    <w:tbl>
      <w:tblPr>
        <w:tblStyle w:val="Grilledetableauclaire"/>
        <w:tblW w:w="0" w:type="auto"/>
        <w:tblLook w:val="0480" w:firstRow="0" w:lastRow="0" w:firstColumn="1" w:lastColumn="0" w:noHBand="0" w:noVBand="1"/>
      </w:tblPr>
      <w:tblGrid>
        <w:gridCol w:w="3677"/>
        <w:gridCol w:w="3658"/>
      </w:tblGrid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7" w:type="dxa"/>
          </w:tcPr>
          <w:tbl>
            <w:tblPr>
              <w:tblStyle w:val="Grilledetableauclaire"/>
              <w:tblW w:w="3451" w:type="dxa"/>
              <w:tblLook w:val="04A0" w:firstRow="1" w:lastRow="0" w:firstColumn="1" w:lastColumn="0" w:noHBand="0" w:noVBand="1"/>
            </w:tblPr>
            <w:tblGrid>
              <w:gridCol w:w="1165"/>
              <w:gridCol w:w="1125"/>
              <w:gridCol w:w="1161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hideMark/>
                </w:tcPr>
                <w:p>
                  <w:pPr>
                    <w:rPr>
                      <w:rFonts w:ascii="Calibri" w:eastAsia="Times New Roman" w:hAnsi="Calibri" w:cs="Calibri"/>
                      <w:b w:val="0"/>
                      <w:bCs/>
                      <w:color w:val="000000"/>
                      <w:lang w:eastAsia="fr-FR"/>
                    </w:rPr>
                  </w:pPr>
                  <w:r>
                    <w:rPr>
                      <w:rFonts w:ascii="Calibri" w:eastAsia="Times New Roman" w:hAnsi="Calibri" w:cs="Calibri"/>
                      <w:b w:val="0"/>
                      <w:color w:val="000000"/>
                      <w:lang w:eastAsia="fr-FR"/>
                    </w:rPr>
                    <w:t>kilo</w:t>
                  </w:r>
                </w:p>
              </w:tc>
              <w:tc>
                <w:tcPr>
                  <w:tcW w:w="1125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b w:val="0"/>
                      <w:bCs/>
                      <w:color w:val="000000"/>
                      <w:lang w:eastAsia="fr-FR"/>
                    </w:rPr>
                  </w:pPr>
                  <w:r>
                    <w:rPr>
                      <w:rFonts w:ascii="Calibri" w:eastAsia="Calibri" w:hAnsi="Calibri" w:cs="Times New Roman"/>
                      <w:b w:val="0"/>
                      <w:color w:val="000000"/>
                      <w:lang w:eastAsia="fr-FR"/>
                    </w:rPr>
                    <w:t>k</w:t>
                  </w:r>
                </w:p>
              </w:tc>
              <w:tc>
                <w:tcPr>
                  <w:tcW w:w="1161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b w:val="0"/>
                      <w:bCs/>
                      <w:color w:val="000000"/>
                      <w:lang w:eastAsia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b w:val="0"/>
                              <w:i/>
                              <w:color w:val="000000"/>
                              <w:lang w:eastAsia="fr-FR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-3</m:t>
                          </m:r>
                        </m:sup>
                      </m:sSup>
                    </m:oMath>
                  </m:oMathPara>
                </w:p>
              </w:tc>
            </w:tr>
            <w:tr>
              <w:trPr>
                <w:trHeight w:val="31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hideMark/>
                </w:tcPr>
                <w:p>
                  <w:pPr>
                    <w:rPr>
                      <w:rFonts w:ascii="Calibri" w:eastAsia="Times New Roman" w:hAnsi="Calibri" w:cs="Calibri"/>
                      <w:b w:val="0"/>
                      <w:bCs/>
                      <w:color w:val="000000"/>
                      <w:lang w:eastAsia="fr-FR"/>
                    </w:rPr>
                  </w:pPr>
                  <w:r>
                    <w:rPr>
                      <w:rFonts w:ascii="Calibri" w:eastAsia="Times New Roman" w:hAnsi="Calibri" w:cs="Calibri"/>
                      <w:b w:val="0"/>
                      <w:color w:val="000000"/>
                      <w:lang w:eastAsia="fr-FR"/>
                    </w:rPr>
                    <w:t>Hecto</w:t>
                  </w:r>
                </w:p>
              </w:tc>
              <w:tc>
                <w:tcPr>
                  <w:tcW w:w="1125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color w:val="000000"/>
                      <w:lang w:eastAsia="fr-FR"/>
                    </w:rPr>
                  </w:pPr>
                  <w:r>
                    <w:rPr>
                      <w:rFonts w:ascii="Calibri" w:eastAsia="Calibri" w:hAnsi="Calibri" w:cs="Times New Roman"/>
                      <w:color w:val="000000"/>
                      <w:lang w:eastAsia="fr-FR"/>
                    </w:rPr>
                    <w:t>h</w:t>
                  </w:r>
                </w:p>
              </w:tc>
              <w:tc>
                <w:tcPr>
                  <w:tcW w:w="1161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b/>
                              <w:bCs/>
                              <w:i/>
                              <w:color w:val="000000"/>
                              <w:lang w:eastAsia="fr-FR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-2</m:t>
                          </m:r>
                        </m:sup>
                      </m:sSup>
                    </m:oMath>
                  </m:oMathPara>
                </w:p>
              </w:tc>
            </w:tr>
            <w:tr>
              <w:trPr>
                <w:trHeight w:val="31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hideMark/>
                </w:tcPr>
                <w:p>
                  <w:pPr>
                    <w:rPr>
                      <w:rFonts w:ascii="Calibri" w:eastAsia="Times New Roman" w:hAnsi="Calibri" w:cs="Calibri"/>
                      <w:b w:val="0"/>
                      <w:bCs/>
                      <w:color w:val="000000"/>
                      <w:lang w:eastAsia="fr-FR"/>
                    </w:rPr>
                  </w:pPr>
                  <w:r>
                    <w:rPr>
                      <w:rFonts w:ascii="Calibri" w:eastAsia="Times New Roman" w:hAnsi="Calibri" w:cs="Calibri"/>
                      <w:b w:val="0"/>
                      <w:color w:val="000000"/>
                      <w:lang w:eastAsia="fr-FR"/>
                    </w:rPr>
                    <w:t>Déca</w:t>
                  </w:r>
                </w:p>
              </w:tc>
              <w:tc>
                <w:tcPr>
                  <w:tcW w:w="1125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da</w:t>
                  </w:r>
                </w:p>
              </w:tc>
              <w:tc>
                <w:tcPr>
                  <w:tcW w:w="1161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b/>
                              <w:bCs/>
                              <w:i/>
                              <w:color w:val="000000"/>
                              <w:lang w:eastAsia="fr-FR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-1</m:t>
                          </m:r>
                        </m:sup>
                      </m:sSup>
                    </m:oMath>
                  </m:oMathPara>
                </w:p>
              </w:tc>
            </w:tr>
            <w:tr>
              <w:trPr>
                <w:trHeight w:val="31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hideMark/>
                </w:tcPr>
                <w:p>
                  <w:pPr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  <w:t>Unité</w:t>
                  </w:r>
                </w:p>
              </w:tc>
              <w:tc>
                <w:tcPr>
                  <w:tcW w:w="1125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color w:val="000000"/>
                      <w:lang w:eastAsia="fr-FR"/>
                    </w:rPr>
                  </w:pPr>
                </w:p>
              </w:tc>
              <w:tc>
                <w:tcPr>
                  <w:tcW w:w="1161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b/>
                              <w:bCs/>
                              <w:i/>
                              <w:color w:val="000000"/>
                              <w:lang w:eastAsia="fr-FR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0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eastAsia="fr-FR"/>
                        </w:rPr>
                        <m:t>=1</m:t>
                      </m:r>
                    </m:oMath>
                  </m:oMathPara>
                </w:p>
              </w:tc>
            </w:tr>
            <w:tr>
              <w:trPr>
                <w:trHeight w:val="31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hideMark/>
                </w:tcPr>
                <w:p>
                  <w:pPr>
                    <w:rPr>
                      <w:rFonts w:ascii="Calibri" w:eastAsia="Times New Roman" w:hAnsi="Calibri" w:cs="Calibri"/>
                      <w:b w:val="0"/>
                      <w:bCs/>
                      <w:color w:val="000000"/>
                      <w:lang w:eastAsia="fr-FR"/>
                    </w:rPr>
                  </w:pPr>
                  <w:r>
                    <w:rPr>
                      <w:rFonts w:ascii="Calibri" w:eastAsia="Times New Roman" w:hAnsi="Calibri" w:cs="Calibri"/>
                      <w:b w:val="0"/>
                      <w:color w:val="000000"/>
                      <w:lang w:eastAsia="fr-FR"/>
                    </w:rPr>
                    <w:t>Déci</w:t>
                  </w:r>
                </w:p>
              </w:tc>
              <w:tc>
                <w:tcPr>
                  <w:tcW w:w="1125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color w:val="000000"/>
                      <w:lang w:eastAsia="fr-FR"/>
                    </w:rPr>
                  </w:pPr>
                  <w:r>
                    <w:rPr>
                      <w:rFonts w:ascii="Calibri" w:eastAsia="Calibri" w:hAnsi="Calibri" w:cs="Times New Roman"/>
                      <w:color w:val="000000"/>
                      <w:lang w:eastAsia="fr-FR"/>
                    </w:rPr>
                    <w:t>d</w:t>
                  </w:r>
                </w:p>
              </w:tc>
              <w:tc>
                <w:tcPr>
                  <w:tcW w:w="1161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b/>
                              <w:bCs/>
                              <w:i/>
                              <w:color w:val="000000"/>
                              <w:lang w:eastAsia="fr-FR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1</m:t>
                          </m:r>
                        </m:sup>
                      </m:sSup>
                    </m:oMath>
                  </m:oMathPara>
                </w:p>
              </w:tc>
            </w:tr>
            <w:tr>
              <w:trPr>
                <w:trHeight w:val="31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hideMark/>
                </w:tcPr>
                <w:p>
                  <w:pPr>
                    <w:rPr>
                      <w:rFonts w:ascii="Calibri" w:eastAsia="Times New Roman" w:hAnsi="Calibri" w:cs="Calibri"/>
                      <w:b w:val="0"/>
                      <w:bCs/>
                      <w:color w:val="000000"/>
                      <w:lang w:eastAsia="fr-FR"/>
                    </w:rPr>
                  </w:pPr>
                  <w:r>
                    <w:rPr>
                      <w:rFonts w:ascii="Calibri" w:eastAsia="Times New Roman" w:hAnsi="Calibri" w:cs="Calibri"/>
                      <w:b w:val="0"/>
                      <w:color w:val="000000"/>
                      <w:lang w:eastAsia="fr-FR"/>
                    </w:rPr>
                    <w:t>Centi</w:t>
                  </w:r>
                </w:p>
              </w:tc>
              <w:tc>
                <w:tcPr>
                  <w:tcW w:w="1125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color w:val="000000"/>
                      <w:lang w:eastAsia="fr-FR"/>
                    </w:rPr>
                  </w:pPr>
                  <w:r>
                    <w:rPr>
                      <w:rFonts w:ascii="Calibri" w:eastAsia="Calibri" w:hAnsi="Calibri" w:cs="Times New Roman"/>
                      <w:color w:val="000000"/>
                      <w:lang w:eastAsia="fr-FR"/>
                    </w:rPr>
                    <w:t>c</w:t>
                  </w:r>
                </w:p>
              </w:tc>
              <w:tc>
                <w:tcPr>
                  <w:tcW w:w="1161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b/>
                              <w:bCs/>
                              <w:i/>
                              <w:color w:val="000000"/>
                              <w:lang w:eastAsia="fr-FR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</w:tr>
            <w:tr>
              <w:trPr>
                <w:trHeight w:val="31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hideMark/>
                </w:tcPr>
                <w:p>
                  <w:pPr>
                    <w:rPr>
                      <w:rFonts w:ascii="Calibri" w:eastAsia="Times New Roman" w:hAnsi="Calibri" w:cs="Calibri"/>
                      <w:b w:val="0"/>
                      <w:bCs/>
                      <w:color w:val="000000"/>
                      <w:lang w:eastAsia="fr-FR"/>
                    </w:rPr>
                  </w:pPr>
                  <w:r>
                    <w:rPr>
                      <w:rFonts w:ascii="Calibri" w:eastAsia="Times New Roman" w:hAnsi="Calibri" w:cs="Calibri"/>
                      <w:b w:val="0"/>
                      <w:color w:val="000000"/>
                      <w:lang w:eastAsia="fr-FR"/>
                    </w:rPr>
                    <w:t>Milli</w:t>
                  </w:r>
                </w:p>
              </w:tc>
              <w:tc>
                <w:tcPr>
                  <w:tcW w:w="1125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  <w:t>m</w:t>
                  </w:r>
                </w:p>
              </w:tc>
              <w:tc>
                <w:tcPr>
                  <w:tcW w:w="1161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b/>
                              <w:bCs/>
                              <w:i/>
                              <w:color w:val="000000"/>
                              <w:lang w:eastAsia="fr-FR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3</m:t>
                          </m:r>
                        </m:sup>
                      </m:sSup>
                    </m:oMath>
                  </m:oMathPara>
                </w:p>
              </w:tc>
            </w:tr>
            <w:tr>
              <w:trPr>
                <w:trHeight w:val="31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hideMark/>
                </w:tcPr>
                <w:p>
                  <w:pPr>
                    <w:rPr>
                      <w:rFonts w:ascii="Calibri" w:eastAsia="Times New Roman" w:hAnsi="Calibri" w:cs="Calibri"/>
                      <w:b w:val="0"/>
                      <w:bCs/>
                      <w:color w:val="000000"/>
                      <w:lang w:eastAsia="fr-FR"/>
                    </w:rPr>
                  </w:pPr>
                  <w:r>
                    <w:rPr>
                      <w:rFonts w:ascii="Calibri" w:eastAsia="Times New Roman" w:hAnsi="Calibri" w:cs="Calibri"/>
                      <w:b w:val="0"/>
                      <w:color w:val="000000"/>
                      <w:lang w:eastAsia="fr-FR"/>
                    </w:rPr>
                    <w:t>Micro</w:t>
                  </w:r>
                </w:p>
              </w:tc>
              <w:tc>
                <w:tcPr>
                  <w:tcW w:w="1125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Times New Roman"/>
                      <w:color w:val="000000"/>
                      <w:lang w:eastAsia="fr-F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  <w:t>μ</w:t>
                  </w:r>
                </w:p>
              </w:tc>
              <w:tc>
                <w:tcPr>
                  <w:tcW w:w="1161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b/>
                              <w:bCs/>
                              <w:i/>
                              <w:color w:val="000000"/>
                              <w:lang w:eastAsia="fr-FR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6</m:t>
                          </m:r>
                        </m:sup>
                      </m:sSup>
                    </m:oMath>
                  </m:oMathPara>
                </w:p>
              </w:tc>
            </w:tr>
            <w:tr>
              <w:trPr>
                <w:trHeight w:val="31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65" w:type="dxa"/>
                  <w:hideMark/>
                </w:tcPr>
                <w:p>
                  <w:pPr>
                    <w:rPr>
                      <w:rFonts w:ascii="Calibri" w:eastAsia="Times New Roman" w:hAnsi="Calibri" w:cs="Calibri"/>
                      <w:b w:val="0"/>
                      <w:bCs/>
                      <w:color w:val="000000"/>
                      <w:lang w:eastAsia="fr-FR"/>
                    </w:rPr>
                  </w:pPr>
                  <w:r>
                    <w:rPr>
                      <w:rFonts w:ascii="Calibri" w:eastAsia="Times New Roman" w:hAnsi="Calibri" w:cs="Calibri"/>
                      <w:b w:val="0"/>
                      <w:color w:val="000000"/>
                      <w:lang w:eastAsia="fr-FR"/>
                    </w:rPr>
                    <w:t>Nano</w:t>
                  </w:r>
                </w:p>
              </w:tc>
              <w:tc>
                <w:tcPr>
                  <w:tcW w:w="1125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Times New Roman"/>
                      <w:color w:val="000000"/>
                      <w:lang w:eastAsia="fr-FR"/>
                    </w:rPr>
                  </w:pPr>
                  <w:r>
                    <w:rPr>
                      <w:rFonts w:ascii="Calibri" w:eastAsia="Calibri" w:hAnsi="Calibri" w:cs="Times New Roman"/>
                      <w:color w:val="000000"/>
                      <w:lang w:eastAsia="fr-FR"/>
                    </w:rPr>
                    <w:t>n</w:t>
                  </w:r>
                </w:p>
              </w:tc>
              <w:tc>
                <w:tcPr>
                  <w:tcW w:w="1161" w:type="dxa"/>
                </w:tcPr>
                <w:p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Times New Roman" w:hAnsi="Calibri" w:cs="Calibri"/>
                      <w:color w:val="000000"/>
                      <w:lang w:eastAsia="fr-FR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Calibri"/>
                              <w:b/>
                              <w:bCs/>
                              <w:i/>
                              <w:color w:val="000000"/>
                              <w:lang w:eastAsia="fr-FR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10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fr-FR"/>
                            </w:rPr>
                            <m:t>9</m:t>
                          </m:r>
                        </m:sup>
                      </m:sSup>
                    </m:oMath>
                  </m:oMathPara>
                </w:p>
              </w:tc>
            </w:tr>
          </w:tbl>
          <w:p/>
        </w:tc>
        <w:tc>
          <w:tcPr>
            <w:tcW w:w="3668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 surface : 1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Relation volume : </w:t>
            </w:r>
            <m:oMath>
              <m: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 avec le litre </w:t>
            </w:r>
          </w:p>
          <w:p>
            <w:pPr>
              <w:pStyle w:val="Paragraphedeliste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>
              <m:r>
                <w:rPr>
                  <w:rFonts w:ascii="Cambria Math" w:hAnsi="Cambria Math"/>
                </w:rPr>
                <m:t>1L=1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</w:p>
          <w:p>
            <w:pPr>
              <w:pStyle w:val="Paragraphedeliste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1L = 1 kg d’eau</w:t>
            </w:r>
          </w:p>
        </w:tc>
      </w:tr>
    </w:tbl>
    <w:p>
      <w:pPr>
        <w:pStyle w:val="Titre2"/>
        <w:rPr>
          <w:rFonts w:eastAsiaTheme="minorEastAsia"/>
        </w:rPr>
      </w:pPr>
      <w:r>
        <w:rPr>
          <w:rFonts w:eastAsiaTheme="minorEastAsia"/>
        </w:rPr>
        <w:t>Volume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>
            <w:r>
              <w:t>Forme</w:t>
            </w:r>
          </w:p>
        </w:tc>
        <w:tc>
          <w:tcPr>
            <w:tcW w:w="3668" w:type="dxa"/>
          </w:tcPr>
          <w:p>
            <w:r>
              <w:t>Volume</w:t>
            </w:r>
          </w:p>
        </w:tc>
      </w:tr>
      <w:tr>
        <w:tc>
          <w:tcPr>
            <w:tcW w:w="3667" w:type="dxa"/>
          </w:tcPr>
          <w:p>
            <w:r>
              <w:t>Sphère</w:t>
            </w:r>
          </w:p>
        </w:tc>
        <w:tc>
          <w:tcPr>
            <w:tcW w:w="3668" w:type="dxa"/>
          </w:tcPr>
          <w:p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</w:tbl>
    <w:p/>
    <w:sectPr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OB</w:t>
    </w:r>
    <w:r>
      <w:ptab w:relativeTo="margin" w:alignment="center" w:leader="none"/>
    </w:r>
    <w:r>
      <w:t>Math0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table" w:styleId="Grilledetableauclaire">
    <w:name w:val="Grid Table Light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customStyle="1" w:styleId="Titre3Car">
    <w:name w:val="Titre 3 Car"/>
    <w:basedOn w:val="Policepardfaut"/>
    <w:link w:val="Titre3"/>
    <w:uiPriority w:val="9"/>
    <w:semiHidden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character" w:customStyle="1" w:styleId="normaltextrun">
    <w:name w:val="normaltextrun"/>
    <w:basedOn w:val="Policepardfaut"/>
  </w:style>
  <w:style w:type="character" w:customStyle="1" w:styleId="eop">
    <w:name w:val="eop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BF9E5-FC79-449E-A1B6-908FDE949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2</Pages>
  <Words>464</Words>
  <Characters>2556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16</cp:revision>
  <dcterms:created xsi:type="dcterms:W3CDTF">2020-09-08T20:41:00Z</dcterms:created>
  <dcterms:modified xsi:type="dcterms:W3CDTF">2021-11-07T16:32:00Z</dcterms:modified>
</cp:coreProperties>
</file>