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 xml:space="preserve">Solutés 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t=i+T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De 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ML</w:t>
            </w:r>
            <w:r>
              <w:rPr>
                <w:vertAlign w:val="subscript"/>
              </w:rPr>
              <w:t>n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t>Précipitation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dissolution. C’est le coefficient réactionnel (thermodynamique).</w:t>
      </w:r>
    </w:p>
    <w:p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>Pour un sel quelconque de type 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  <w:lang w:val="en-GB"/>
        </w:rPr>
        <w:t>Exemple :</w:t>
      </w:r>
      <w:r>
        <w:rPr>
          <w:lang w:val="en-GB"/>
        </w:rPr>
        <w:t xml:space="preserve"> Fe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 xml:space="preserve">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lastRenderedPageBreak/>
              <w:t>t</w:t>
            </w:r>
            <w:r>
              <w:rPr>
                <w:vertAlign w:val="subscript"/>
              </w:rPr>
              <w:t>final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provoquent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minimum pour que la réaction soit à l’équilibre. </w:t>
      </w:r>
      <w:r>
        <w:t>En utilisant la constante K</w:t>
      </w:r>
      <w:r>
        <w:rPr>
          <w:vertAlign w:val="subscript"/>
        </w:rPr>
        <w:t>e</w:t>
      </w:r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dentate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classe les ligands en fonction du nombre de </w:t>
      </w:r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oxydo-reduction oxy/red.</w:t>
      </w:r>
    </w:p>
    <w:p>
      <w:r>
        <w:rPr>
          <w:rStyle w:val="Accentuation"/>
        </w:rPr>
        <w:t>Attention</w:t>
      </w:r>
      <w:r>
        <w:t> </w:t>
      </w:r>
      <w:r>
        <w:t>Une réaction de</w:t>
      </w:r>
    </w:p>
    <w:p>
      <w:pPr>
        <w:pStyle w:val="Paragraphedeliste"/>
        <w:numPr>
          <w:ilvl w:val="0"/>
          <w:numId w:val="36"/>
        </w:numPr>
      </w:pPr>
      <w:r>
        <w:t>O</w:t>
      </w:r>
      <w:r>
        <w:t>xydation est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une perte  d’életrons</w:t>
      </w:r>
      <w:r>
        <w:rPr>
          <w:rFonts w:eastAsiaTheme="minorEastAsia"/>
        </w:rPr>
        <w:t> :</w:t>
      </w:r>
      <w:r>
        <w:t xml:space="preserve"> </w:t>
      </w:r>
      <m:oMath>
        <m:r>
          <w:rPr>
            <w:rFonts w:ascii="Cambria Math" w:hAnsi="Cambria Math"/>
          </w:rPr>
          <m:t>Ox→Red+né</m:t>
        </m:r>
      </m:oMath>
    </w:p>
    <w:p>
      <w:pPr>
        <w:pStyle w:val="Paragraphedeliste"/>
        <w:numPr>
          <w:ilvl w:val="0"/>
          <w:numId w:val="35"/>
        </w:numPr>
      </w:pPr>
      <w:r>
        <w:rPr>
          <w:rFonts w:eastAsiaTheme="minorEastAsia"/>
        </w:rPr>
        <w:t>R</w:t>
      </w:r>
      <w:r>
        <w:rPr>
          <w:rFonts w:eastAsiaTheme="minorEastAsia"/>
        </w:rPr>
        <w:t>éduction est</w:t>
      </w:r>
      <w:r>
        <w:rPr>
          <w:rFonts w:eastAsiaTheme="minorEastAsia"/>
        </w:rPr>
        <w:t xml:space="preserve"> un gain d’électrons : </w:t>
      </w:r>
      <m:oMath>
        <m:r>
          <w:rPr>
            <w:rFonts w:ascii="Cambria Math" w:hAnsi="Cambria Math"/>
          </w:rPr>
          <m:t>Red+né→Ox</m:t>
        </m:r>
      </m:oMath>
      <w:r>
        <w:rPr>
          <w:rFonts w:eastAsiaTheme="minorEastAsia"/>
        </w:rPr>
        <w:t xml:space="preserve"> </w:t>
      </w:r>
    </w:p>
    <w:p>
      <w:r>
        <w:rPr>
          <w:u w:val="single"/>
        </w:rPr>
        <w:lastRenderedPageBreak/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soit 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73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b w:val="0"/>
              </w:rPr>
            </w:pPr>
            <w:r>
              <w:t>Méthode du Alpha :</w:t>
            </w:r>
          </w:p>
          <w:p>
            <w:pPr>
              <w:rPr>
                <w:b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190625" cy="1322917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1 Les couples sont placées </w:t>
            </w:r>
            <w:r>
              <w:t xml:space="preserve">oxydant </w:t>
            </w:r>
          </w:p>
          <w:p>
            <w:pPr>
              <w:rPr>
                <w:b w:val="0"/>
              </w:rPr>
            </w:pPr>
            <w:r>
              <w:t>Si l</w:t>
            </w:r>
          </w:p>
          <w:p>
            <w:r>
              <w:t xml:space="preserve">La réaction correspon à un transfert d’électrons : l’oxydant (Ox2) capte les électrons du réducteur (Red1). 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coté de l’équation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Sommer les </w:t>
            </w:r>
            <w:r>
              <w:rPr>
                <w:bCs/>
              </w:rPr>
              <w:t>deux</w:t>
            </w:r>
            <w:r>
              <w:rPr>
                <w:b/>
              </w:rPr>
              <w:t xml:space="preserve"> couples.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 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électro-motrice (abrégé fem). Si la fem</w:t>
      </w:r>
      <w:r>
        <w:rPr>
          <w:rFonts w:eastAsiaTheme="minorEastAsia"/>
        </w:rPr>
        <w:t>&gt;0 alors le potentiel du couple rédox est supérieur à celui de l’électrode de référence. Les électrons iraient de l’électrode de référence vers celui du redox.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A 25°C c’est-à-dire pour E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</m:oMath>
      </m:oMathPara>
    </w:p>
    <w:p>
      <w:pPr>
        <w:rPr>
          <w:rFonts w:eastAsiaTheme="minorEastAsia"/>
        </w:rPr>
      </w:pPr>
    </w:p>
    <w:p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t>Le pH influe sur le potentiel d’oxydo réduction si l’équation de la réaction contient des [H</w:t>
      </w:r>
      <w:r>
        <w:rPr>
          <w:vertAlign w:val="superscript"/>
        </w:rPr>
        <w:t>+</w:t>
      </w:r>
      <w:r>
        <w:t>]</w:t>
      </w:r>
    </w:p>
    <w:p/>
    <w:p>
      <w:r>
        <w:lastRenderedPageBreak/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réaction entre un réducteur et un oxydant n’a lieu que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dont on cherche à déterminer la concentration à complémement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91EFE"/>
    <w:multiLevelType w:val="hybridMultilevel"/>
    <w:tmpl w:val="7C6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5833"/>
    <w:multiLevelType w:val="hybridMultilevel"/>
    <w:tmpl w:val="D016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8"/>
  </w:num>
  <w:num w:numId="9">
    <w:abstractNumId w:val="27"/>
  </w:num>
  <w:num w:numId="10">
    <w:abstractNumId w:val="12"/>
  </w:num>
  <w:num w:numId="11">
    <w:abstractNumId w:val="14"/>
  </w:num>
  <w:num w:numId="12">
    <w:abstractNumId w:val="3"/>
  </w:num>
  <w:num w:numId="13">
    <w:abstractNumId w:val="29"/>
  </w:num>
  <w:num w:numId="14">
    <w:abstractNumId w:val="17"/>
  </w:num>
  <w:num w:numId="15">
    <w:abstractNumId w:val="20"/>
  </w:num>
  <w:num w:numId="16">
    <w:abstractNumId w:val="32"/>
  </w:num>
  <w:num w:numId="17">
    <w:abstractNumId w:val="4"/>
  </w:num>
  <w:num w:numId="18">
    <w:abstractNumId w:val="7"/>
  </w:num>
  <w:num w:numId="19">
    <w:abstractNumId w:val="19"/>
  </w:num>
  <w:num w:numId="20">
    <w:abstractNumId w:val="28"/>
  </w:num>
  <w:num w:numId="21">
    <w:abstractNumId w:val="16"/>
  </w:num>
  <w:num w:numId="22">
    <w:abstractNumId w:val="21"/>
  </w:num>
  <w:num w:numId="23">
    <w:abstractNumId w:val="34"/>
  </w:num>
  <w:num w:numId="24">
    <w:abstractNumId w:val="31"/>
  </w:num>
  <w:num w:numId="25">
    <w:abstractNumId w:val="33"/>
  </w:num>
  <w:num w:numId="26">
    <w:abstractNumId w:val="5"/>
  </w:num>
  <w:num w:numId="27">
    <w:abstractNumId w:val="0"/>
  </w:num>
  <w:num w:numId="28">
    <w:abstractNumId w:val="22"/>
  </w:num>
  <w:num w:numId="29">
    <w:abstractNumId w:val="1"/>
  </w:num>
  <w:num w:numId="30">
    <w:abstractNumId w:val="30"/>
  </w:num>
  <w:num w:numId="31">
    <w:abstractNumId w:val="13"/>
  </w:num>
  <w:num w:numId="32">
    <w:abstractNumId w:val="25"/>
  </w:num>
  <w:num w:numId="33">
    <w:abstractNumId w:val="15"/>
  </w:num>
  <w:num w:numId="34">
    <w:abstractNumId w:val="26"/>
  </w:num>
  <w:num w:numId="35">
    <w:abstractNumId w:val="3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4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41</cp:revision>
  <cp:lastPrinted>2021-02-13T18:38:00Z</cp:lastPrinted>
  <dcterms:created xsi:type="dcterms:W3CDTF">2021-05-17T20:06:00Z</dcterms:created>
  <dcterms:modified xsi:type="dcterms:W3CDTF">2021-11-20T19:36:00Z</dcterms:modified>
</cp:coreProperties>
</file>