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Style w:val="Accentuation"/>
          <w:lang w:val="en-GB"/>
        </w:rPr>
      </w:pPr>
      <w:r>
        <w:rPr>
          <w:rStyle w:val="Accentuation"/>
          <w:lang w:val="en-GB"/>
        </w:rPr>
        <w:t>## International Union for the Conservation of Nature IUCN</w:t>
      </w:r>
    </w:p>
    <w:p>
      <w:pPr>
        <w:rPr>
          <w:rStyle w:val="Accentuation"/>
          <w:lang w:val="en-GB"/>
        </w:rPr>
      </w:pPr>
    </w:p>
    <w:p>
      <w:pPr>
        <w:rPr>
          <w:rStyle w:val="Accentuation"/>
        </w:rPr>
      </w:pPr>
      <w:r>
        <w:rPr>
          <w:rStyle w:val="Accentuation"/>
        </w:rPr>
        <w:t>Liste rouge des espèces éteintes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 xml:space="preserve">```   </w:t>
      </w:r>
    </w:p>
    <w:p>
      <w:pPr>
        <w:rPr>
          <w:rStyle w:val="Accentuation"/>
        </w:rPr>
      </w:pPr>
      <w:r>
        <w:rPr>
          <w:rStyle w:val="Accentuation"/>
        </w:rPr>
        <w:t xml:space="preserve">                                        _</w:t>
      </w:r>
      <w:proofErr w:type="spellStart"/>
      <w:r>
        <w:rPr>
          <w:rStyle w:val="Accentuation"/>
        </w:rPr>
        <w:t>a</w:t>
      </w:r>
      <w:proofErr w:type="spellEnd"/>
      <w:r>
        <w:rPr>
          <w:rStyle w:val="Accentuation"/>
        </w:rPr>
        <w:t xml:space="preserve"> l'état sauvage (</w:t>
      </w:r>
      <w:proofErr w:type="spellStart"/>
      <w:r>
        <w:rPr>
          <w:rStyle w:val="Accentuation"/>
        </w:rPr>
        <w:t>exite</w:t>
      </w:r>
      <w:proofErr w:type="spellEnd"/>
      <w:r>
        <w:rPr>
          <w:rStyle w:val="Accentuation"/>
        </w:rPr>
        <w:t xml:space="preserve"> en captivité)  | ANNEE | </w:t>
      </w:r>
      <w:proofErr w:type="spellStart"/>
      <w:r>
        <w:rPr>
          <w:rStyle w:val="Accentuation"/>
        </w:rPr>
        <w:t>mamifère</w:t>
      </w:r>
      <w:proofErr w:type="spellEnd"/>
      <w:r>
        <w:rPr>
          <w:rStyle w:val="Accentuation"/>
        </w:rPr>
        <w:t xml:space="preserve"> | oiseaux | Amphibien |</w:t>
      </w:r>
    </w:p>
    <w:p>
      <w:pPr>
        <w:rPr>
          <w:rStyle w:val="Accentuation"/>
        </w:rPr>
      </w:pPr>
      <w:r>
        <w:rPr>
          <w:rStyle w:val="Accentuation"/>
        </w:rPr>
        <w:t xml:space="preserve">                        _ </w:t>
      </w:r>
      <w:proofErr w:type="spellStart"/>
      <w:r>
        <w:rPr>
          <w:rStyle w:val="Accentuation"/>
        </w:rPr>
        <w:t>Eteinte</w:t>
      </w:r>
      <w:proofErr w:type="spellEnd"/>
      <w:r>
        <w:rPr>
          <w:rStyle w:val="Accentuation"/>
        </w:rPr>
        <w:t>------|_ extinction</w:t>
      </w:r>
    </w:p>
    <w:p>
      <w:pPr>
        <w:rPr>
          <w:rStyle w:val="Accentuation"/>
        </w:rPr>
      </w:pPr>
      <w:r>
        <w:rPr>
          <w:rStyle w:val="Accentuation"/>
        </w:rPr>
        <w:t xml:space="preserve">                       |</w:t>
      </w:r>
    </w:p>
    <w:p>
      <w:pPr>
        <w:rPr>
          <w:rStyle w:val="Accentuation"/>
        </w:rPr>
      </w:pPr>
      <w:r>
        <w:rPr>
          <w:rStyle w:val="Accentuation"/>
        </w:rPr>
        <w:t>5% des 1,8M     -------|_Menacé                                                 | 2006  | 25%      | 13%     | 33%       |</w:t>
      </w:r>
    </w:p>
    <w:p>
      <w:pPr>
        <w:rPr>
          <w:rStyle w:val="Accentuation"/>
        </w:rPr>
      </w:pPr>
      <w:r>
        <w:rPr>
          <w:rStyle w:val="Accentuation"/>
        </w:rPr>
        <w:t>d'espèces connues      |                                                        | 2012  | 25%      | 13%     | 41%       |</w:t>
      </w:r>
    </w:p>
    <w:p>
      <w:pPr>
        <w:rPr>
          <w:rStyle w:val="Accentuation"/>
        </w:rPr>
      </w:pPr>
      <w:r>
        <w:rPr>
          <w:rStyle w:val="Accentuation"/>
        </w:rPr>
        <w:t xml:space="preserve">                       |_Sans </w:t>
      </w:r>
      <w:proofErr w:type="spellStart"/>
      <w:r>
        <w:rPr>
          <w:rStyle w:val="Accentuation"/>
        </w:rPr>
        <w:t>préocupation</w:t>
      </w:r>
      <w:proofErr w:type="spellEnd"/>
      <w:r>
        <w:rPr>
          <w:rStyle w:val="Accentuation"/>
        </w:rPr>
        <w:t>------&gt;</w:t>
      </w:r>
    </w:p>
    <w:p>
      <w:pPr>
        <w:rPr>
          <w:rStyle w:val="Accentuation"/>
        </w:rPr>
      </w:pPr>
      <w:r>
        <w:rPr>
          <w:rStyle w:val="Accentuation"/>
        </w:rPr>
        <w:t xml:space="preserve">                            particulière</w:t>
      </w:r>
    </w:p>
    <w:p>
      <w:pPr>
        <w:rPr>
          <w:rStyle w:val="Accentuation"/>
        </w:rPr>
      </w:pPr>
      <w:r>
        <w:rPr>
          <w:rStyle w:val="Accentuation"/>
        </w:rPr>
        <w:t>```</w:t>
      </w:r>
    </w:p>
    <w:p>
      <w:pPr>
        <w:rPr>
          <w:rStyle w:val="Accentuation"/>
        </w:rPr>
      </w:pPr>
      <w:r>
        <w:rPr>
          <w:rStyle w:val="Accentuation"/>
        </w:rPr>
        <w:t>Diversité :</w:t>
      </w:r>
    </w:p>
    <w:p>
      <w:pPr>
        <w:rPr>
          <w:rStyle w:val="Accentuation"/>
        </w:rPr>
      </w:pPr>
      <w:r>
        <w:rPr>
          <w:rStyle w:val="Accentuation"/>
        </w:rPr>
        <w:t xml:space="preserve">* Espèces </w:t>
      </w:r>
    </w:p>
    <w:p>
      <w:pPr>
        <w:rPr>
          <w:rStyle w:val="Accentuation"/>
        </w:rPr>
      </w:pPr>
      <w:r>
        <w:rPr>
          <w:rStyle w:val="Accentuation"/>
        </w:rPr>
        <w:t>* Individus</w:t>
      </w:r>
    </w:p>
    <w:p>
      <w:pPr>
        <w:rPr>
          <w:rStyle w:val="Accentuation"/>
        </w:rPr>
      </w:pPr>
      <w:r>
        <w:rPr>
          <w:rStyle w:val="Accentuation"/>
        </w:rPr>
        <w:t>* Populations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Indicateur :</w:t>
      </w:r>
    </w:p>
    <w:p>
      <w:pPr>
        <w:rPr>
          <w:rStyle w:val="Accentuation"/>
        </w:rPr>
      </w:pPr>
      <w:r>
        <w:rPr>
          <w:rStyle w:val="Accentuation"/>
        </w:rPr>
        <w:t>* Espèces.</w:t>
      </w:r>
    </w:p>
    <w:p>
      <w:pPr>
        <w:rPr>
          <w:rStyle w:val="Accentuation"/>
        </w:rPr>
      </w:pPr>
      <w:r>
        <w:rPr>
          <w:rStyle w:val="Accentuation"/>
        </w:rPr>
        <w:t>* Taille de la population.</w:t>
      </w:r>
    </w:p>
    <w:p>
      <w:pPr>
        <w:rPr>
          <w:rStyle w:val="Accentuation"/>
        </w:rPr>
      </w:pPr>
      <w:r>
        <w:rPr>
          <w:rStyle w:val="Accentuation"/>
        </w:rPr>
        <w:t>* Aire de répartition géographique.</w:t>
      </w:r>
    </w:p>
    <w:p>
      <w:pPr>
        <w:rPr>
          <w:rStyle w:val="Accentuation"/>
        </w:rPr>
      </w:pPr>
      <w:r>
        <w:rPr>
          <w:rStyle w:val="Accentuation"/>
        </w:rPr>
        <w:t>* Degré de peuplement.</w:t>
      </w:r>
    </w:p>
    <w:p>
      <w:pPr>
        <w:rPr>
          <w:rStyle w:val="Accentuation"/>
        </w:rPr>
      </w:pPr>
      <w:r>
        <w:rPr>
          <w:rStyle w:val="Accentuation"/>
        </w:rPr>
        <w:t xml:space="preserve">* </w:t>
      </w:r>
      <w:proofErr w:type="spellStart"/>
      <w:r>
        <w:rPr>
          <w:rStyle w:val="Accentuation"/>
        </w:rPr>
        <w:t>Fragementation</w:t>
      </w:r>
      <w:proofErr w:type="spellEnd"/>
      <w:r>
        <w:rPr>
          <w:rStyle w:val="Accentuation"/>
        </w:rPr>
        <w:t xml:space="preserve"> de la répartition géographique.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 xml:space="preserve">## World Wild </w:t>
      </w:r>
      <w:proofErr w:type="spellStart"/>
      <w:r>
        <w:rPr>
          <w:rStyle w:val="Accentuation"/>
        </w:rPr>
        <w:t>Fund</w:t>
      </w:r>
      <w:proofErr w:type="spellEnd"/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 xml:space="preserve">La World Wild </w:t>
      </w:r>
      <w:proofErr w:type="spellStart"/>
      <w:r>
        <w:rPr>
          <w:rStyle w:val="Accentuation"/>
        </w:rPr>
        <w:t>Fund</w:t>
      </w:r>
      <w:proofErr w:type="spellEnd"/>
      <w:r>
        <w:rPr>
          <w:rStyle w:val="Accentuation"/>
        </w:rPr>
        <w:t xml:space="preserve"> publie un rapport sur la biodiversité tous les deux ans depuis 1998.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 xml:space="preserve">4 005 espèces </w:t>
      </w:r>
      <w:proofErr w:type="spellStart"/>
      <w:r>
        <w:rPr>
          <w:rStyle w:val="Accentuation"/>
        </w:rPr>
        <w:t>repartitent</w:t>
      </w:r>
      <w:proofErr w:type="spellEnd"/>
      <w:r>
        <w:rPr>
          <w:rStyle w:val="Accentuation"/>
        </w:rPr>
        <w:t xml:space="preserve"> en 16 500 populations.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Diminuer de 60% (67%-50%).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Estime les ressources produites par la nature à 125 000 milliards de dollars.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 xml:space="preserve">Les menaces qui </w:t>
      </w:r>
      <w:proofErr w:type="spellStart"/>
      <w:r>
        <w:rPr>
          <w:rStyle w:val="Accentuation"/>
        </w:rPr>
        <w:t>pesent</w:t>
      </w:r>
      <w:proofErr w:type="spellEnd"/>
      <w:r>
        <w:rPr>
          <w:rStyle w:val="Accentuation"/>
        </w:rPr>
        <w:t xml:space="preserve"> sur les </w:t>
      </w:r>
      <w:proofErr w:type="spellStart"/>
      <w:r>
        <w:rPr>
          <w:rStyle w:val="Accentuation"/>
        </w:rPr>
        <w:t>especes</w:t>
      </w:r>
      <w:proofErr w:type="spellEnd"/>
      <w:r>
        <w:rPr>
          <w:rStyle w:val="Accentuation"/>
        </w:rPr>
        <w:t xml:space="preserve"> et les </w:t>
      </w:r>
      <w:proofErr w:type="spellStart"/>
      <w:r>
        <w:rPr>
          <w:rStyle w:val="Accentuation"/>
        </w:rPr>
        <w:t>ecosystemes</w:t>
      </w:r>
      <w:proofErr w:type="spellEnd"/>
      <w:r>
        <w:rPr>
          <w:rStyle w:val="Accentuation"/>
        </w:rPr>
        <w:t xml:space="preserve"> : </w:t>
      </w:r>
    </w:p>
    <w:p>
      <w:pPr>
        <w:rPr>
          <w:rStyle w:val="Accentuation"/>
        </w:rPr>
      </w:pPr>
      <w:r>
        <w:rPr>
          <w:rStyle w:val="Accentuation"/>
        </w:rPr>
        <w:t>* La perte et la dégradation de l'habitat.</w:t>
      </w:r>
    </w:p>
    <w:p>
      <w:pPr>
        <w:rPr>
          <w:rStyle w:val="Accentuation"/>
        </w:rPr>
      </w:pPr>
      <w:r>
        <w:rPr>
          <w:rStyle w:val="Accentuation"/>
        </w:rPr>
        <w:t>* La surexploitation.</w:t>
      </w:r>
    </w:p>
    <w:p>
      <w:pPr>
        <w:rPr>
          <w:rStyle w:val="Accentuation"/>
        </w:rPr>
      </w:pPr>
      <w:r>
        <w:rPr>
          <w:rStyle w:val="Accentuation"/>
        </w:rPr>
        <w:t>* Le changement climatique.</w:t>
      </w:r>
    </w:p>
    <w:p>
      <w:pPr>
        <w:rPr>
          <w:rStyle w:val="Accentuation"/>
        </w:rPr>
      </w:pPr>
      <w:r>
        <w:rPr>
          <w:rStyle w:val="Accentuation"/>
        </w:rPr>
        <w:lastRenderedPageBreak/>
        <w:t>* La pollution.</w:t>
      </w:r>
    </w:p>
    <w:p>
      <w:pPr>
        <w:rPr>
          <w:rStyle w:val="Accentuation"/>
        </w:rPr>
      </w:pPr>
      <w:r>
        <w:rPr>
          <w:rStyle w:val="Accentuation"/>
        </w:rPr>
        <w:t>* Les espèces envahissantes.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1/4 de la biodiversité se trouve dans le sol.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## Indicateurs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 xml:space="preserve">* `Jour du </w:t>
      </w:r>
      <w:proofErr w:type="spellStart"/>
      <w:r>
        <w:rPr>
          <w:rStyle w:val="Accentuation"/>
        </w:rPr>
        <w:t>depassement</w:t>
      </w:r>
      <w:proofErr w:type="spellEnd"/>
      <w:r>
        <w:rPr>
          <w:rStyle w:val="Accentuation"/>
        </w:rPr>
        <w:t>` jour où l'humanité a consommée toutes les ressources produites par la Terre en une année.</w:t>
      </w:r>
    </w:p>
    <w:p>
      <w:pPr>
        <w:rPr>
          <w:rStyle w:val="Accentuation"/>
        </w:rPr>
      </w:pPr>
      <w:r>
        <w:rPr>
          <w:rStyle w:val="Accentuation"/>
        </w:rPr>
        <w:t xml:space="preserve">* `Jour du </w:t>
      </w:r>
      <w:proofErr w:type="spellStart"/>
      <w:r>
        <w:rPr>
          <w:rStyle w:val="Accentuation"/>
        </w:rPr>
        <w:t>déréglement</w:t>
      </w:r>
      <w:proofErr w:type="spellEnd"/>
      <w:r>
        <w:rPr>
          <w:rStyle w:val="Accentuation"/>
        </w:rPr>
        <w:t>` instant à partir duquel le bilan carbone d'un pays est supérieur à sa capacité d'absorption.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 xml:space="preserve">## Les menaces qui </w:t>
      </w:r>
      <w:proofErr w:type="spellStart"/>
      <w:r>
        <w:rPr>
          <w:rStyle w:val="Accentuation"/>
        </w:rPr>
        <w:t>pesent</w:t>
      </w:r>
      <w:proofErr w:type="spellEnd"/>
      <w:r>
        <w:rPr>
          <w:rStyle w:val="Accentuation"/>
        </w:rPr>
        <w:t xml:space="preserve"> sur l'Humanité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* Réchauffement climatique</w:t>
      </w:r>
    </w:p>
    <w:p>
      <w:pPr>
        <w:rPr>
          <w:rStyle w:val="Accentuation"/>
        </w:rPr>
      </w:pPr>
      <w:r>
        <w:rPr>
          <w:rStyle w:val="Accentuation"/>
        </w:rPr>
        <w:t>* Pollution</w:t>
      </w:r>
    </w:p>
    <w:p>
      <w:pPr>
        <w:rPr>
          <w:rStyle w:val="Accentuation"/>
        </w:rPr>
      </w:pPr>
      <w:r>
        <w:rPr>
          <w:rStyle w:val="Accentuation"/>
        </w:rPr>
        <w:t>* Raréfaction des ressources</w:t>
      </w:r>
    </w:p>
    <w:p>
      <w:r>
        <w:rPr>
          <w:rStyle w:val="Accentuation"/>
        </w:rPr>
        <w:t xml:space="preserve">* Effondrement de la </w:t>
      </w:r>
      <w:proofErr w:type="spellStart"/>
      <w:r>
        <w:rPr>
          <w:rStyle w:val="Accentuation"/>
        </w:rPr>
        <w:t>biodiversite</w:t>
      </w:r>
      <w:proofErr w:type="spellEnd"/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Autres</w:t>
    </w:r>
    <w:r>
      <w:ptab w:relativeTo="margin" w:alignment="center" w:leader="none"/>
    </w:r>
    <w:r>
      <w:t>Écologie des communautés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97DFE"/>
    <w:multiLevelType w:val="hybridMultilevel"/>
    <w:tmpl w:val="86E47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7753449">
    <w:abstractNumId w:val="34"/>
  </w:num>
  <w:num w:numId="2" w16cid:durableId="787966479">
    <w:abstractNumId w:val="31"/>
  </w:num>
  <w:num w:numId="3" w16cid:durableId="961038069">
    <w:abstractNumId w:val="12"/>
  </w:num>
  <w:num w:numId="4" w16cid:durableId="545917943">
    <w:abstractNumId w:val="2"/>
  </w:num>
  <w:num w:numId="5" w16cid:durableId="1082605701">
    <w:abstractNumId w:val="10"/>
  </w:num>
  <w:num w:numId="6" w16cid:durableId="1932935689">
    <w:abstractNumId w:val="8"/>
  </w:num>
  <w:num w:numId="7" w16cid:durableId="890111609">
    <w:abstractNumId w:val="13"/>
  </w:num>
  <w:num w:numId="8" w16cid:durableId="1070234842">
    <w:abstractNumId w:val="25"/>
  </w:num>
  <w:num w:numId="9" w16cid:durableId="25521851">
    <w:abstractNumId w:val="35"/>
  </w:num>
  <w:num w:numId="10" w16cid:durableId="1991908077">
    <w:abstractNumId w:val="16"/>
  </w:num>
  <w:num w:numId="11" w16cid:durableId="1924877329">
    <w:abstractNumId w:val="18"/>
  </w:num>
  <w:num w:numId="12" w16cid:durableId="987128271">
    <w:abstractNumId w:val="5"/>
  </w:num>
  <w:num w:numId="13" w16cid:durableId="1176381853">
    <w:abstractNumId w:val="39"/>
  </w:num>
  <w:num w:numId="14" w16cid:durableId="1431315968">
    <w:abstractNumId w:val="23"/>
  </w:num>
  <w:num w:numId="15" w16cid:durableId="211574739">
    <w:abstractNumId w:val="28"/>
  </w:num>
  <w:num w:numId="16" w16cid:durableId="578441766">
    <w:abstractNumId w:val="42"/>
  </w:num>
  <w:num w:numId="17" w16cid:durableId="142477336">
    <w:abstractNumId w:val="6"/>
  </w:num>
  <w:num w:numId="18" w16cid:durableId="1869289814">
    <w:abstractNumId w:val="9"/>
  </w:num>
  <w:num w:numId="19" w16cid:durableId="513769207">
    <w:abstractNumId w:val="27"/>
  </w:num>
  <w:num w:numId="20" w16cid:durableId="820117908">
    <w:abstractNumId w:val="38"/>
  </w:num>
  <w:num w:numId="21" w16cid:durableId="897740205">
    <w:abstractNumId w:val="21"/>
  </w:num>
  <w:num w:numId="22" w16cid:durableId="1675645723">
    <w:abstractNumId w:val="29"/>
  </w:num>
  <w:num w:numId="23" w16cid:durableId="1898128594">
    <w:abstractNumId w:val="45"/>
  </w:num>
  <w:num w:numId="24" w16cid:durableId="634674638">
    <w:abstractNumId w:val="41"/>
  </w:num>
  <w:num w:numId="25" w16cid:durableId="506359974">
    <w:abstractNumId w:val="44"/>
  </w:num>
  <w:num w:numId="26" w16cid:durableId="946346900">
    <w:abstractNumId w:val="7"/>
  </w:num>
  <w:num w:numId="27" w16cid:durableId="2021156740">
    <w:abstractNumId w:val="1"/>
  </w:num>
  <w:num w:numId="28" w16cid:durableId="279454030">
    <w:abstractNumId w:val="36"/>
  </w:num>
  <w:num w:numId="29" w16cid:durableId="126314507">
    <w:abstractNumId w:val="14"/>
  </w:num>
  <w:num w:numId="30" w16cid:durableId="383329777">
    <w:abstractNumId w:val="40"/>
  </w:num>
  <w:num w:numId="31" w16cid:durableId="1682968280">
    <w:abstractNumId w:val="26"/>
  </w:num>
  <w:num w:numId="32" w16cid:durableId="1253777192">
    <w:abstractNumId w:val="3"/>
  </w:num>
  <w:num w:numId="33" w16cid:durableId="979117772">
    <w:abstractNumId w:val="37"/>
  </w:num>
  <w:num w:numId="34" w16cid:durableId="150565684">
    <w:abstractNumId w:val="11"/>
  </w:num>
  <w:num w:numId="35" w16cid:durableId="256251417">
    <w:abstractNumId w:val="32"/>
  </w:num>
  <w:num w:numId="36" w16cid:durableId="970212185">
    <w:abstractNumId w:val="43"/>
  </w:num>
  <w:num w:numId="37" w16cid:durableId="1108232318">
    <w:abstractNumId w:val="15"/>
  </w:num>
  <w:num w:numId="38" w16cid:durableId="1169759112">
    <w:abstractNumId w:val="0"/>
  </w:num>
  <w:num w:numId="39" w16cid:durableId="936327095">
    <w:abstractNumId w:val="47"/>
  </w:num>
  <w:num w:numId="40" w16cid:durableId="1473403557">
    <w:abstractNumId w:val="20"/>
  </w:num>
  <w:num w:numId="41" w16cid:durableId="20715364">
    <w:abstractNumId w:val="17"/>
  </w:num>
  <w:num w:numId="42" w16cid:durableId="132873416">
    <w:abstractNumId w:val="30"/>
  </w:num>
  <w:num w:numId="43" w16cid:durableId="1765875393">
    <w:abstractNumId w:val="33"/>
  </w:num>
  <w:num w:numId="44" w16cid:durableId="1420710670">
    <w:abstractNumId w:val="46"/>
  </w:num>
  <w:num w:numId="45" w16cid:durableId="1189611758">
    <w:abstractNumId w:val="24"/>
  </w:num>
  <w:num w:numId="46" w16cid:durableId="590047524">
    <w:abstractNumId w:val="19"/>
  </w:num>
  <w:num w:numId="47" w16cid:durableId="1934627720">
    <w:abstractNumId w:val="4"/>
  </w:num>
  <w:num w:numId="48" w16cid:durableId="20140644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28</cp:revision>
  <cp:lastPrinted>2021-02-13T18:38:00Z</cp:lastPrinted>
  <dcterms:created xsi:type="dcterms:W3CDTF">2021-06-15T04:50:00Z</dcterms:created>
  <dcterms:modified xsi:type="dcterms:W3CDTF">2022-11-12T17:23:00Z</dcterms:modified>
</cp:coreProperties>
</file>