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6AED48" w14:textId="77777777" w:rsidR="00351599" w:rsidRDefault="00000000">
      <w:r>
        <w:t>Pour qu’une réaction chimique puisse se produire, il faut que les réactifs :</w:t>
      </w:r>
    </w:p>
    <w:tbl>
      <w:tblPr>
        <w:tblStyle w:val="Grilledetableauclaire"/>
        <w:tblW w:w="0" w:type="auto"/>
        <w:tblLook w:val="0400" w:firstRow="0" w:lastRow="0" w:firstColumn="0" w:lastColumn="0" w:noHBand="0" w:noVBand="1"/>
      </w:tblPr>
      <w:tblGrid>
        <w:gridCol w:w="3114"/>
        <w:gridCol w:w="4221"/>
      </w:tblGrid>
      <w:tr w:rsidR="00351599" w14:paraId="1C4AB8DB" w14:textId="77777777">
        <w:tc>
          <w:tcPr>
            <w:tcW w:w="3114" w:type="dxa"/>
          </w:tcPr>
          <w:p w14:paraId="7C1D9B93" w14:textId="77777777" w:rsidR="00351599" w:rsidRDefault="00000000">
            <w:r>
              <w:t>Soient les uns à côté des autres</w:t>
            </w:r>
          </w:p>
        </w:tc>
        <w:tc>
          <w:tcPr>
            <w:tcW w:w="4221" w:type="dxa"/>
          </w:tcPr>
          <w:p w14:paraId="16E64DFE" w14:textId="77777777" w:rsidR="00351599" w:rsidRDefault="00000000">
            <w:r>
              <w:t>Atteignent un certain niveau d’énergie appelé énergie d’activation</w:t>
            </w:r>
          </w:p>
        </w:tc>
      </w:tr>
    </w:tbl>
    <w:p w14:paraId="79A26A25" w14:textId="77777777" w:rsidR="00351599" w:rsidRDefault="00000000">
      <w:r>
        <w:t>La réaction a lieu lorsque les réactifs se percutent avec une certaine quantité d’énergie c’est-à-dire suffisamment vite.</w:t>
      </w:r>
    </w:p>
    <w:p w14:paraId="66CEFD4F" w14:textId="77777777" w:rsidR="00351599" w:rsidRDefault="00000000">
      <w:pPr>
        <w:pStyle w:val="Titre1"/>
      </w:pPr>
      <w:r>
        <w:t>Présentation des enzymes</w:t>
      </w:r>
    </w:p>
    <w:p w14:paraId="2DD8A0E2" w14:textId="77777777" w:rsidR="00351599" w:rsidRDefault="00000000">
      <w:r>
        <w:t>L’enzyme se fixe à un des réactifs ce qui modifie le chemin de la réaction et diminue l’énergie d’activation. La réaction a lieu plus souvent.</w:t>
      </w:r>
    </w:p>
    <w:p w14:paraId="6AA0C821" w14:textId="77777777" w:rsidR="00351599" w:rsidRDefault="00000000">
      <w:pPr>
        <w:rPr>
          <w:szCs w:val="24"/>
        </w:rPr>
      </w:pPr>
      <w:r>
        <w:rPr>
          <w:szCs w:val="24"/>
        </w:rPr>
        <w:t xml:space="preserve">En générale, la conformation des protéines n’est pas rigide mais elle oscille subtilement entre un ensemble de formes très proche. Lorsque le substrat se lie au site actif de </w:t>
      </w:r>
      <w:proofErr w:type="gramStart"/>
      <w:r>
        <w:rPr>
          <w:szCs w:val="24"/>
        </w:rPr>
        <w:t>l’enzyme ,</w:t>
      </w:r>
      <w:proofErr w:type="gramEnd"/>
      <w:r>
        <w:rPr>
          <w:szCs w:val="24"/>
        </w:rPr>
        <w:t xml:space="preserve"> les interactions moléculaires modifie </w:t>
      </w:r>
      <w:proofErr w:type="spellStart"/>
      <w:r>
        <w:rPr>
          <w:szCs w:val="24"/>
        </w:rPr>
        <w:t>légérement</w:t>
      </w:r>
      <w:proofErr w:type="spellEnd"/>
      <w:r>
        <w:rPr>
          <w:szCs w:val="24"/>
        </w:rPr>
        <w:t xml:space="preserve"> leur structure spatiale et abaisser l’énergie d’activation de la réaction.</w:t>
      </w:r>
    </w:p>
    <w:p w14:paraId="352A8583" w14:textId="77777777" w:rsidR="00351599" w:rsidRDefault="00000000">
      <w:pPr>
        <w:rPr>
          <w:szCs w:val="24"/>
        </w:rPr>
      </w:pPr>
      <w:r>
        <w:rPr>
          <w:rStyle w:val="Accentuation"/>
        </w:rPr>
        <w:t>Site actif</w:t>
      </w:r>
      <w:r>
        <w:rPr>
          <w:szCs w:val="24"/>
        </w:rPr>
        <w:t xml:space="preserve"> site de l’enzyme qui se lie au substrat. Elle est composée au maximum de 10 acides aminées.</w:t>
      </w:r>
    </w:p>
    <w:p w14:paraId="3B50BF2B" w14:textId="77777777" w:rsidR="00351599" w:rsidRDefault="00000000">
      <w:pPr>
        <w:rPr>
          <w:szCs w:val="24"/>
        </w:rPr>
      </w:pPr>
      <w:r>
        <w:rPr>
          <w:szCs w:val="24"/>
        </w:rPr>
        <w:t>L’enzyme</w:t>
      </w:r>
    </w:p>
    <w:p w14:paraId="23C2A087" w14:textId="77777777" w:rsidR="00351599" w:rsidRDefault="00000000">
      <w:pPr>
        <w:pStyle w:val="Paragraphedeliste"/>
        <w:numPr>
          <w:ilvl w:val="0"/>
          <w:numId w:val="31"/>
        </w:numPr>
        <w:rPr>
          <w:szCs w:val="24"/>
        </w:rPr>
      </w:pPr>
      <w:r>
        <w:rPr>
          <w:szCs w:val="24"/>
        </w:rPr>
        <w:t xml:space="preserve">Orienter le substrat </w:t>
      </w:r>
    </w:p>
    <w:p w14:paraId="7C950E97" w14:textId="77777777" w:rsidR="00351599" w:rsidRDefault="00000000">
      <w:pPr>
        <w:pStyle w:val="Paragraphedeliste"/>
        <w:numPr>
          <w:ilvl w:val="0"/>
          <w:numId w:val="31"/>
        </w:numPr>
        <w:rPr>
          <w:szCs w:val="24"/>
        </w:rPr>
      </w:pPr>
      <w:r>
        <w:rPr>
          <w:szCs w:val="24"/>
        </w:rPr>
        <w:t>Faciliter le rapprochement entre plusieurs substrats.</w:t>
      </w:r>
    </w:p>
    <w:p w14:paraId="7D5DB5DB" w14:textId="77777777" w:rsidR="00351599" w:rsidRDefault="00000000">
      <w:pPr>
        <w:pStyle w:val="Paragraphedeliste"/>
        <w:numPr>
          <w:ilvl w:val="0"/>
          <w:numId w:val="31"/>
        </w:numPr>
        <w:rPr>
          <w:szCs w:val="24"/>
        </w:rPr>
      </w:pPr>
      <w:r>
        <w:rPr>
          <w:szCs w:val="24"/>
        </w:rPr>
        <w:t xml:space="preserve">Stabiliser l’état de transition en modifiant la forme du substrat. </w:t>
      </w:r>
    </w:p>
    <w:p w14:paraId="0F168E45" w14:textId="77777777" w:rsidR="00351599" w:rsidRDefault="00000000">
      <w:pPr>
        <w:rPr>
          <w:szCs w:val="24"/>
        </w:rPr>
      </w:pPr>
      <w:r>
        <w:rPr>
          <w:szCs w:val="24"/>
        </w:rPr>
        <w:t>D’autres molécules peuvent participer à l’action des enzymes comme :</w:t>
      </w:r>
    </w:p>
    <w:p w14:paraId="6F5C9C58" w14:textId="77777777" w:rsidR="00351599" w:rsidRDefault="00000000">
      <w:pPr>
        <w:pStyle w:val="Paragraphedeliste"/>
        <w:numPr>
          <w:ilvl w:val="0"/>
          <w:numId w:val="30"/>
        </w:numPr>
        <w:rPr>
          <w:szCs w:val="24"/>
        </w:rPr>
      </w:pPr>
      <w:r>
        <w:rPr>
          <w:rStyle w:val="Accentuation"/>
        </w:rPr>
        <w:t>Cofacteur</w:t>
      </w:r>
      <w:r>
        <w:rPr>
          <w:szCs w:val="24"/>
        </w:rPr>
        <w:t xml:space="preserve"> substance non protéiques dont ont besoin les enzymes pour fonctionner.</w:t>
      </w:r>
    </w:p>
    <w:p w14:paraId="4EE6CD69" w14:textId="77777777" w:rsidR="00351599" w:rsidRDefault="00000000">
      <w:pPr>
        <w:pStyle w:val="Paragraphedeliste"/>
        <w:numPr>
          <w:ilvl w:val="0"/>
          <w:numId w:val="30"/>
        </w:numPr>
        <w:rPr>
          <w:szCs w:val="24"/>
        </w:rPr>
      </w:pPr>
      <w:r>
        <w:rPr>
          <w:rStyle w:val="Accentuation"/>
        </w:rPr>
        <w:t>Coenzyme</w:t>
      </w:r>
      <w:r>
        <w:rPr>
          <w:szCs w:val="24"/>
        </w:rPr>
        <w:t xml:space="preserve"> cofacteur non protéique mais d’origine organique.</w:t>
      </w:r>
    </w:p>
    <w:p w14:paraId="07630F49" w14:textId="77777777" w:rsidR="00351599" w:rsidRDefault="00000000">
      <w:pPr>
        <w:pStyle w:val="Paragraphedeliste"/>
        <w:ind w:left="0"/>
        <w:rPr>
          <w:szCs w:val="24"/>
        </w:rPr>
      </w:pPr>
      <w:r>
        <w:rPr>
          <w:rStyle w:val="Accentuation"/>
        </w:rPr>
        <w:t>Apoenzyme</w:t>
      </w:r>
      <w:r>
        <w:rPr>
          <w:szCs w:val="24"/>
        </w:rPr>
        <w:t xml:space="preserve"> nom donné à l’enzyme sans son coenzyme.</w:t>
      </w:r>
    </w:p>
    <w:p w14:paraId="7E4E2AB3" w14:textId="77777777" w:rsidR="00351599" w:rsidRDefault="00000000">
      <w:r>
        <w:rPr>
          <w:u w:val="single"/>
        </w:rPr>
        <w:t>Rmq :</w:t>
      </w:r>
      <w:r>
        <w:t xml:space="preserve"> Pour les réactions anaboliques, il faut fournir de l’énergie pour que la réaction est lieu en brisant les molécules d’ATP.</w:t>
      </w:r>
    </w:p>
    <w:p w14:paraId="17C9044C" w14:textId="77777777" w:rsidR="00351599" w:rsidRDefault="00000000">
      <w:pPr>
        <w:pStyle w:val="Titre1"/>
      </w:pPr>
      <w:r>
        <w:t>Généralités sur les enzymes</w:t>
      </w:r>
    </w:p>
    <w:p w14:paraId="15B6A769" w14:textId="77777777" w:rsidR="00351599" w:rsidRDefault="00000000">
      <w:r>
        <w:t>Les enzymes sont des catalyseurs naturels qui fonctionnent dans des conditions particulières (souvent dans les conditions physiologiques du corps). Ce sont en générale des protéines (mais aussi des ARN) impliquées dans le métabolisme c’est-à-dire qui ont une activité :</w:t>
      </w:r>
    </w:p>
    <w:tbl>
      <w:tblPr>
        <w:tblStyle w:val="Grilledetableauclaire"/>
        <w:tblW w:w="0" w:type="auto"/>
        <w:tblLook w:val="0400" w:firstRow="0" w:lastRow="0" w:firstColumn="0" w:lastColumn="0" w:noHBand="0" w:noVBand="1"/>
      </w:tblPr>
      <w:tblGrid>
        <w:gridCol w:w="3667"/>
        <w:gridCol w:w="3668"/>
      </w:tblGrid>
      <w:tr w:rsidR="00351599" w14:paraId="69378FAC" w14:textId="77777777">
        <w:tc>
          <w:tcPr>
            <w:tcW w:w="3667" w:type="dxa"/>
          </w:tcPr>
          <w:p w14:paraId="1B412BC8" w14:textId="77777777" w:rsidR="00351599" w:rsidRDefault="00000000">
            <w:r>
              <w:t>Anabolisme (synthèse)</w:t>
            </w:r>
          </w:p>
        </w:tc>
        <w:tc>
          <w:tcPr>
            <w:tcW w:w="3668" w:type="dxa"/>
          </w:tcPr>
          <w:p w14:paraId="2E3959D2" w14:textId="77777777" w:rsidR="00351599" w:rsidRDefault="00000000">
            <w:r>
              <w:t>Catabolisme (dégradation)</w:t>
            </w:r>
          </w:p>
        </w:tc>
      </w:tr>
    </w:tbl>
    <w:p w14:paraId="138FB724" w14:textId="77777777" w:rsidR="00351599" w:rsidRDefault="00000000">
      <w:r>
        <w:t>Elles sont caractérisées par :</w:t>
      </w:r>
    </w:p>
    <w:tbl>
      <w:tblPr>
        <w:tblStyle w:val="Grilledetableauclaire"/>
        <w:tblW w:w="0" w:type="auto"/>
        <w:tblLook w:val="0400" w:firstRow="0" w:lastRow="0" w:firstColumn="0" w:lastColumn="0" w:noHBand="0" w:noVBand="1"/>
      </w:tblPr>
      <w:tblGrid>
        <w:gridCol w:w="2830"/>
        <w:gridCol w:w="4505"/>
      </w:tblGrid>
      <w:tr w:rsidR="00351599" w14:paraId="5CFAB524" w14:textId="77777777">
        <w:tc>
          <w:tcPr>
            <w:tcW w:w="2830" w:type="dxa"/>
          </w:tcPr>
          <w:p w14:paraId="0B71AB03" w14:textId="77777777" w:rsidR="00351599" w:rsidRDefault="00000000">
            <w:r>
              <w:t>Leur efficacité</w:t>
            </w:r>
          </w:p>
        </w:tc>
        <w:tc>
          <w:tcPr>
            <w:tcW w:w="4505" w:type="dxa"/>
          </w:tcPr>
          <w:p w14:paraId="22BA37C8" w14:textId="77777777" w:rsidR="00351599" w:rsidRDefault="00000000">
            <w:r>
              <w:t>Leur spécificité vis-à-vis du substrat</w:t>
            </w:r>
          </w:p>
        </w:tc>
      </w:tr>
    </w:tbl>
    <w:p w14:paraId="19041CD8" w14:textId="77777777" w:rsidR="00351599" w:rsidRDefault="00000000">
      <w:pPr>
        <w:rPr>
          <w:szCs w:val="24"/>
        </w:rPr>
      </w:pPr>
      <w:r>
        <w:rPr>
          <w:szCs w:val="24"/>
        </w:rPr>
        <w:t>Les enzymes sont réutilisables. En moyenne, chacune est capable de transformer 1 000 substrats en produit par seconde.</w:t>
      </w:r>
    </w:p>
    <w:p w14:paraId="4DD33A1F" w14:textId="77777777" w:rsidR="00351599" w:rsidRDefault="00000000">
      <w:r>
        <w:t>Les enzymes modifient la vitesse de réactions. Elles l’accélèrent en moyenne de 10</w:t>
      </w:r>
      <w:r>
        <w:rPr>
          <w:vertAlign w:val="superscript"/>
        </w:rPr>
        <w:t>3</w:t>
      </w:r>
      <w:r>
        <w:t xml:space="preserve"> à 10</w:t>
      </w:r>
      <w:r>
        <w:rPr>
          <w:vertAlign w:val="superscript"/>
        </w:rPr>
        <w:t>6</w:t>
      </w:r>
      <w:r>
        <w:t xml:space="preserve"> et jusqu’à 10</w:t>
      </w:r>
      <w:r>
        <w:rPr>
          <w:szCs w:val="24"/>
          <w:vertAlign w:val="superscript"/>
        </w:rPr>
        <w:t>12</w:t>
      </w:r>
      <w:r>
        <w:rPr>
          <w:szCs w:val="24"/>
        </w:rPr>
        <w:t>.</w:t>
      </w:r>
    </w:p>
    <w:p w14:paraId="3B69A52F" w14:textId="77777777" w:rsidR="00351599" w:rsidRDefault="00000000">
      <w:r>
        <w:rPr>
          <w:rStyle w:val="Accentuation"/>
        </w:rPr>
        <w:t>Catalyseur</w:t>
      </w:r>
      <w:r>
        <w:t xml:space="preserve"> substance qui augmente la vitesse d’une réaction chimique sans participer ou modifier la réaction.</w:t>
      </w:r>
    </w:p>
    <w:p w14:paraId="5EF2C175" w14:textId="77777777" w:rsidR="00351599" w:rsidRDefault="00000000">
      <w:pPr>
        <w:pStyle w:val="Titre2"/>
      </w:pPr>
      <w:r>
        <w:t>Exemples des enzymes impliquées dans la digestion</w:t>
      </w:r>
    </w:p>
    <w:p w14:paraId="21F486FD" w14:textId="77777777" w:rsidR="00351599" w:rsidRDefault="00000000">
      <w:r>
        <w:t>La première étape de la digestion consiste à dénaturer les protéines grâce à la mise en place d’un milieu avec un pH 2. Elles sont ensuite dégradées par deux types d’enzymes de type catabolique qui agissent simultanément :</w:t>
      </w:r>
    </w:p>
    <w:tbl>
      <w:tblPr>
        <w:tblStyle w:val="Grilledetableauclaire"/>
        <w:tblW w:w="0" w:type="auto"/>
        <w:tblLook w:val="0400" w:firstRow="0" w:lastRow="0" w:firstColumn="0" w:lastColumn="0" w:noHBand="0" w:noVBand="1"/>
      </w:tblPr>
      <w:tblGrid>
        <w:gridCol w:w="3667"/>
        <w:gridCol w:w="3668"/>
      </w:tblGrid>
      <w:tr w:rsidR="00351599" w14:paraId="69606D00" w14:textId="77777777">
        <w:tc>
          <w:tcPr>
            <w:tcW w:w="3667" w:type="dxa"/>
          </w:tcPr>
          <w:p w14:paraId="3CEB5773" w14:textId="77777777" w:rsidR="00351599" w:rsidRDefault="00000000">
            <w:r>
              <w:t>Les exopeptidases (coupent aux extrémités)</w:t>
            </w:r>
          </w:p>
        </w:tc>
        <w:tc>
          <w:tcPr>
            <w:tcW w:w="3668" w:type="dxa"/>
          </w:tcPr>
          <w:p w14:paraId="2B86B1D1" w14:textId="77777777" w:rsidR="00351599" w:rsidRDefault="00000000">
            <w:r>
              <w:t>Les endopeptidases (coupent à l’intérieur)</w:t>
            </w:r>
          </w:p>
        </w:tc>
      </w:tr>
    </w:tbl>
    <w:p w14:paraId="33427D2E" w14:textId="77777777" w:rsidR="00351599" w:rsidRDefault="00000000">
      <w:pPr>
        <w:pStyle w:val="Titre3"/>
      </w:pPr>
      <w:r>
        <w:t>Les endopeptidases</w:t>
      </w:r>
    </w:p>
    <w:tbl>
      <w:tblPr>
        <w:tblStyle w:val="Grilledetableauclaire"/>
        <w:tblW w:w="0" w:type="auto"/>
        <w:tblLook w:val="04A0" w:firstRow="1" w:lastRow="0" w:firstColumn="1" w:lastColumn="0" w:noHBand="0" w:noVBand="1"/>
      </w:tblPr>
      <w:tblGrid>
        <w:gridCol w:w="1981"/>
        <w:gridCol w:w="1705"/>
        <w:gridCol w:w="1922"/>
        <w:gridCol w:w="1727"/>
      </w:tblGrid>
      <w:tr w:rsidR="00351599" w14:paraId="4A7DFAE1"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8C921EF" w14:textId="77777777" w:rsidR="00351599" w:rsidRDefault="00000000">
            <w:r>
              <w:t>Spécificité de…</w:t>
            </w:r>
          </w:p>
        </w:tc>
        <w:tc>
          <w:tcPr>
            <w:tcW w:w="2136" w:type="dxa"/>
          </w:tcPr>
          <w:p w14:paraId="77278797" w14:textId="77777777" w:rsidR="00351599" w:rsidRDefault="00000000">
            <w:pPr>
              <w:cnfStyle w:val="100000000000" w:firstRow="1" w:lastRow="0" w:firstColumn="0" w:lastColumn="0" w:oddVBand="0" w:evenVBand="0" w:oddHBand="0" w:evenHBand="0" w:firstRowFirstColumn="0" w:firstRowLastColumn="0" w:lastRowFirstColumn="0" w:lastRowLastColumn="0"/>
            </w:pPr>
            <w:r>
              <w:t>Trypsine</w:t>
            </w:r>
          </w:p>
        </w:tc>
        <w:tc>
          <w:tcPr>
            <w:tcW w:w="2062" w:type="dxa"/>
          </w:tcPr>
          <w:p w14:paraId="4289ADC8" w14:textId="77777777" w:rsidR="00351599" w:rsidRDefault="00000000">
            <w:pPr>
              <w:cnfStyle w:val="100000000000" w:firstRow="1" w:lastRow="0" w:firstColumn="0" w:lastColumn="0" w:oddVBand="0" w:evenVBand="0" w:oddHBand="0" w:evenHBand="0" w:firstRowFirstColumn="0" w:firstRowLastColumn="0" w:lastRowFirstColumn="0" w:lastRowLastColumn="0"/>
            </w:pPr>
            <w:r>
              <w:t>Chymotrypsine</w:t>
            </w:r>
          </w:p>
        </w:tc>
        <w:tc>
          <w:tcPr>
            <w:tcW w:w="1299" w:type="dxa"/>
          </w:tcPr>
          <w:p w14:paraId="36DCAA4C" w14:textId="77777777" w:rsidR="00351599" w:rsidRDefault="00000000">
            <w:pPr>
              <w:cnfStyle w:val="100000000000" w:firstRow="1" w:lastRow="0" w:firstColumn="0" w:lastColumn="0" w:oddVBand="0" w:evenVBand="0" w:oddHBand="0" w:evenHBand="0" w:firstRowFirstColumn="0" w:firstRowLastColumn="0" w:lastRowFirstColumn="0" w:lastRowLastColumn="0"/>
            </w:pPr>
            <w:r>
              <w:t xml:space="preserve">Endonucléase </w:t>
            </w:r>
          </w:p>
        </w:tc>
      </w:tr>
      <w:tr w:rsidR="00351599" w14:paraId="6E65F52D" w14:textId="77777777">
        <w:tc>
          <w:tcPr>
            <w:cnfStyle w:val="001000000000" w:firstRow="0" w:lastRow="0" w:firstColumn="1" w:lastColumn="0" w:oddVBand="0" w:evenVBand="0" w:oddHBand="0" w:evenHBand="0" w:firstRowFirstColumn="0" w:firstRowLastColumn="0" w:lastRowFirstColumn="0" w:lastRowLastColumn="0"/>
            <w:tcW w:w="1838" w:type="dxa"/>
          </w:tcPr>
          <w:p w14:paraId="5E0E5856" w14:textId="77777777" w:rsidR="00351599" w:rsidRDefault="00000000">
            <w:r>
              <w:t>…réaction</w:t>
            </w:r>
          </w:p>
        </w:tc>
        <w:tc>
          <w:tcPr>
            <w:tcW w:w="2136" w:type="dxa"/>
          </w:tcPr>
          <w:p w14:paraId="675FC9D6" w14:textId="77777777" w:rsidR="00351599" w:rsidRDefault="00000000">
            <w:pPr>
              <w:cnfStyle w:val="000000000000" w:firstRow="0" w:lastRow="0" w:firstColumn="0" w:lastColumn="0" w:oddVBand="0" w:evenVBand="0" w:oddHBand="0" w:evenHBand="0" w:firstRowFirstColumn="0" w:firstRowLastColumn="0" w:lastRowFirstColumn="0" w:lastRowLastColumn="0"/>
            </w:pPr>
            <w:r>
              <w:t>Hydrolyse</w:t>
            </w:r>
          </w:p>
        </w:tc>
        <w:tc>
          <w:tcPr>
            <w:tcW w:w="2062" w:type="dxa"/>
          </w:tcPr>
          <w:p w14:paraId="60CEF47A" w14:textId="77777777" w:rsidR="00351599" w:rsidRDefault="00000000">
            <w:pPr>
              <w:cnfStyle w:val="000000000000" w:firstRow="0" w:lastRow="0" w:firstColumn="0" w:lastColumn="0" w:oddVBand="0" w:evenVBand="0" w:oddHBand="0" w:evenHBand="0" w:firstRowFirstColumn="0" w:firstRowLastColumn="0" w:lastRowFirstColumn="0" w:lastRowLastColumn="0"/>
            </w:pPr>
            <w:r>
              <w:t>Hydrolyse</w:t>
            </w:r>
          </w:p>
        </w:tc>
        <w:tc>
          <w:tcPr>
            <w:tcW w:w="1299" w:type="dxa"/>
          </w:tcPr>
          <w:p w14:paraId="7E85CF13" w14:textId="77777777" w:rsidR="00351599" w:rsidRDefault="00000000">
            <w:pPr>
              <w:cnfStyle w:val="000000000000" w:firstRow="0" w:lastRow="0" w:firstColumn="0" w:lastColumn="0" w:oddVBand="0" w:evenVBand="0" w:oddHBand="0" w:evenHBand="0" w:firstRowFirstColumn="0" w:firstRowLastColumn="0" w:lastRowFirstColumn="0" w:lastRowLastColumn="0"/>
            </w:pPr>
            <w:r>
              <w:t>Hydrolyse</w:t>
            </w:r>
          </w:p>
        </w:tc>
      </w:tr>
      <w:tr w:rsidR="00351599" w14:paraId="17C42C48" w14:textId="77777777">
        <w:tc>
          <w:tcPr>
            <w:cnfStyle w:val="001000000000" w:firstRow="0" w:lastRow="0" w:firstColumn="1" w:lastColumn="0" w:oddVBand="0" w:evenVBand="0" w:oddHBand="0" w:evenHBand="0" w:firstRowFirstColumn="0" w:firstRowLastColumn="0" w:lastRowFirstColumn="0" w:lastRowLastColumn="0"/>
            <w:tcW w:w="1838" w:type="dxa"/>
          </w:tcPr>
          <w:p w14:paraId="587BA121" w14:textId="77777777" w:rsidR="00351599" w:rsidRDefault="00000000">
            <w:r>
              <w:t>…liaison</w:t>
            </w:r>
          </w:p>
        </w:tc>
        <w:tc>
          <w:tcPr>
            <w:tcW w:w="2136" w:type="dxa"/>
          </w:tcPr>
          <w:p w14:paraId="19E14A7A" w14:textId="77777777" w:rsidR="00351599" w:rsidRDefault="00000000">
            <w:pPr>
              <w:cnfStyle w:val="000000000000" w:firstRow="0" w:lastRow="0" w:firstColumn="0" w:lastColumn="0" w:oddVBand="0" w:evenVBand="0" w:oddHBand="0" w:evenHBand="0" w:firstRowFirstColumn="0" w:firstRowLastColumn="0" w:lastRowFirstColumn="0" w:lastRowLastColumn="0"/>
            </w:pPr>
            <w:r>
              <w:t>Peptidique</w:t>
            </w:r>
          </w:p>
        </w:tc>
        <w:tc>
          <w:tcPr>
            <w:tcW w:w="2062" w:type="dxa"/>
          </w:tcPr>
          <w:p w14:paraId="72F2FBD7" w14:textId="77777777" w:rsidR="00351599" w:rsidRDefault="00000000">
            <w:pPr>
              <w:cnfStyle w:val="000000000000" w:firstRow="0" w:lastRow="0" w:firstColumn="0" w:lastColumn="0" w:oddVBand="0" w:evenVBand="0" w:oddHBand="0" w:evenHBand="0" w:firstRowFirstColumn="0" w:firstRowLastColumn="0" w:lastRowFirstColumn="0" w:lastRowLastColumn="0"/>
            </w:pPr>
            <w:r>
              <w:t>Peptidique</w:t>
            </w:r>
          </w:p>
        </w:tc>
        <w:tc>
          <w:tcPr>
            <w:tcW w:w="1299" w:type="dxa"/>
          </w:tcPr>
          <w:p w14:paraId="6EB458EB" w14:textId="77777777" w:rsidR="00351599" w:rsidRDefault="00000000">
            <w:pPr>
              <w:cnfStyle w:val="000000000000" w:firstRow="0" w:lastRow="0" w:firstColumn="0" w:lastColumn="0" w:oddVBand="0" w:evenVBand="0" w:oddHBand="0" w:evenHBand="0" w:firstRowFirstColumn="0" w:firstRowLastColumn="0" w:lastRowFirstColumn="0" w:lastRowLastColumn="0"/>
            </w:pPr>
            <w:r>
              <w:t>Phosphodiester</w:t>
            </w:r>
          </w:p>
        </w:tc>
      </w:tr>
      <w:tr w:rsidR="00351599" w14:paraId="2EE34B95" w14:textId="77777777">
        <w:tc>
          <w:tcPr>
            <w:cnfStyle w:val="001000000000" w:firstRow="0" w:lastRow="0" w:firstColumn="1" w:lastColumn="0" w:oddVBand="0" w:evenVBand="0" w:oddHBand="0" w:evenHBand="0" w:firstRowFirstColumn="0" w:firstRowLastColumn="0" w:lastRowFirstColumn="0" w:lastRowLastColumn="0"/>
            <w:tcW w:w="1838" w:type="dxa"/>
          </w:tcPr>
          <w:p w14:paraId="5BE371D7" w14:textId="77777777" w:rsidR="00351599" w:rsidRDefault="00000000">
            <w:r>
              <w:t>…reconnaissance</w:t>
            </w:r>
          </w:p>
        </w:tc>
        <w:tc>
          <w:tcPr>
            <w:tcW w:w="2136" w:type="dxa"/>
          </w:tcPr>
          <w:p w14:paraId="3F931AF9" w14:textId="77777777" w:rsidR="00351599" w:rsidRDefault="00000000">
            <w:pPr>
              <w:cnfStyle w:val="000000000000" w:firstRow="0" w:lastRow="0" w:firstColumn="0" w:lastColumn="0" w:oddVBand="0" w:evenVBand="0" w:oddHBand="0" w:evenHBand="0" w:firstRowFirstColumn="0" w:firstRowLastColumn="0" w:lastRowFirstColumn="0" w:lastRowLastColumn="0"/>
            </w:pPr>
            <w:r>
              <w:t>Lysine, arginine</w:t>
            </w:r>
          </w:p>
        </w:tc>
        <w:tc>
          <w:tcPr>
            <w:tcW w:w="2062" w:type="dxa"/>
          </w:tcPr>
          <w:p w14:paraId="097EA272" w14:textId="77777777" w:rsidR="00351599" w:rsidRDefault="00000000">
            <w:pPr>
              <w:cnfStyle w:val="000000000000" w:firstRow="0" w:lastRow="0" w:firstColumn="0" w:lastColumn="0" w:oddVBand="0" w:evenVBand="0" w:oddHBand="0" w:evenHBand="0" w:firstRowFirstColumn="0" w:firstRowLastColumn="0" w:lastRowFirstColumn="0" w:lastRowLastColumn="0"/>
            </w:pPr>
            <w:r>
              <w:t xml:space="preserve">Trp, Phe, </w:t>
            </w:r>
            <w:proofErr w:type="spellStart"/>
            <w:r>
              <w:t>tyr</w:t>
            </w:r>
            <w:proofErr w:type="spellEnd"/>
          </w:p>
        </w:tc>
        <w:tc>
          <w:tcPr>
            <w:tcW w:w="1299" w:type="dxa"/>
          </w:tcPr>
          <w:p w14:paraId="5A2A96AD" w14:textId="77777777" w:rsidR="00351599" w:rsidRDefault="00000000">
            <w:pPr>
              <w:cnfStyle w:val="000000000000" w:firstRow="0" w:lastRow="0" w:firstColumn="0" w:lastColumn="0" w:oddVBand="0" w:evenVBand="0" w:oddHBand="0" w:evenHBand="0" w:firstRowFirstColumn="0" w:firstRowLastColumn="0" w:lastRowFirstColumn="0" w:lastRowLastColumn="0"/>
            </w:pPr>
            <w:r>
              <w:t>Palindrome (AG)</w:t>
            </w:r>
          </w:p>
        </w:tc>
      </w:tr>
      <w:tr w:rsidR="00351599" w14:paraId="1093D757" w14:textId="77777777">
        <w:tc>
          <w:tcPr>
            <w:cnfStyle w:val="001000000000" w:firstRow="0" w:lastRow="0" w:firstColumn="1" w:lastColumn="0" w:oddVBand="0" w:evenVBand="0" w:oddHBand="0" w:evenHBand="0" w:firstRowFirstColumn="0" w:firstRowLastColumn="0" w:lastRowFirstColumn="0" w:lastRowLastColumn="0"/>
            <w:tcW w:w="1838" w:type="dxa"/>
          </w:tcPr>
          <w:p w14:paraId="60D759B6" w14:textId="77777777" w:rsidR="00351599" w:rsidRDefault="00000000">
            <w:r>
              <w:t>…position de la réaction</w:t>
            </w:r>
          </w:p>
        </w:tc>
        <w:tc>
          <w:tcPr>
            <w:tcW w:w="2136" w:type="dxa"/>
          </w:tcPr>
          <w:p w14:paraId="40997901" w14:textId="77777777" w:rsidR="00351599" w:rsidRDefault="00000000">
            <w:pPr>
              <w:cnfStyle w:val="000000000000" w:firstRow="0" w:lastRow="0" w:firstColumn="0" w:lastColumn="0" w:oddVBand="0" w:evenVBand="0" w:oddHBand="0" w:evenHBand="0" w:firstRowFirstColumn="0" w:firstRowLastColumn="0" w:lastRowFirstColumn="0" w:lastRowLastColumn="0"/>
            </w:pPr>
            <w:r>
              <w:t>C-</w:t>
            </w:r>
            <w:proofErr w:type="spellStart"/>
            <w:r>
              <w:t>term</w:t>
            </w:r>
            <w:proofErr w:type="spellEnd"/>
          </w:p>
        </w:tc>
        <w:tc>
          <w:tcPr>
            <w:tcW w:w="2062" w:type="dxa"/>
          </w:tcPr>
          <w:p w14:paraId="5AC3E5B1" w14:textId="77777777" w:rsidR="00351599" w:rsidRDefault="00000000">
            <w:pPr>
              <w:cnfStyle w:val="000000000000" w:firstRow="0" w:lastRow="0" w:firstColumn="0" w:lastColumn="0" w:oddVBand="0" w:evenVBand="0" w:oddHBand="0" w:evenHBand="0" w:firstRowFirstColumn="0" w:firstRowLastColumn="0" w:lastRowFirstColumn="0" w:lastRowLastColumn="0"/>
            </w:pPr>
            <w:r>
              <w:t>C-</w:t>
            </w:r>
            <w:proofErr w:type="spellStart"/>
            <w:r>
              <w:t>term</w:t>
            </w:r>
            <w:proofErr w:type="spellEnd"/>
          </w:p>
        </w:tc>
        <w:tc>
          <w:tcPr>
            <w:tcW w:w="1299" w:type="dxa"/>
          </w:tcPr>
          <w:p w14:paraId="284F9856" w14:textId="77777777" w:rsidR="00351599" w:rsidRDefault="00000000">
            <w:pPr>
              <w:cnfStyle w:val="000000000000" w:firstRow="0" w:lastRow="0" w:firstColumn="0" w:lastColumn="0" w:oddVBand="0" w:evenVBand="0" w:oddHBand="0" w:evenHBand="0" w:firstRowFirstColumn="0" w:firstRowLastColumn="0" w:lastRowFirstColumn="0" w:lastRowLastColumn="0"/>
            </w:pPr>
            <w:r>
              <w:t>Oxygène et phosphore</w:t>
            </w:r>
          </w:p>
        </w:tc>
      </w:tr>
      <w:tr w:rsidR="00351599" w14:paraId="01018398" w14:textId="77777777">
        <w:tc>
          <w:tcPr>
            <w:cnfStyle w:val="001000000000" w:firstRow="0" w:lastRow="0" w:firstColumn="1" w:lastColumn="0" w:oddVBand="0" w:evenVBand="0" w:oddHBand="0" w:evenHBand="0" w:firstRowFirstColumn="0" w:firstRowLastColumn="0" w:lastRowFirstColumn="0" w:lastRowLastColumn="0"/>
            <w:tcW w:w="1838" w:type="dxa"/>
          </w:tcPr>
          <w:p w14:paraId="12B8CBA5" w14:textId="77777777" w:rsidR="00351599" w:rsidRDefault="00000000">
            <w:r>
              <w:t>Stéréospécificité</w:t>
            </w:r>
          </w:p>
        </w:tc>
        <w:tc>
          <w:tcPr>
            <w:tcW w:w="2136" w:type="dxa"/>
          </w:tcPr>
          <w:p w14:paraId="566944C5" w14:textId="77777777" w:rsidR="00351599" w:rsidRDefault="00000000">
            <w:pPr>
              <w:cnfStyle w:val="000000000000" w:firstRow="0" w:lastRow="0" w:firstColumn="0" w:lastColumn="0" w:oddVBand="0" w:evenVBand="0" w:oddHBand="0" w:evenHBand="0" w:firstRowFirstColumn="0" w:firstRowLastColumn="0" w:lastRowFirstColumn="0" w:lastRowLastColumn="0"/>
            </w:pPr>
            <w:r>
              <w:t>L</w:t>
            </w:r>
          </w:p>
        </w:tc>
        <w:tc>
          <w:tcPr>
            <w:tcW w:w="2062" w:type="dxa"/>
          </w:tcPr>
          <w:p w14:paraId="1F800C84" w14:textId="77777777" w:rsidR="00351599" w:rsidRDefault="00000000">
            <w:pPr>
              <w:cnfStyle w:val="000000000000" w:firstRow="0" w:lastRow="0" w:firstColumn="0" w:lastColumn="0" w:oddVBand="0" w:evenVBand="0" w:oddHBand="0" w:evenHBand="0" w:firstRowFirstColumn="0" w:firstRowLastColumn="0" w:lastRowFirstColumn="0" w:lastRowLastColumn="0"/>
            </w:pPr>
            <w:r>
              <w:t>L</w:t>
            </w:r>
          </w:p>
        </w:tc>
        <w:tc>
          <w:tcPr>
            <w:tcW w:w="1299" w:type="dxa"/>
          </w:tcPr>
          <w:p w14:paraId="0E6CDA5B" w14:textId="77777777" w:rsidR="00351599" w:rsidRDefault="00000000">
            <w:pPr>
              <w:cnfStyle w:val="000000000000" w:firstRow="0" w:lastRow="0" w:firstColumn="0" w:lastColumn="0" w:oddVBand="0" w:evenVBand="0" w:oddHBand="0" w:evenHBand="0" w:firstRowFirstColumn="0" w:firstRowLastColumn="0" w:lastRowFirstColumn="0" w:lastRowLastColumn="0"/>
            </w:pPr>
            <w:r>
              <w:t>D</w:t>
            </w:r>
          </w:p>
        </w:tc>
      </w:tr>
    </w:tbl>
    <w:p w14:paraId="322209FA" w14:textId="77777777" w:rsidR="00351599" w:rsidRDefault="00000000">
      <w:r>
        <w:rPr>
          <w:rStyle w:val="Accentuation"/>
        </w:rPr>
        <w:lastRenderedPageBreak/>
        <w:t>Palindrome</w:t>
      </w:r>
      <w:r>
        <w:t xml:space="preserve"> séquence dont le sens est indépendant du sens de lecture.</w:t>
      </w:r>
    </w:p>
    <w:p w14:paraId="5EE598A8" w14:textId="77777777" w:rsidR="00351599" w:rsidRDefault="00000000">
      <w:pPr>
        <w:pStyle w:val="Titre3"/>
      </w:pPr>
      <w:r>
        <w:t>Les exopeptidases</w:t>
      </w:r>
    </w:p>
    <w:tbl>
      <w:tblPr>
        <w:tblStyle w:val="Grilledetableauclaire"/>
        <w:tblW w:w="0" w:type="auto"/>
        <w:tblLook w:val="0420" w:firstRow="1" w:lastRow="0" w:firstColumn="0" w:lastColumn="0" w:noHBand="0" w:noVBand="1"/>
      </w:tblPr>
      <w:tblGrid>
        <w:gridCol w:w="2689"/>
        <w:gridCol w:w="2201"/>
        <w:gridCol w:w="2445"/>
      </w:tblGrid>
      <w:tr w:rsidR="00351599" w14:paraId="66DB059C" w14:textId="77777777">
        <w:trPr>
          <w:cnfStyle w:val="100000000000" w:firstRow="1" w:lastRow="0" w:firstColumn="0" w:lastColumn="0" w:oddVBand="0" w:evenVBand="0" w:oddHBand="0" w:evenHBand="0" w:firstRowFirstColumn="0" w:firstRowLastColumn="0" w:lastRowFirstColumn="0" w:lastRowLastColumn="0"/>
        </w:trPr>
        <w:tc>
          <w:tcPr>
            <w:tcW w:w="2689" w:type="dxa"/>
          </w:tcPr>
          <w:p w14:paraId="291E4C66" w14:textId="77777777" w:rsidR="00351599" w:rsidRDefault="00000000">
            <w:r>
              <w:t>Spécificité de…</w:t>
            </w:r>
          </w:p>
        </w:tc>
        <w:tc>
          <w:tcPr>
            <w:tcW w:w="2201" w:type="dxa"/>
          </w:tcPr>
          <w:p w14:paraId="0A659B4E" w14:textId="77777777" w:rsidR="00351599" w:rsidRDefault="00000000">
            <w:r>
              <w:t>Aminopeptidase</w:t>
            </w:r>
          </w:p>
        </w:tc>
        <w:tc>
          <w:tcPr>
            <w:tcW w:w="2445" w:type="dxa"/>
          </w:tcPr>
          <w:p w14:paraId="7703C64A" w14:textId="77777777" w:rsidR="00351599" w:rsidRDefault="00000000">
            <w:r>
              <w:t>Carboxypeptidase</w:t>
            </w:r>
          </w:p>
        </w:tc>
      </w:tr>
      <w:tr w:rsidR="00351599" w14:paraId="2AF39364" w14:textId="77777777">
        <w:tc>
          <w:tcPr>
            <w:tcW w:w="2689" w:type="dxa"/>
          </w:tcPr>
          <w:p w14:paraId="7B730DE8" w14:textId="77777777" w:rsidR="00351599" w:rsidRDefault="00000000">
            <w:r>
              <w:t>…réaction</w:t>
            </w:r>
          </w:p>
        </w:tc>
        <w:tc>
          <w:tcPr>
            <w:tcW w:w="2201" w:type="dxa"/>
          </w:tcPr>
          <w:p w14:paraId="07E96E21" w14:textId="77777777" w:rsidR="00351599" w:rsidRDefault="00000000">
            <w:r>
              <w:t>Hydrolyse</w:t>
            </w:r>
          </w:p>
        </w:tc>
        <w:tc>
          <w:tcPr>
            <w:tcW w:w="2445" w:type="dxa"/>
          </w:tcPr>
          <w:p w14:paraId="21328A62" w14:textId="77777777" w:rsidR="00351599" w:rsidRDefault="00000000">
            <w:r>
              <w:t>Hydrolyse</w:t>
            </w:r>
          </w:p>
        </w:tc>
      </w:tr>
      <w:tr w:rsidR="00351599" w14:paraId="2A2FAF81" w14:textId="77777777">
        <w:tc>
          <w:tcPr>
            <w:tcW w:w="2689" w:type="dxa"/>
          </w:tcPr>
          <w:p w14:paraId="5D6A293C" w14:textId="77777777" w:rsidR="00351599" w:rsidRDefault="00000000">
            <w:r>
              <w:t>…liaison</w:t>
            </w:r>
          </w:p>
        </w:tc>
        <w:tc>
          <w:tcPr>
            <w:tcW w:w="2201" w:type="dxa"/>
          </w:tcPr>
          <w:p w14:paraId="4CBCCEB1" w14:textId="77777777" w:rsidR="00351599" w:rsidRDefault="00000000">
            <w:r>
              <w:t>Peptide</w:t>
            </w:r>
          </w:p>
        </w:tc>
        <w:tc>
          <w:tcPr>
            <w:tcW w:w="2445" w:type="dxa"/>
          </w:tcPr>
          <w:p w14:paraId="02524BB9" w14:textId="77777777" w:rsidR="00351599" w:rsidRDefault="00000000">
            <w:r>
              <w:t>Peptide</w:t>
            </w:r>
          </w:p>
        </w:tc>
      </w:tr>
      <w:tr w:rsidR="00351599" w14:paraId="052EDCD4" w14:textId="77777777">
        <w:tc>
          <w:tcPr>
            <w:tcW w:w="2689" w:type="dxa"/>
          </w:tcPr>
          <w:p w14:paraId="026CC3A8" w14:textId="77777777" w:rsidR="00351599" w:rsidRDefault="00000000">
            <w:r>
              <w:t>…reconnaissance</w:t>
            </w:r>
          </w:p>
        </w:tc>
        <w:tc>
          <w:tcPr>
            <w:tcW w:w="2201" w:type="dxa"/>
          </w:tcPr>
          <w:p w14:paraId="219ABBB5" w14:textId="77777777" w:rsidR="00351599" w:rsidRDefault="00000000">
            <w:r>
              <w:t>N-</w:t>
            </w:r>
            <w:proofErr w:type="spellStart"/>
            <w:r>
              <w:t>term</w:t>
            </w:r>
            <w:proofErr w:type="spellEnd"/>
          </w:p>
        </w:tc>
        <w:tc>
          <w:tcPr>
            <w:tcW w:w="2445" w:type="dxa"/>
          </w:tcPr>
          <w:p w14:paraId="481FC0A9" w14:textId="77777777" w:rsidR="00351599" w:rsidRDefault="00000000">
            <w:r>
              <w:t>Carboxyle</w:t>
            </w:r>
          </w:p>
        </w:tc>
      </w:tr>
      <w:tr w:rsidR="00351599" w14:paraId="7704A29C" w14:textId="77777777">
        <w:tc>
          <w:tcPr>
            <w:tcW w:w="2689" w:type="dxa"/>
          </w:tcPr>
          <w:p w14:paraId="71DA64CA" w14:textId="77777777" w:rsidR="00351599" w:rsidRDefault="00000000">
            <w:r>
              <w:t>…position de la réaction</w:t>
            </w:r>
          </w:p>
        </w:tc>
        <w:tc>
          <w:tcPr>
            <w:tcW w:w="2201" w:type="dxa"/>
          </w:tcPr>
          <w:p w14:paraId="625986ED" w14:textId="77777777" w:rsidR="00351599" w:rsidRDefault="00000000">
            <w:r>
              <w:t>N-</w:t>
            </w:r>
            <w:proofErr w:type="spellStart"/>
            <w:r>
              <w:t>term</w:t>
            </w:r>
            <w:proofErr w:type="spellEnd"/>
          </w:p>
        </w:tc>
        <w:tc>
          <w:tcPr>
            <w:tcW w:w="2445" w:type="dxa"/>
          </w:tcPr>
          <w:p w14:paraId="1F9A2185" w14:textId="77777777" w:rsidR="00351599" w:rsidRDefault="00000000">
            <w:r>
              <w:t>C-</w:t>
            </w:r>
            <w:proofErr w:type="spellStart"/>
            <w:r>
              <w:t>term</w:t>
            </w:r>
            <w:proofErr w:type="spellEnd"/>
          </w:p>
        </w:tc>
      </w:tr>
      <w:tr w:rsidR="00351599" w14:paraId="2E2EF124" w14:textId="77777777">
        <w:tc>
          <w:tcPr>
            <w:tcW w:w="2689" w:type="dxa"/>
          </w:tcPr>
          <w:p w14:paraId="07DF3CD3" w14:textId="77777777" w:rsidR="00351599" w:rsidRDefault="00000000">
            <w:r>
              <w:t>Stéréospécificité</w:t>
            </w:r>
          </w:p>
        </w:tc>
        <w:tc>
          <w:tcPr>
            <w:tcW w:w="2201" w:type="dxa"/>
          </w:tcPr>
          <w:p w14:paraId="1A2D31C3" w14:textId="77777777" w:rsidR="00351599" w:rsidRDefault="00000000">
            <w:r>
              <w:t>L</w:t>
            </w:r>
          </w:p>
        </w:tc>
        <w:tc>
          <w:tcPr>
            <w:tcW w:w="2445" w:type="dxa"/>
          </w:tcPr>
          <w:p w14:paraId="52DAC7C7" w14:textId="77777777" w:rsidR="00351599" w:rsidRDefault="00000000">
            <w:r>
              <w:t>L</w:t>
            </w:r>
          </w:p>
        </w:tc>
      </w:tr>
    </w:tbl>
    <w:p w14:paraId="59E5AF5E" w14:textId="77777777" w:rsidR="00351599" w:rsidRDefault="00000000">
      <w:pPr>
        <w:pStyle w:val="Titre1"/>
      </w:pPr>
      <w:r>
        <w:t>Vitesse de réaction</w:t>
      </w:r>
    </w:p>
    <w:p w14:paraId="5B859951" w14:textId="77777777" w:rsidR="00351599" w:rsidRDefault="00000000">
      <w:r>
        <w:t>On définit la vitesse de réaction comme la quantité de substrat se transformant en produit durant une certaine unité de temps.</w:t>
      </w:r>
    </w:p>
    <w:p w14:paraId="2F578F0B" w14:textId="77777777" w:rsidR="00351599" w:rsidRDefault="00000000">
      <w:r>
        <w:t>La vitesse consiste à mesurer l’ampleur de la variation de concentration du produit pour une petite variation de temps.</w:t>
      </w:r>
    </w:p>
    <w:p w14:paraId="4D1771EF" w14:textId="77777777" w:rsidR="00351599" w:rsidRDefault="00000000">
      <w:r>
        <w:t xml:space="preserve">Pour une réaction de type : </w:t>
      </w:r>
      <m:oMath>
        <m:r>
          <w:rPr>
            <w:rFonts w:ascii="Cambria Math" w:hAnsi="Cambria Math"/>
          </w:rPr>
          <m:t>A→B</m:t>
        </m:r>
      </m:oMath>
    </w:p>
    <w:tbl>
      <w:tblPr>
        <w:tblStyle w:val="Grilledetableauclaire"/>
        <w:tblW w:w="0" w:type="auto"/>
        <w:tblLook w:val="0400" w:firstRow="0" w:lastRow="0" w:firstColumn="0" w:lastColumn="0" w:noHBand="0" w:noVBand="1"/>
      </w:tblPr>
      <w:tblGrid>
        <w:gridCol w:w="3667"/>
        <w:gridCol w:w="3668"/>
      </w:tblGrid>
      <w:tr w:rsidR="00351599" w14:paraId="05E310FC" w14:textId="77777777">
        <w:trPr>
          <w:trHeight w:val="604"/>
        </w:trPr>
        <w:tc>
          <w:tcPr>
            <w:tcW w:w="3667" w:type="dxa"/>
          </w:tcPr>
          <w:p w14:paraId="177ACEF8" w14:textId="77777777" w:rsidR="00351599" w:rsidRDefault="00000000">
            <m:oMathPara>
              <m:oMath>
                <m:r>
                  <w:rPr>
                    <w:rFonts w:ascii="Cambria Math" w:hAnsi="Cambria Math"/>
                  </w:rPr>
                  <m:t>v=</m:t>
                </m:r>
                <m:f>
                  <m:fPr>
                    <m:ctrlPr>
                      <w:rPr>
                        <w:rFonts w:ascii="Cambria Math" w:hAnsi="Cambria Math"/>
                        <w:b/>
                        <w:i/>
                      </w:rPr>
                    </m:ctrlPr>
                  </m:fPr>
                  <m:num>
                    <m:r>
                      <w:rPr>
                        <w:rFonts w:ascii="Cambria Math" w:hAnsi="Cambria Math"/>
                      </w:rPr>
                      <m:t>d[B]</m:t>
                    </m:r>
                  </m:num>
                  <m:den>
                    <m:r>
                      <w:rPr>
                        <w:rFonts w:ascii="Cambria Math" w:hAnsi="Cambria Math"/>
                      </w:rPr>
                      <m:t>dt</m:t>
                    </m:r>
                  </m:den>
                </m:f>
                <m:r>
                  <w:rPr>
                    <w:rFonts w:ascii="Cambria Math" w:hAnsi="Cambria Math"/>
                  </w:rPr>
                  <m:t>=</m:t>
                </m:r>
                <m:f>
                  <m:fPr>
                    <m:ctrlPr>
                      <w:rPr>
                        <w:rFonts w:ascii="Cambria Math" w:hAnsi="Cambria Math"/>
                        <w:b/>
                        <w:i/>
                      </w:rPr>
                    </m:ctrlPr>
                  </m:fPr>
                  <m:num>
                    <m:r>
                      <w:rPr>
                        <w:rFonts w:ascii="Cambria Math" w:hAnsi="Cambria Math"/>
                      </w:rPr>
                      <m:t>-d[A]</m:t>
                    </m:r>
                  </m:num>
                  <m:den>
                    <m:r>
                      <w:rPr>
                        <w:rFonts w:ascii="Cambria Math" w:hAnsi="Cambria Math"/>
                      </w:rPr>
                      <m:t>dt</m:t>
                    </m:r>
                  </m:den>
                </m:f>
              </m:oMath>
            </m:oMathPara>
          </w:p>
        </w:tc>
        <w:tc>
          <w:tcPr>
            <w:tcW w:w="3668" w:type="dxa"/>
          </w:tcPr>
          <w:p w14:paraId="5D62BE35" w14:textId="77777777" w:rsidR="00351599" w:rsidRDefault="00000000">
            <w:r>
              <w:t xml:space="preserve">[B] est la concentration en Mol (ou </w:t>
            </w:r>
            <w:proofErr w:type="gramStart"/>
            <w:r>
              <w:t>mol.L</w:t>
            </w:r>
            <w:proofErr w:type="gramEnd"/>
            <w:r>
              <w:rPr>
                <w:vertAlign w:val="superscript"/>
              </w:rPr>
              <w:t>-1</w:t>
            </w:r>
            <w:r>
              <w:t>).</w:t>
            </w:r>
          </w:p>
          <w:p w14:paraId="3027E759" w14:textId="77777777" w:rsidR="00351599" w:rsidRDefault="00000000">
            <m:oMath>
              <m:r>
                <w:rPr>
                  <w:rFonts w:ascii="Cambria Math" w:hAnsi="Cambria Math"/>
                </w:rPr>
                <m:t>v</m:t>
              </m:r>
            </m:oMath>
            <w:r>
              <w:rPr>
                <w:rFonts w:eastAsiaTheme="minorEastAsia"/>
              </w:rPr>
              <w:t xml:space="preserve"> </w:t>
            </w:r>
            <w:proofErr w:type="gramStart"/>
            <w:r>
              <w:rPr>
                <w:rFonts w:eastAsiaTheme="minorEastAsia"/>
              </w:rPr>
              <w:t>vitesse</w:t>
            </w:r>
            <w:proofErr w:type="gramEnd"/>
            <w:r>
              <w:rPr>
                <w:rFonts w:eastAsiaTheme="minorEastAsia"/>
              </w:rPr>
              <w:t xml:space="preserve"> en mol.L</w:t>
            </w:r>
            <w:r>
              <w:rPr>
                <w:rFonts w:eastAsiaTheme="minorEastAsia"/>
                <w:vertAlign w:val="superscript"/>
              </w:rPr>
              <w:t>-1</w:t>
            </w:r>
            <w:r>
              <w:rPr>
                <w:rFonts w:eastAsiaTheme="minorEastAsia"/>
              </w:rPr>
              <w:t>.s</w:t>
            </w:r>
            <w:r>
              <w:rPr>
                <w:rFonts w:eastAsiaTheme="minorEastAsia"/>
                <w:vertAlign w:val="superscript"/>
              </w:rPr>
              <w:t>-1</w:t>
            </w:r>
          </w:p>
        </w:tc>
      </w:tr>
    </w:tbl>
    <w:p w14:paraId="730F4A3E" w14:textId="77777777" w:rsidR="00351599" w:rsidRDefault="00000000">
      <w:pPr>
        <w:rPr>
          <w:rFonts w:eastAsia="Calibri" w:cs="Times New Roman"/>
        </w:rPr>
      </w:pPr>
      <w:r>
        <w:t xml:space="preserve">On se rend compte que la vitesse d’apparition du produit est proportionnelle à la quantité de produit présent qui disparait : </w:t>
      </w:r>
    </w:p>
    <w:tbl>
      <w:tblPr>
        <w:tblStyle w:val="Grilledetableauclaire"/>
        <w:tblW w:w="0" w:type="auto"/>
        <w:tblLook w:val="04A0" w:firstRow="1" w:lastRow="0" w:firstColumn="1" w:lastColumn="0" w:noHBand="0" w:noVBand="1"/>
      </w:tblPr>
      <w:tblGrid>
        <w:gridCol w:w="3667"/>
        <w:gridCol w:w="3668"/>
      </w:tblGrid>
      <w:tr w:rsidR="00351599" w14:paraId="64BCA74E"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67" w:type="dxa"/>
          </w:tcPr>
          <w:p w14:paraId="2CA01D4B" w14:textId="77777777" w:rsidR="00351599" w:rsidRDefault="00000000">
            <w:pPr>
              <w:rPr>
                <w:rFonts w:eastAsia="Calibri" w:cs="Times New Roman"/>
              </w:rPr>
            </w:pPr>
            <m:oMathPara>
              <m:oMath>
                <m:r>
                  <m:rPr>
                    <m:sty m:val="bi"/>
                  </m:rPr>
                  <w:rPr>
                    <w:rFonts w:ascii="Cambria Math" w:hAnsi="Cambria Math"/>
                  </w:rPr>
                  <m:t>v=k[A]</m:t>
                </m:r>
              </m:oMath>
            </m:oMathPara>
          </w:p>
        </w:tc>
        <w:tc>
          <w:tcPr>
            <w:tcW w:w="3668" w:type="dxa"/>
          </w:tcPr>
          <w:p w14:paraId="159087F6" w14:textId="77777777" w:rsidR="00351599" w:rsidRDefault="00000000">
            <w:pPr>
              <w:cnfStyle w:val="100000000000" w:firstRow="1" w:lastRow="0" w:firstColumn="0" w:lastColumn="0" w:oddVBand="0" w:evenVBand="0" w:oddHBand="0" w:evenHBand="0" w:firstRowFirstColumn="0" w:firstRowLastColumn="0" w:lastRowFirstColumn="0" w:lastRowLastColumn="0"/>
              <w:rPr>
                <w:rFonts w:eastAsia="Calibri" w:cs="Times New Roman"/>
                <w:vertAlign w:val="superscript"/>
              </w:rPr>
            </w:pPr>
            <m:oMath>
              <m:r>
                <m:rPr>
                  <m:sty m:val="bi"/>
                </m:rPr>
                <w:rPr>
                  <w:rFonts w:ascii="Cambria Math" w:hAnsi="Cambria Math"/>
                </w:rPr>
                <m:t>k</m:t>
              </m:r>
            </m:oMath>
            <w:r>
              <w:rPr>
                <w:rFonts w:eastAsia="Calibri" w:cs="Times New Roman"/>
                <w:b w:val="0"/>
              </w:rPr>
              <w:t xml:space="preserve"> </w:t>
            </w:r>
            <w:proofErr w:type="gramStart"/>
            <w:r>
              <w:rPr>
                <w:rFonts w:eastAsia="Calibri" w:cs="Times New Roman"/>
                <w:b w:val="0"/>
              </w:rPr>
              <w:t>constante</w:t>
            </w:r>
            <w:proofErr w:type="gramEnd"/>
            <w:r>
              <w:rPr>
                <w:rFonts w:eastAsia="Calibri" w:cs="Times New Roman"/>
                <w:b w:val="0"/>
              </w:rPr>
              <w:t xml:space="preserve"> de vitesse en s</w:t>
            </w:r>
            <w:r>
              <w:rPr>
                <w:rFonts w:eastAsia="Calibri" w:cs="Times New Roman"/>
                <w:b w:val="0"/>
                <w:vertAlign w:val="superscript"/>
              </w:rPr>
              <w:t>-1</w:t>
            </w:r>
          </w:p>
        </w:tc>
      </w:tr>
    </w:tbl>
    <w:p w14:paraId="346B4B5B" w14:textId="77777777" w:rsidR="00351599" w:rsidRDefault="00000000">
      <w:r>
        <w:t xml:space="preserve">Cela signifie qu’à chaque instant </w:t>
      </w:r>
      <m:oMath>
        <m:r>
          <w:rPr>
            <w:rFonts w:ascii="Cambria Math" w:hAnsi="Cambria Math"/>
          </w:rPr>
          <m:t>k</m:t>
        </m:r>
        <m:r>
          <w:rPr>
            <w:rFonts w:ascii="Cambria Math" w:eastAsiaTheme="minorEastAsia" w:hAnsi="Cambria Math"/>
          </w:rPr>
          <m:t>%</m:t>
        </m:r>
      </m:oMath>
      <w:r>
        <w:t xml:space="preserve"> du produit A se transforme en B.</w:t>
      </w:r>
    </w:p>
    <w:tbl>
      <w:tblPr>
        <w:tblStyle w:val="Grilledetableauclaire"/>
        <w:tblW w:w="0" w:type="auto"/>
        <w:tblLook w:val="0480" w:firstRow="0" w:lastRow="0" w:firstColumn="1" w:lastColumn="0" w:noHBand="0" w:noVBand="1"/>
      </w:tblPr>
      <w:tblGrid>
        <w:gridCol w:w="1980"/>
        <w:gridCol w:w="1692"/>
        <w:gridCol w:w="1285"/>
        <w:gridCol w:w="2378"/>
      </w:tblGrid>
      <w:tr w:rsidR="00351599" w14:paraId="677C97F8" w14:textId="77777777">
        <w:tc>
          <w:tcPr>
            <w:cnfStyle w:val="001000000000" w:firstRow="0" w:lastRow="0" w:firstColumn="1" w:lastColumn="0" w:oddVBand="0" w:evenVBand="0" w:oddHBand="0" w:evenHBand="0" w:firstRowFirstColumn="0" w:firstRowLastColumn="0" w:lastRowFirstColumn="0" w:lastRowLastColumn="0"/>
            <w:tcW w:w="1980" w:type="dxa"/>
          </w:tcPr>
          <w:p w14:paraId="1336AABE" w14:textId="77777777" w:rsidR="00351599" w:rsidRDefault="00000000">
            <w:r>
              <w:t>Type de réaction</w:t>
            </w:r>
          </w:p>
        </w:tc>
        <w:tc>
          <w:tcPr>
            <w:tcW w:w="1692" w:type="dxa"/>
          </w:tcPr>
          <w:p w14:paraId="3340F5D8" w14:textId="77777777" w:rsidR="00351599" w:rsidRDefault="00000000">
            <w:pPr>
              <w:cnfStyle w:val="000000000000" w:firstRow="0" w:lastRow="0" w:firstColumn="0" w:lastColumn="0" w:oddVBand="0" w:evenVBand="0" w:oddHBand="0" w:evenHBand="0" w:firstRowFirstColumn="0" w:firstRowLastColumn="0" w:lastRowFirstColumn="0" w:lastRowLastColumn="0"/>
              <w:rPr>
                <w:bCs/>
              </w:rPr>
            </w:pPr>
            <m:oMathPara>
              <m:oMath>
                <m:r>
                  <w:rPr>
                    <w:rFonts w:ascii="Cambria Math" w:hAnsi="Cambria Math"/>
                  </w:rPr>
                  <m:t>A+B→C</m:t>
                </m:r>
              </m:oMath>
            </m:oMathPara>
          </w:p>
        </w:tc>
        <w:tc>
          <w:tcPr>
            <w:tcW w:w="1285" w:type="dxa"/>
          </w:tcPr>
          <w:p w14:paraId="5E24297F" w14:textId="77777777" w:rsidR="00351599" w:rsidRDefault="00000000">
            <w:pPr>
              <w:cnfStyle w:val="000000000000" w:firstRow="0" w:lastRow="0" w:firstColumn="0" w:lastColumn="0" w:oddVBand="0" w:evenVBand="0" w:oddHBand="0" w:evenHBand="0" w:firstRowFirstColumn="0" w:firstRowLastColumn="0" w:lastRowFirstColumn="0" w:lastRowLastColumn="0"/>
              <w:rPr>
                <w:bCs/>
              </w:rPr>
            </w:pPr>
            <m:oMathPara>
              <m:oMath>
                <m:r>
                  <w:rPr>
                    <w:rFonts w:ascii="Cambria Math" w:hAnsi="Cambria Math"/>
                  </w:rPr>
                  <m:t>2A→C</m:t>
                </m:r>
              </m:oMath>
            </m:oMathPara>
          </w:p>
        </w:tc>
        <w:tc>
          <w:tcPr>
            <w:tcW w:w="2378" w:type="dxa"/>
          </w:tcPr>
          <w:p w14:paraId="2C58D8A9" w14:textId="77777777" w:rsidR="00351599" w:rsidRDefault="00000000">
            <w:pPr>
              <w:cnfStyle w:val="000000000000" w:firstRow="0" w:lastRow="0" w:firstColumn="0" w:lastColumn="0" w:oddVBand="0" w:evenVBand="0" w:oddHBand="0" w:evenHBand="0" w:firstRowFirstColumn="0" w:firstRowLastColumn="0" w:lastRowFirstColumn="0" w:lastRowLastColumn="0"/>
              <w:rPr>
                <w:rFonts w:eastAsia="Calibri" w:cs="Times New Roman"/>
                <w:bCs/>
              </w:rPr>
            </w:pPr>
            <m:oMathPara>
              <m:oMath>
                <m:r>
                  <w:rPr>
                    <w:rFonts w:ascii="Cambria Math" w:hAnsi="Cambria Math"/>
                  </w:rPr>
                  <m:t>A+solvant→B</m:t>
                </m:r>
              </m:oMath>
            </m:oMathPara>
          </w:p>
        </w:tc>
      </w:tr>
      <w:tr w:rsidR="00351599" w14:paraId="312CBB43" w14:textId="77777777">
        <w:tc>
          <w:tcPr>
            <w:cnfStyle w:val="001000000000" w:firstRow="0" w:lastRow="0" w:firstColumn="1" w:lastColumn="0" w:oddVBand="0" w:evenVBand="0" w:oddHBand="0" w:evenHBand="0" w:firstRowFirstColumn="0" w:firstRowLastColumn="0" w:lastRowFirstColumn="0" w:lastRowLastColumn="0"/>
            <w:tcW w:w="1980" w:type="dxa"/>
          </w:tcPr>
          <w:p w14:paraId="31DEF75C" w14:textId="77777777" w:rsidR="00351599" w:rsidRDefault="00000000">
            <w:r>
              <w:t>Vitesse</w:t>
            </w:r>
          </w:p>
        </w:tc>
        <w:tc>
          <w:tcPr>
            <w:tcW w:w="1692" w:type="dxa"/>
          </w:tcPr>
          <w:p w14:paraId="51C45E56" w14:textId="77777777" w:rsidR="00351599" w:rsidRDefault="00000000">
            <w:pPr>
              <w:cnfStyle w:val="000000000000" w:firstRow="0" w:lastRow="0" w:firstColumn="0" w:lastColumn="0" w:oddVBand="0" w:evenVBand="0" w:oddHBand="0" w:evenHBand="0" w:firstRowFirstColumn="0" w:firstRowLastColumn="0" w:lastRowFirstColumn="0" w:lastRowLastColumn="0"/>
              <w:rPr>
                <w:bCs/>
              </w:rPr>
            </w:pPr>
            <m:oMathPara>
              <m:oMath>
                <m:r>
                  <w:rPr>
                    <w:rFonts w:ascii="Cambria Math" w:hAnsi="Cambria Math"/>
                  </w:rPr>
                  <m:t>v=k</m:t>
                </m:r>
                <m:d>
                  <m:dPr>
                    <m:begChr m:val="["/>
                    <m:endChr m:val="]"/>
                    <m:ctrlPr>
                      <w:rPr>
                        <w:rFonts w:ascii="Cambria Math" w:hAnsi="Cambria Math"/>
                        <w:bCs/>
                        <w:i/>
                      </w:rPr>
                    </m:ctrlPr>
                  </m:dPr>
                  <m:e>
                    <m:r>
                      <w:rPr>
                        <w:rFonts w:ascii="Cambria Math" w:hAnsi="Cambria Math"/>
                      </w:rPr>
                      <m:t>A</m:t>
                    </m:r>
                  </m:e>
                </m:d>
                <m:r>
                  <w:rPr>
                    <w:rFonts w:ascii="Cambria Math" w:hAnsi="Cambria Math"/>
                  </w:rPr>
                  <m:t>[B]</m:t>
                </m:r>
              </m:oMath>
            </m:oMathPara>
          </w:p>
        </w:tc>
        <w:tc>
          <w:tcPr>
            <w:tcW w:w="1285" w:type="dxa"/>
          </w:tcPr>
          <w:p w14:paraId="7563E1E1" w14:textId="77777777" w:rsidR="00351599" w:rsidRDefault="00000000">
            <w:pPr>
              <w:cnfStyle w:val="000000000000" w:firstRow="0" w:lastRow="0" w:firstColumn="0" w:lastColumn="0" w:oddVBand="0" w:evenVBand="0" w:oddHBand="0" w:evenHBand="0" w:firstRowFirstColumn="0" w:firstRowLastColumn="0" w:lastRowFirstColumn="0" w:lastRowLastColumn="0"/>
              <w:rPr>
                <w:bCs/>
              </w:rPr>
            </w:pPr>
            <m:oMathPara>
              <m:oMath>
                <m:r>
                  <w:rPr>
                    <w:rFonts w:ascii="Cambria Math" w:hAnsi="Cambria Math"/>
                  </w:rPr>
                  <m:t>v=k[A]²</m:t>
                </m:r>
              </m:oMath>
            </m:oMathPara>
          </w:p>
        </w:tc>
        <w:tc>
          <w:tcPr>
            <w:tcW w:w="2378" w:type="dxa"/>
          </w:tcPr>
          <w:p w14:paraId="13DD705F" w14:textId="77777777" w:rsidR="00351599" w:rsidRDefault="00000000">
            <w:pPr>
              <w:cnfStyle w:val="000000000000" w:firstRow="0" w:lastRow="0" w:firstColumn="0" w:lastColumn="0" w:oddVBand="0" w:evenVBand="0" w:oddHBand="0" w:evenHBand="0" w:firstRowFirstColumn="0" w:firstRowLastColumn="0" w:lastRowFirstColumn="0" w:lastRowLastColumn="0"/>
              <w:rPr>
                <w:rFonts w:eastAsia="Calibri" w:cs="Times New Roman"/>
                <w:bCs/>
              </w:rPr>
            </w:pPr>
            <m:oMathPara>
              <m:oMath>
                <m:r>
                  <w:rPr>
                    <w:rFonts w:ascii="Cambria Math" w:eastAsia="Calibri" w:hAnsi="Cambria Math" w:cs="Times New Roman"/>
                  </w:rPr>
                  <m:t>v=</m:t>
                </m:r>
                <m:r>
                  <w:rPr>
                    <w:rFonts w:ascii="Cambria Math" w:hAnsi="Cambria Math"/>
                  </w:rPr>
                  <m:t xml:space="preserve"> k</m:t>
                </m:r>
                <m:d>
                  <m:dPr>
                    <m:begChr m:val="["/>
                    <m:endChr m:val="]"/>
                    <m:ctrlPr>
                      <w:rPr>
                        <w:rFonts w:ascii="Cambria Math" w:hAnsi="Cambria Math"/>
                        <w:bCs/>
                        <w:i/>
                      </w:rPr>
                    </m:ctrlPr>
                  </m:dPr>
                  <m:e>
                    <m:r>
                      <w:rPr>
                        <w:rFonts w:ascii="Cambria Math" w:hAnsi="Cambria Math"/>
                      </w:rPr>
                      <m:t>A</m:t>
                    </m:r>
                  </m:e>
                </m:d>
                <m:sSup>
                  <m:sSupPr>
                    <m:ctrlPr>
                      <w:rPr>
                        <w:rFonts w:ascii="Cambria Math" w:hAnsi="Cambria Math"/>
                        <w:bCs/>
                        <w:i/>
                      </w:rPr>
                    </m:ctrlPr>
                  </m:sSupPr>
                  <m:e>
                    <m:d>
                      <m:dPr>
                        <m:begChr m:val="["/>
                        <m:endChr m:val="]"/>
                        <m:ctrlPr>
                          <w:rPr>
                            <w:rFonts w:ascii="Cambria Math" w:hAnsi="Cambria Math"/>
                            <w:bCs/>
                            <w:i/>
                          </w:rPr>
                        </m:ctrlPr>
                      </m:dPr>
                      <m:e>
                        <m:r>
                          <w:rPr>
                            <w:rFonts w:ascii="Cambria Math" w:hAnsi="Cambria Math"/>
                          </w:rPr>
                          <m:t>sol</m:t>
                        </m:r>
                      </m:e>
                    </m:d>
                  </m:e>
                  <m:sup>
                    <m:r>
                      <w:rPr>
                        <w:rFonts w:ascii="Cambria Math" w:hAnsi="Cambria Math"/>
                      </w:rPr>
                      <m:t>0</m:t>
                    </m:r>
                  </m:sup>
                </m:sSup>
              </m:oMath>
            </m:oMathPara>
          </w:p>
        </w:tc>
      </w:tr>
    </w:tbl>
    <w:p w14:paraId="1C18CF83" w14:textId="77777777" w:rsidR="00351599" w:rsidRDefault="00000000">
      <w:r>
        <w:rPr>
          <w:u w:val="single"/>
        </w:rPr>
        <w:t>NB :</w:t>
      </w:r>
      <w:r>
        <w:t xml:space="preserve"> Dans le cas où un des réactifs est le solvant, la réaction ne change pas car sa concentration reste la même. Il y aura en revanche une diminution du volume.</w:t>
      </w:r>
    </w:p>
    <w:p w14:paraId="7EDD83B7" w14:textId="77777777" w:rsidR="00351599" w:rsidRDefault="00000000">
      <w:pPr>
        <w:pStyle w:val="Titre3"/>
      </w:pPr>
      <w:r>
        <w:t>Équilibre chimique</w:t>
      </w:r>
    </w:p>
    <w:p w14:paraId="13130D5A" w14:textId="77777777" w:rsidR="00351599" w:rsidRDefault="00000000">
      <w:pPr>
        <w:rPr>
          <w:rFonts w:eastAsiaTheme="minorEastAsia"/>
        </w:rPr>
      </w:pPr>
      <w:r>
        <w:t xml:space="preserve">Dans le cadre d’un équilibre chimique, c’est-à-dire de </w:t>
      </w:r>
      <m:oMath>
        <m:r>
          <w:rPr>
            <w:rFonts w:ascii="Cambria Math" w:hAnsi="Cambria Math"/>
          </w:rPr>
          <m:t>A+B⇄C+D</m:t>
        </m:r>
      </m:oMath>
      <w:r>
        <w:rPr>
          <w:rFonts w:eastAsiaTheme="minorEastAsia"/>
        </w:rPr>
        <w:t>.</w:t>
      </w:r>
    </w:p>
    <w:p w14:paraId="5CF3F190" w14:textId="77777777" w:rsidR="00351599" w:rsidRDefault="00000000">
      <w:pPr>
        <w:pStyle w:val="Titre1"/>
      </w:pPr>
      <w:r>
        <w:rPr>
          <w:rFonts w:eastAsiaTheme="minorEastAsia"/>
        </w:rPr>
        <w:t>Réaction chimique avec catalyseur enzymatique</w:t>
      </w:r>
    </w:p>
    <w:p w14:paraId="1587002D" w14:textId="77777777" w:rsidR="00351599" w:rsidRDefault="00000000">
      <w:r>
        <w:t>L’enzyme forme un complexe avec le substrat avec des liaisons :</w:t>
      </w:r>
    </w:p>
    <w:tbl>
      <w:tblPr>
        <w:tblStyle w:val="Grilledetableauclaire"/>
        <w:tblW w:w="0" w:type="auto"/>
        <w:tblLook w:val="0400" w:firstRow="0" w:lastRow="0" w:firstColumn="0" w:lastColumn="0" w:noHBand="0" w:noVBand="1"/>
      </w:tblPr>
      <w:tblGrid>
        <w:gridCol w:w="3667"/>
        <w:gridCol w:w="3668"/>
      </w:tblGrid>
      <w:tr w:rsidR="00351599" w14:paraId="682498F2" w14:textId="77777777">
        <w:tc>
          <w:tcPr>
            <w:tcW w:w="3667" w:type="dxa"/>
          </w:tcPr>
          <w:p w14:paraId="771E702C" w14:textId="77777777" w:rsidR="00351599" w:rsidRDefault="00000000">
            <w:r>
              <w:t>Hydrogène</w:t>
            </w:r>
          </w:p>
        </w:tc>
        <w:tc>
          <w:tcPr>
            <w:tcW w:w="3668" w:type="dxa"/>
          </w:tcPr>
          <w:p w14:paraId="65C2402B" w14:textId="77777777" w:rsidR="00351599" w:rsidRDefault="00000000">
            <w:r>
              <w:t>Van der Val</w:t>
            </w:r>
          </w:p>
        </w:tc>
      </w:tr>
    </w:tbl>
    <w:p w14:paraId="5F0C6842" w14:textId="77777777" w:rsidR="00351599" w:rsidRDefault="00000000">
      <w:pPr>
        <w:rPr>
          <w:rFonts w:eastAsiaTheme="minorEastAsia"/>
        </w:rPr>
      </w:pPr>
      <m:oMathPara>
        <m:oMath>
          <m:d>
            <m:dPr>
              <m:begChr m:val="["/>
              <m:endChr m:val="]"/>
              <m:ctrlPr>
                <w:rPr>
                  <w:rFonts w:ascii="Cambria Math" w:hAnsi="Cambria Math"/>
                  <w:i/>
                </w:rPr>
              </m:ctrlPr>
            </m:dPr>
            <m:e>
              <m:r>
                <w:rPr>
                  <w:rFonts w:ascii="Cambria Math" w:hAnsi="Cambria Math"/>
                </w:rPr>
                <m:t>E</m:t>
              </m:r>
            </m:e>
          </m:d>
          <m:r>
            <w:rPr>
              <w:rFonts w:ascii="Cambria Math" w:hAnsi="Cambria Math"/>
            </w:rPr>
            <m:t>+</m:t>
          </m:r>
          <m:d>
            <m:dPr>
              <m:begChr m:val="["/>
              <m:endChr m:val="]"/>
              <m:ctrlPr>
                <w:rPr>
                  <w:rFonts w:ascii="Cambria Math" w:hAnsi="Cambria Math"/>
                  <w:i/>
                </w:rPr>
              </m:ctrlPr>
            </m:dPr>
            <m:e>
              <m:r>
                <w:rPr>
                  <w:rFonts w:ascii="Cambria Math" w:hAnsi="Cambria Math"/>
                </w:rPr>
                <m:t>S</m:t>
              </m:r>
            </m:e>
          </m:d>
          <m:r>
            <w:rPr>
              <w:rFonts w:ascii="Cambria Math" w:hAnsi="Cambria Math"/>
            </w:rPr>
            <m:t>⇄</m:t>
          </m:r>
          <m:d>
            <m:dPr>
              <m:begChr m:val="["/>
              <m:endChr m:val="]"/>
              <m:ctrlPr>
                <w:rPr>
                  <w:rFonts w:ascii="Cambria Math" w:eastAsiaTheme="minorEastAsia" w:hAnsi="Cambria Math"/>
                  <w:i/>
                </w:rPr>
              </m:ctrlPr>
            </m:dPr>
            <m:e>
              <m:r>
                <w:rPr>
                  <w:rFonts w:ascii="Cambria Math" w:eastAsiaTheme="minorEastAsia" w:hAnsi="Cambria Math"/>
                </w:rPr>
                <m:t>ES</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E</m:t>
              </m:r>
            </m:e>
          </m:d>
          <m:r>
            <w:rPr>
              <w:rFonts w:ascii="Cambria Math" w:eastAsiaTheme="minorEastAsia" w:hAnsi="Cambria Math"/>
            </w:rPr>
            <m:t>+[P]</m:t>
          </m:r>
        </m:oMath>
      </m:oMathPara>
    </w:p>
    <w:p w14:paraId="7A089ED7" w14:textId="77777777" w:rsidR="00351599" w:rsidRDefault="00000000">
      <w:r>
        <w:rPr>
          <w:rFonts w:eastAsiaTheme="minorEastAsia"/>
        </w:rPr>
        <w:t xml:space="preserve">Ainsi, la réaction a pour vitesse : </w:t>
      </w:r>
      <m:oMath>
        <m:r>
          <w:rPr>
            <w:rFonts w:ascii="Cambria Math" w:hAnsi="Cambria Math"/>
          </w:rPr>
          <m:t>v</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2</m:t>
            </m:r>
          </m:sub>
        </m:sSub>
        <m:r>
          <w:rPr>
            <w:rFonts w:ascii="Cambria Math" w:eastAsiaTheme="minorEastAsia" w:hAnsi="Cambria Math"/>
          </w:rPr>
          <m:t>[ES]</m:t>
        </m:r>
      </m:oMath>
    </w:p>
    <w:p w14:paraId="37C28967" w14:textId="77777777" w:rsidR="00351599" w:rsidRDefault="00000000">
      <w:pPr>
        <w:rPr>
          <w:rFonts w:eastAsiaTheme="minorEastAsia"/>
        </w:rPr>
      </w:pPr>
      <w:r>
        <w:rPr>
          <w:rFonts w:eastAsiaTheme="minorEastAsia"/>
        </w:rPr>
        <w:t>Dans cette réaction enzymatique, lorsque le complexe enzyme-substrat se forme, il est soit immédiatement :</w:t>
      </w:r>
    </w:p>
    <w:tbl>
      <w:tblPr>
        <w:tblStyle w:val="Grilledetableauclaire"/>
        <w:tblW w:w="0" w:type="auto"/>
        <w:tblLook w:val="0400" w:firstRow="0" w:lastRow="0" w:firstColumn="0" w:lastColumn="0" w:noHBand="0" w:noVBand="1"/>
      </w:tblPr>
      <w:tblGrid>
        <w:gridCol w:w="3667"/>
        <w:gridCol w:w="3668"/>
      </w:tblGrid>
      <w:tr w:rsidR="00351599" w14:paraId="0F99A293" w14:textId="77777777">
        <w:tc>
          <w:tcPr>
            <w:tcW w:w="3667" w:type="dxa"/>
          </w:tcPr>
          <w:p w14:paraId="3D1E1274" w14:textId="77777777" w:rsidR="00351599" w:rsidRDefault="00000000">
            <w:pPr>
              <w:rPr>
                <w:rFonts w:eastAsiaTheme="minorEastAsia"/>
              </w:rPr>
            </w:pPr>
            <w:r>
              <w:rPr>
                <w:rFonts w:eastAsiaTheme="minorEastAsia"/>
              </w:rPr>
              <w:t>Transformé en produit</w:t>
            </w:r>
          </w:p>
        </w:tc>
        <w:tc>
          <w:tcPr>
            <w:tcW w:w="3668" w:type="dxa"/>
          </w:tcPr>
          <w:p w14:paraId="45B6C468" w14:textId="77777777" w:rsidR="00351599" w:rsidRDefault="00000000">
            <w:pPr>
              <w:rPr>
                <w:rFonts w:eastAsiaTheme="minorEastAsia"/>
              </w:rPr>
            </w:pPr>
            <w:r>
              <w:rPr>
                <w:rFonts w:eastAsiaTheme="minorEastAsia"/>
              </w:rPr>
              <w:t>(</w:t>
            </w:r>
            <w:proofErr w:type="gramStart"/>
            <w:r>
              <w:rPr>
                <w:rFonts w:eastAsiaTheme="minorEastAsia"/>
              </w:rPr>
              <w:t>ou</w:t>
            </w:r>
            <w:proofErr w:type="gramEnd"/>
            <w:r>
              <w:rPr>
                <w:rFonts w:eastAsiaTheme="minorEastAsia"/>
              </w:rPr>
              <w:t>) Dissocié</w:t>
            </w:r>
          </w:p>
        </w:tc>
      </w:tr>
      <w:tr w:rsidR="00351599" w14:paraId="4DE242DE" w14:textId="77777777">
        <w:trPr>
          <w:trHeight w:val="450"/>
        </w:trPr>
        <w:tc>
          <w:tcPr>
            <w:tcW w:w="3667" w:type="dxa"/>
          </w:tcPr>
          <w:p w14:paraId="13FE9E3F" w14:textId="77777777" w:rsidR="00351599" w:rsidRDefault="00000000">
            <w:pPr>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2</m:t>
                    </m:r>
                  </m:sub>
                </m:sSub>
                <m:d>
                  <m:dPr>
                    <m:begChr m:val="["/>
                    <m:endChr m:val="]"/>
                    <m:ctrlPr>
                      <w:rPr>
                        <w:rFonts w:ascii="Cambria Math" w:hAnsi="Cambria Math"/>
                        <w:i/>
                      </w:rPr>
                    </m:ctrlPr>
                  </m:dPr>
                  <m:e>
                    <m:r>
                      <w:rPr>
                        <w:rFonts w:ascii="Cambria Math" w:hAnsi="Cambria Math"/>
                      </w:rPr>
                      <m:t>ES</m:t>
                    </m:r>
                  </m:e>
                </m:d>
              </m:oMath>
            </m:oMathPara>
          </w:p>
        </w:tc>
        <w:tc>
          <w:tcPr>
            <w:tcW w:w="3668" w:type="dxa"/>
          </w:tcPr>
          <w:p w14:paraId="2A099D3F" w14:textId="77777777" w:rsidR="00351599" w:rsidRDefault="00000000">
            <w:pPr>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[ES]</m:t>
                </m:r>
              </m:oMath>
            </m:oMathPara>
          </w:p>
        </w:tc>
      </w:tr>
    </w:tbl>
    <w:p w14:paraId="7C2C1556" w14:textId="77777777" w:rsidR="00351599" w:rsidRDefault="00000000">
      <w:pPr>
        <w:rPr>
          <w:rFonts w:eastAsiaTheme="minorEastAsia"/>
        </w:rPr>
      </w:pPr>
      <w:r>
        <w:rPr>
          <w:rFonts w:eastAsiaTheme="minorEastAsia"/>
        </w:rPr>
        <w:t xml:space="preserve">D’où la vitesse de formation du complexe ES est égale à : </w:t>
      </w:r>
      <m:oMath>
        <m:sSub>
          <m:sSubPr>
            <m:ctrlPr>
              <w:rPr>
                <w:rFonts w:ascii="Cambria Math" w:hAnsi="Cambria Math"/>
                <w:i/>
              </w:rPr>
            </m:ctrlPr>
          </m:sSubPr>
          <m:e>
            <m:r>
              <w:rPr>
                <w:rFonts w:ascii="Cambria Math" w:hAnsi="Cambria Math"/>
              </w:rPr>
              <m:t>k</m:t>
            </m:r>
          </m:e>
          <m:sub>
            <m:r>
              <w:rPr>
                <w:rFonts w:ascii="Cambria Math" w:hAnsi="Cambria Math"/>
              </w:rPr>
              <m:t>1</m:t>
            </m:r>
          </m:sub>
        </m:sSub>
        <m:d>
          <m:dPr>
            <m:begChr m:val="["/>
            <m:endChr m:val="]"/>
            <m:ctrlPr>
              <w:rPr>
                <w:rFonts w:ascii="Cambria Math" w:hAnsi="Cambria Math"/>
                <w:i/>
              </w:rPr>
            </m:ctrlPr>
          </m:dPr>
          <m:e>
            <m:r>
              <w:rPr>
                <w:rFonts w:ascii="Cambria Math" w:hAnsi="Cambria Math"/>
              </w:rPr>
              <m:t>E][S</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[ES]+</m:t>
        </m:r>
        <m:sSub>
          <m:sSubPr>
            <m:ctrlPr>
              <w:rPr>
                <w:rFonts w:ascii="Cambria Math" w:hAnsi="Cambria Math"/>
                <w:i/>
              </w:rPr>
            </m:ctrlPr>
          </m:sSubPr>
          <m:e>
            <m:r>
              <w:rPr>
                <w:rFonts w:ascii="Cambria Math" w:hAnsi="Cambria Math"/>
              </w:rPr>
              <m:t>k</m:t>
            </m:r>
          </m:e>
          <m:sub>
            <m:r>
              <w:rPr>
                <w:rFonts w:ascii="Cambria Math" w:hAnsi="Cambria Math"/>
              </w:rPr>
              <m:t>2</m:t>
            </m:r>
          </m:sub>
        </m:sSub>
        <m:d>
          <m:dPr>
            <m:begChr m:val="["/>
            <m:endChr m:val="]"/>
            <m:ctrlPr>
              <w:rPr>
                <w:rFonts w:ascii="Cambria Math" w:hAnsi="Cambria Math"/>
                <w:i/>
              </w:rPr>
            </m:ctrlPr>
          </m:dPr>
          <m:e>
            <m:r>
              <w:rPr>
                <w:rFonts w:ascii="Cambria Math" w:hAnsi="Cambria Math"/>
              </w:rPr>
              <m:t>ES</m:t>
            </m:r>
          </m:e>
        </m:d>
      </m:oMath>
    </w:p>
    <w:p w14:paraId="423B8A84" w14:textId="77777777" w:rsidR="00351599" w:rsidRDefault="00000000">
      <w:pPr>
        <w:pStyle w:val="Titre2"/>
        <w:rPr>
          <w:rFonts w:eastAsiaTheme="minorEastAsia"/>
        </w:rPr>
      </w:pPr>
      <w:r>
        <w:rPr>
          <w:rFonts w:eastAsiaTheme="minorEastAsia"/>
        </w:rPr>
        <w:t>Constante et équation de Michaelis-Menten</w:t>
      </w:r>
    </w:p>
    <w:tbl>
      <w:tblPr>
        <w:tblStyle w:val="Grilledetableauclaire"/>
        <w:tblW w:w="0" w:type="auto"/>
        <w:tblLook w:val="04A0" w:firstRow="1" w:lastRow="0" w:firstColumn="1" w:lastColumn="0" w:noHBand="0" w:noVBand="1"/>
      </w:tblPr>
      <w:tblGrid>
        <w:gridCol w:w="3667"/>
        <w:gridCol w:w="3668"/>
      </w:tblGrid>
      <w:tr w:rsidR="00351599" w14:paraId="2DEB4241"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67" w:type="dxa"/>
          </w:tcPr>
          <w:p w14:paraId="013DB09D" w14:textId="77777777" w:rsidR="00351599" w:rsidRDefault="00000000">
            <m:oMathPara>
              <m:oMath>
                <m:sSub>
                  <m:sSubPr>
                    <m:ctrlPr>
                      <w:rPr>
                        <w:rFonts w:ascii="Cambria Math" w:hAnsi="Cambria Math"/>
                        <w:b w:val="0"/>
                        <w:i/>
                      </w:rPr>
                    </m:ctrlPr>
                  </m:sSubPr>
                  <m:e>
                    <m:r>
                      <m:rPr>
                        <m:sty m:val="bi"/>
                      </m:rPr>
                      <w:rPr>
                        <w:rFonts w:ascii="Cambria Math" w:hAnsi="Cambria Math"/>
                      </w:rPr>
                      <m:t>K</m:t>
                    </m:r>
                  </m:e>
                  <m:sub>
                    <m:r>
                      <m:rPr>
                        <m:sty m:val="bi"/>
                      </m:rPr>
                      <w:rPr>
                        <w:rFonts w:ascii="Cambria Math" w:hAnsi="Cambria Math"/>
                      </w:rPr>
                      <m:t>m</m:t>
                    </m:r>
                  </m:sub>
                </m:sSub>
                <m:r>
                  <m:rPr>
                    <m:sty m:val="bi"/>
                  </m:rPr>
                  <w:rPr>
                    <w:rFonts w:ascii="Cambria Math" w:hAnsi="Cambria Math"/>
                  </w:rPr>
                  <m:t>=</m:t>
                </m:r>
                <m:f>
                  <m:fPr>
                    <m:ctrlPr>
                      <w:rPr>
                        <w:rFonts w:ascii="Cambria Math" w:hAnsi="Cambria Math"/>
                        <w:b w:val="0"/>
                        <w:i/>
                      </w:rPr>
                    </m:ctrlPr>
                  </m:fPr>
                  <m:num>
                    <m:d>
                      <m:dPr>
                        <m:begChr m:val="["/>
                        <m:endChr m:val="]"/>
                        <m:ctrlPr>
                          <w:rPr>
                            <w:rFonts w:ascii="Cambria Math" w:hAnsi="Cambria Math"/>
                            <w:i/>
                          </w:rPr>
                        </m:ctrlPr>
                      </m:dPr>
                      <m:e>
                        <m:r>
                          <m:rPr>
                            <m:sty m:val="bi"/>
                          </m:rPr>
                          <w:rPr>
                            <w:rFonts w:ascii="Cambria Math" w:hAnsi="Cambria Math"/>
                          </w:rPr>
                          <m:t>E</m:t>
                        </m:r>
                      </m:e>
                    </m:d>
                    <m:r>
                      <m:rPr>
                        <m:sty m:val="bi"/>
                      </m:rPr>
                      <w:rPr>
                        <w:rFonts w:ascii="Cambria Math" w:hAnsi="Cambria Math"/>
                      </w:rPr>
                      <m:t>[S]</m:t>
                    </m:r>
                  </m:num>
                  <m:den>
                    <m:r>
                      <m:rPr>
                        <m:sty m:val="bi"/>
                      </m:rPr>
                      <w:rPr>
                        <w:rFonts w:ascii="Cambria Math" w:hAnsi="Cambria Math"/>
                      </w:rPr>
                      <m:t>[ES]</m:t>
                    </m:r>
                  </m:den>
                </m:f>
                <m:r>
                  <m:rPr>
                    <m:sty m:val="bi"/>
                  </m:rPr>
                  <w:rPr>
                    <w:rFonts w:ascii="Cambria Math" w:hAnsi="Cambria Math"/>
                  </w:rPr>
                  <m:t>=</m:t>
                </m:r>
                <m:f>
                  <m:fPr>
                    <m:ctrlPr>
                      <w:rPr>
                        <w:rFonts w:ascii="Cambria Math" w:hAnsi="Cambria Math"/>
                        <w:b w:val="0"/>
                        <w:i/>
                      </w:rPr>
                    </m:ctrlPr>
                  </m:fPr>
                  <m:num>
                    <m:sSub>
                      <m:sSubPr>
                        <m:ctrlPr>
                          <w:rPr>
                            <w:rFonts w:ascii="Cambria Math" w:hAnsi="Cambria Math"/>
                            <w:b w:val="0"/>
                            <w:i/>
                          </w:rPr>
                        </m:ctrlPr>
                      </m:sSubPr>
                      <m:e>
                        <m:r>
                          <m:rPr>
                            <m:sty m:val="bi"/>
                          </m:rPr>
                          <w:rPr>
                            <w:rFonts w:ascii="Cambria Math" w:hAnsi="Cambria Math"/>
                          </w:rPr>
                          <m:t>k</m:t>
                        </m:r>
                      </m:e>
                      <m:sub>
                        <m:r>
                          <m:rPr>
                            <m:sty m:val="bi"/>
                          </m:rPr>
                          <w:rPr>
                            <w:rFonts w:ascii="Cambria Math" w:hAnsi="Cambria Math"/>
                          </w:rPr>
                          <m:t>-1</m:t>
                        </m:r>
                      </m:sub>
                    </m:sSub>
                    <m:r>
                      <m:rPr>
                        <m:sty m:val="bi"/>
                      </m:rPr>
                      <w:rPr>
                        <w:rFonts w:ascii="Cambria Math" w:hAnsi="Cambria Math"/>
                      </w:rPr>
                      <m:t>+</m:t>
                    </m:r>
                    <m:sSub>
                      <m:sSubPr>
                        <m:ctrlPr>
                          <w:rPr>
                            <w:rFonts w:ascii="Cambria Math" w:hAnsi="Cambria Math"/>
                            <w:b w:val="0"/>
                            <w:i/>
                          </w:rPr>
                        </m:ctrlPr>
                      </m:sSubPr>
                      <m:e>
                        <m:r>
                          <m:rPr>
                            <m:sty m:val="bi"/>
                          </m:rPr>
                          <w:rPr>
                            <w:rFonts w:ascii="Cambria Math" w:hAnsi="Cambria Math"/>
                          </w:rPr>
                          <m:t>k</m:t>
                        </m:r>
                      </m:e>
                      <m:sub>
                        <m:r>
                          <m:rPr>
                            <m:sty m:val="bi"/>
                          </m:rPr>
                          <w:rPr>
                            <w:rFonts w:ascii="Cambria Math" w:hAnsi="Cambria Math"/>
                          </w:rPr>
                          <m:t>2</m:t>
                        </m:r>
                      </m:sub>
                    </m:sSub>
                  </m:num>
                  <m:den>
                    <m:sSub>
                      <m:sSubPr>
                        <m:ctrlPr>
                          <w:rPr>
                            <w:rFonts w:ascii="Cambria Math" w:hAnsi="Cambria Math"/>
                            <w:b w:val="0"/>
                            <w:i/>
                          </w:rPr>
                        </m:ctrlPr>
                      </m:sSubPr>
                      <m:e>
                        <m:r>
                          <m:rPr>
                            <m:sty m:val="bi"/>
                          </m:rPr>
                          <w:rPr>
                            <w:rFonts w:ascii="Cambria Math" w:hAnsi="Cambria Math"/>
                          </w:rPr>
                          <m:t>k</m:t>
                        </m:r>
                      </m:e>
                      <m:sub>
                        <m:r>
                          <m:rPr>
                            <m:sty m:val="bi"/>
                          </m:rPr>
                          <w:rPr>
                            <w:rFonts w:ascii="Cambria Math" w:hAnsi="Cambria Math"/>
                          </w:rPr>
                          <m:t>1</m:t>
                        </m:r>
                      </m:sub>
                    </m:sSub>
                  </m:den>
                </m:f>
              </m:oMath>
            </m:oMathPara>
          </w:p>
        </w:tc>
        <w:tc>
          <w:tcPr>
            <w:tcW w:w="3668" w:type="dxa"/>
          </w:tcPr>
          <w:p w14:paraId="36AD3587" w14:textId="77777777" w:rsidR="00351599" w:rsidRDefault="00000000">
            <w:pPr>
              <w:cnfStyle w:val="100000000000" w:firstRow="1" w:lastRow="0" w:firstColumn="0" w:lastColumn="0" w:oddVBand="0" w:evenVBand="0" w:oddHBand="0" w:evenHBand="0" w:firstRowFirstColumn="0" w:firstRowLastColumn="0" w:lastRowFirstColumn="0" w:lastRowLastColumn="0"/>
              <w:rPr>
                <w:vertAlign w:val="superscript"/>
              </w:rPr>
            </w:pPr>
            <m:oMath>
              <m:sSub>
                <m:sSubPr>
                  <m:ctrlPr>
                    <w:rPr>
                      <w:rFonts w:ascii="Cambria Math" w:hAnsi="Cambria Math"/>
                      <w:b w:val="0"/>
                      <w:i/>
                    </w:rPr>
                  </m:ctrlPr>
                </m:sSubPr>
                <m:e>
                  <m:r>
                    <m:rPr>
                      <m:sty m:val="bi"/>
                    </m:rPr>
                    <w:rPr>
                      <w:rFonts w:ascii="Cambria Math" w:hAnsi="Cambria Math"/>
                    </w:rPr>
                    <m:t>K</m:t>
                  </m:r>
                </m:e>
                <m:sub>
                  <m:r>
                    <m:rPr>
                      <m:sty m:val="bi"/>
                    </m:rPr>
                    <w:rPr>
                      <w:rFonts w:ascii="Cambria Math" w:hAnsi="Cambria Math"/>
                    </w:rPr>
                    <m:t>m</m:t>
                  </m:r>
                </m:sub>
              </m:sSub>
            </m:oMath>
            <w:r>
              <w:rPr>
                <w:rFonts w:eastAsiaTheme="minorEastAsia"/>
                <w:b w:val="0"/>
              </w:rPr>
              <w:t xml:space="preserve"> </w:t>
            </w:r>
            <w:proofErr w:type="gramStart"/>
            <w:r>
              <w:rPr>
                <w:rFonts w:eastAsiaTheme="minorEastAsia"/>
                <w:b w:val="0"/>
              </w:rPr>
              <w:t>constante</w:t>
            </w:r>
            <w:proofErr w:type="gramEnd"/>
            <w:r>
              <w:rPr>
                <w:rFonts w:eastAsiaTheme="minorEastAsia"/>
                <w:b w:val="0"/>
              </w:rPr>
              <w:t xml:space="preserve"> d’état stationnaire en mol.L-</w:t>
            </w:r>
            <w:r>
              <w:rPr>
                <w:rFonts w:eastAsiaTheme="minorEastAsia"/>
                <w:b w:val="0"/>
                <w:vertAlign w:val="superscript"/>
              </w:rPr>
              <w:t>1</w:t>
            </w:r>
          </w:p>
        </w:tc>
      </w:tr>
    </w:tbl>
    <w:p w14:paraId="35597E1F" w14:textId="77777777" w:rsidR="00351599" w:rsidRDefault="00000000">
      <w:pPr>
        <w:spacing w:line="360" w:lineRule="auto"/>
      </w:pPr>
      <w:r>
        <w:t xml:space="preserve">Pour déterminer la vitesse, car on est incapable de mesurer la concentration de [ES]. L’astuce de Michaelis-Menten est d’écrire </w:t>
      </w:r>
      <m:oMath>
        <m:r>
          <w:rPr>
            <w:rFonts w:ascii="Cambria Math" w:hAnsi="Cambria Math"/>
          </w:rPr>
          <m:t>v</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2</m:t>
            </m:r>
          </m:sub>
        </m:sSub>
        <m:r>
          <w:rPr>
            <w:rFonts w:ascii="Cambria Math" w:eastAsiaTheme="minorEastAsia" w:hAnsi="Cambria Math"/>
          </w:rPr>
          <m:t>[ES]</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0</m:t>
                </m:r>
              </m:sub>
            </m:sSub>
            <m:r>
              <w:rPr>
                <w:rFonts w:ascii="Cambria Math" w:eastAsiaTheme="minorEastAsia" w:hAnsi="Cambria Math"/>
              </w:rPr>
              <m:t>]</m:t>
            </m:r>
          </m:num>
          <m:den>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0]</m:t>
                </m:r>
              </m:sub>
            </m:sSub>
          </m:den>
        </m:f>
      </m:oMath>
      <w:r>
        <w:rPr>
          <w:rFonts w:eastAsiaTheme="minorEastAsia"/>
        </w:rPr>
        <w:t xml:space="preserve"> et d’exprimer </w:t>
      </w:r>
      <m:oMath>
        <m:sSub>
          <m:sSubPr>
            <m:ctrlPr>
              <w:rPr>
                <w:rFonts w:ascii="Cambria Math" w:hAnsi="Cambria Math"/>
                <w:i/>
              </w:rPr>
            </m:ctrlPr>
          </m:sSubPr>
          <m:e>
            <m:r>
              <w:rPr>
                <w:rFonts w:ascii="Cambria Math" w:hAnsi="Cambria Math"/>
              </w:rPr>
              <m:t>[E</m:t>
            </m:r>
          </m:e>
          <m:sub>
            <m:r>
              <w:rPr>
                <w:rFonts w:ascii="Cambria Math" w:hAnsi="Cambria Math"/>
              </w:rPr>
              <m:t>0</m:t>
            </m:r>
          </m:sub>
        </m:sSub>
        <m:r>
          <w:rPr>
            <w:rFonts w:ascii="Cambria Math" w:hAnsi="Cambria Math"/>
          </w:rPr>
          <m:t>]</m:t>
        </m:r>
      </m:oMath>
      <w:r>
        <w:rPr>
          <w:rFonts w:eastAsiaTheme="minorEastAsia"/>
        </w:rPr>
        <w:t xml:space="preserve"> en fonction de [</w:t>
      </w:r>
      <m:oMath>
        <m:r>
          <w:rPr>
            <w:rFonts w:ascii="Cambria Math" w:hAnsi="Cambria Math"/>
          </w:rPr>
          <m:t>ES]</m:t>
        </m:r>
      </m:oMath>
      <w:r>
        <w:rPr>
          <w:rFonts w:eastAsiaTheme="minorEastAsia"/>
        </w:rPr>
        <w:t xml:space="preserve"> </w:t>
      </w:r>
      <w:r>
        <w:rPr>
          <w:rFonts w:eastAsiaTheme="minorEastAsia"/>
          <w:bCs/>
        </w:rPr>
        <w:t xml:space="preserve">: </w:t>
      </w:r>
    </w:p>
    <w:tbl>
      <w:tblPr>
        <w:tblStyle w:val="Grilledetableauclaire"/>
        <w:tblW w:w="0" w:type="auto"/>
        <w:tblLook w:val="04A0" w:firstRow="1" w:lastRow="0" w:firstColumn="1" w:lastColumn="0" w:noHBand="0" w:noVBand="1"/>
      </w:tblPr>
      <w:tblGrid>
        <w:gridCol w:w="3667"/>
        <w:gridCol w:w="3668"/>
      </w:tblGrid>
      <w:tr w:rsidR="00351599" w14:paraId="5A42DE8D"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67" w:type="dxa"/>
          </w:tcPr>
          <w:p w14:paraId="4548422E" w14:textId="77777777" w:rsidR="00351599" w:rsidRDefault="00000000">
            <m:oMathPara>
              <m:oMath>
                <m:sSub>
                  <m:sSubPr>
                    <m:ctrlPr>
                      <w:rPr>
                        <w:rFonts w:ascii="Cambria Math" w:hAnsi="Cambria Math"/>
                        <w:i/>
                      </w:rPr>
                    </m:ctrlPr>
                  </m:sSubPr>
                  <m:e>
                    <m:r>
                      <m:rPr>
                        <m:sty m:val="bi"/>
                      </m:rPr>
                      <w:rPr>
                        <w:rFonts w:ascii="Cambria Math" w:hAnsi="Cambria Math"/>
                      </w:rPr>
                      <m:t>[E</m:t>
                    </m:r>
                  </m:e>
                  <m:sub>
                    <m:r>
                      <m:rPr>
                        <m:sty m:val="bi"/>
                      </m:rPr>
                      <w:rPr>
                        <w:rFonts w:ascii="Cambria Math" w:hAnsi="Cambria Math"/>
                      </w:rPr>
                      <m:t>0</m:t>
                    </m:r>
                  </m:sub>
                </m:sSub>
                <m:r>
                  <m:rPr>
                    <m:sty m:val="bi"/>
                  </m:rPr>
                  <w:rPr>
                    <w:rFonts w:ascii="Cambria Math" w:hAnsi="Cambria Math"/>
                  </w:rPr>
                  <m:t>]=</m:t>
                </m:r>
                <m:d>
                  <m:dPr>
                    <m:begChr m:val="["/>
                    <m:endChr m:val="]"/>
                    <m:ctrlPr>
                      <w:rPr>
                        <w:rFonts w:ascii="Cambria Math" w:hAnsi="Cambria Math"/>
                        <w:b w:val="0"/>
                        <w:i/>
                      </w:rPr>
                    </m:ctrlPr>
                  </m:dPr>
                  <m:e>
                    <m:r>
                      <m:rPr>
                        <m:sty m:val="bi"/>
                      </m:rPr>
                      <w:rPr>
                        <w:rFonts w:ascii="Cambria Math" w:hAnsi="Cambria Math"/>
                      </w:rPr>
                      <m:t>E</m:t>
                    </m:r>
                  </m:e>
                </m:d>
                <m:r>
                  <m:rPr>
                    <m:sty m:val="bi"/>
                  </m:rPr>
                  <w:rPr>
                    <w:rFonts w:ascii="Cambria Math" w:hAnsi="Cambria Math"/>
                  </w:rPr>
                  <m:t>+[ES]</m:t>
                </m:r>
              </m:oMath>
            </m:oMathPara>
          </w:p>
        </w:tc>
        <w:tc>
          <w:tcPr>
            <w:tcW w:w="3668" w:type="dxa"/>
          </w:tcPr>
          <w:p w14:paraId="001FAD2A" w14:textId="77777777" w:rsidR="00351599" w:rsidRDefault="00000000">
            <w:pPr>
              <w:cnfStyle w:val="100000000000" w:firstRow="1" w:lastRow="0" w:firstColumn="0" w:lastColumn="0" w:oddVBand="0" w:evenVBand="0" w:oddHBand="0" w:evenHBand="0" w:firstRowFirstColumn="0" w:firstRowLastColumn="0" w:lastRowFirstColumn="0" w:lastRowLastColumn="0"/>
            </w:pPr>
            <m:oMathPara>
              <m:oMath>
                <m:r>
                  <m:rPr>
                    <m:sty m:val="bi"/>
                  </m:rPr>
                  <w:rPr>
                    <w:rFonts w:ascii="Cambria Math" w:hAnsi="Cambria Math"/>
                  </w:rPr>
                  <m:t>[E]=</m:t>
                </m:r>
                <m:sSub>
                  <m:sSubPr>
                    <m:ctrlPr>
                      <w:rPr>
                        <w:rFonts w:ascii="Cambria Math" w:hAnsi="Cambria Math"/>
                        <w:b w:val="0"/>
                        <w:i/>
                      </w:rPr>
                    </m:ctrlPr>
                  </m:sSubPr>
                  <m:e>
                    <m:r>
                      <m:rPr>
                        <m:sty m:val="bi"/>
                      </m:rPr>
                      <w:rPr>
                        <w:rFonts w:ascii="Cambria Math" w:hAnsi="Cambria Math"/>
                      </w:rPr>
                      <m:t>K</m:t>
                    </m:r>
                  </m:e>
                  <m:sub>
                    <m:r>
                      <m:rPr>
                        <m:sty m:val="bi"/>
                      </m:rPr>
                      <w:rPr>
                        <w:rFonts w:ascii="Cambria Math" w:hAnsi="Cambria Math"/>
                      </w:rPr>
                      <m:t>m</m:t>
                    </m:r>
                  </m:sub>
                </m:sSub>
                <m:f>
                  <m:fPr>
                    <m:ctrlPr>
                      <w:rPr>
                        <w:rFonts w:ascii="Cambria Math" w:hAnsi="Cambria Math"/>
                        <w:b w:val="0"/>
                        <w:i/>
                      </w:rPr>
                    </m:ctrlPr>
                  </m:fPr>
                  <m:num>
                    <m:r>
                      <m:rPr>
                        <m:sty m:val="bi"/>
                      </m:rPr>
                      <w:rPr>
                        <w:rFonts w:ascii="Cambria Math" w:hAnsi="Cambria Math"/>
                      </w:rPr>
                      <m:t>[ES]</m:t>
                    </m:r>
                  </m:num>
                  <m:den>
                    <m:r>
                      <m:rPr>
                        <m:sty m:val="bi"/>
                      </m:rPr>
                      <w:rPr>
                        <w:rFonts w:ascii="Cambria Math" w:hAnsi="Cambria Math"/>
                      </w:rPr>
                      <m:t>[S]</m:t>
                    </m:r>
                  </m:den>
                </m:f>
              </m:oMath>
            </m:oMathPara>
          </w:p>
        </w:tc>
      </w:tr>
    </w:tbl>
    <w:p w14:paraId="5260AD33" w14:textId="77777777" w:rsidR="00351599" w:rsidRDefault="00000000">
      <w:r>
        <w:t>On obtient alors pour la vitesse (équation de) :</w:t>
      </w:r>
    </w:p>
    <w:p w14:paraId="61E16DEB" w14:textId="77777777" w:rsidR="00351599" w:rsidRDefault="00000000">
      <w:pPr>
        <w:rPr>
          <w:rFonts w:eastAsiaTheme="minorEastAsia"/>
        </w:rPr>
      </w:pPr>
      <m:oMathPara>
        <m:oMath>
          <m:r>
            <w:rPr>
              <w:rFonts w:ascii="Cambria Math" w:hAnsi="Cambria Math"/>
            </w:rPr>
            <m:t>v</m:t>
          </m:r>
          <m:r>
            <m:rPr>
              <m:sty m:val="bi"/>
            </m:rPr>
            <w:rPr>
              <w:rFonts w:ascii="Cambria Math" w:hAnsi="Cambria Math"/>
            </w:rPr>
            <m:t>=</m:t>
          </m:r>
          <m:f>
            <m:fPr>
              <m:ctrlPr>
                <w:rPr>
                  <w:rFonts w:ascii="Cambria Math" w:hAnsi="Cambria Math"/>
                  <w:i/>
                </w:rPr>
              </m:ctrlPr>
            </m:fPr>
            <m:num>
              <m:sSub>
                <m:sSubPr>
                  <m:ctrlPr>
                    <w:rPr>
                      <w:rFonts w:ascii="Cambria Math" w:hAnsi="Cambria Math"/>
                      <w:i/>
                    </w:rPr>
                  </m:ctrlPr>
                </m:sSubPr>
                <m:e>
                  <m:r>
                    <m:rPr>
                      <m:sty m:val="bi"/>
                    </m:rPr>
                    <w:rPr>
                      <w:rFonts w:ascii="Cambria Math" w:hAnsi="Cambria Math"/>
                    </w:rPr>
                    <m:t>k</m:t>
                  </m:r>
                </m:e>
                <m:sub>
                  <m:r>
                    <m:rPr>
                      <m:sty m:val="bi"/>
                    </m:rPr>
                    <w:rPr>
                      <w:rFonts w:ascii="Cambria Math" w:hAnsi="Cambria Math"/>
                    </w:rPr>
                    <m:t>2</m:t>
                  </m:r>
                </m:sub>
              </m:sSub>
              <m:d>
                <m:dPr>
                  <m:begChr m:val="["/>
                  <m:endChr m:val="]"/>
                  <m:ctrlPr>
                    <w:rPr>
                      <w:rFonts w:ascii="Cambria Math" w:hAnsi="Cambria Math"/>
                      <w:b/>
                      <w:i/>
                    </w:rPr>
                  </m:ctrlPr>
                </m:dPr>
                <m:e>
                  <m:sSub>
                    <m:sSubPr>
                      <m:ctrlPr>
                        <w:rPr>
                          <w:rFonts w:ascii="Cambria Math" w:hAnsi="Cambria Math"/>
                          <w:b/>
                          <w:i/>
                        </w:rPr>
                      </m:ctrlPr>
                    </m:sSubPr>
                    <m:e>
                      <m:r>
                        <m:rPr>
                          <m:sty m:val="bi"/>
                        </m:rPr>
                        <w:rPr>
                          <w:rFonts w:ascii="Cambria Math" w:hAnsi="Cambria Math"/>
                        </w:rPr>
                        <m:t>E</m:t>
                      </m:r>
                    </m:e>
                    <m:sub>
                      <m:r>
                        <m:rPr>
                          <m:sty m:val="bi"/>
                        </m:rPr>
                        <w:rPr>
                          <w:rFonts w:ascii="Cambria Math" w:hAnsi="Cambria Math"/>
                        </w:rPr>
                        <m:t>0</m:t>
                      </m:r>
                    </m:sub>
                  </m:sSub>
                </m:e>
              </m:d>
              <m:r>
                <m:rPr>
                  <m:sty m:val="bi"/>
                </m:rPr>
                <w:rPr>
                  <w:rFonts w:ascii="Cambria Math" w:hAnsi="Cambria Math"/>
                </w:rPr>
                <m:t>[S]</m:t>
              </m:r>
            </m:num>
            <m:den>
              <m:sSub>
                <m:sSubPr>
                  <m:ctrlPr>
                    <w:rPr>
                      <w:rFonts w:ascii="Cambria Math" w:hAnsi="Cambria Math"/>
                      <w:i/>
                    </w:rPr>
                  </m:ctrlPr>
                </m:sSubPr>
                <m:e>
                  <m:r>
                    <m:rPr>
                      <m:sty m:val="bi"/>
                    </m:rPr>
                    <w:rPr>
                      <w:rFonts w:ascii="Cambria Math" w:hAnsi="Cambria Math"/>
                    </w:rPr>
                    <m:t>K</m:t>
                  </m:r>
                </m:e>
                <m:sub>
                  <m:r>
                    <m:rPr>
                      <m:sty m:val="bi"/>
                    </m:rPr>
                    <w:rPr>
                      <w:rFonts w:ascii="Cambria Math" w:hAnsi="Cambria Math"/>
                    </w:rPr>
                    <m:t>m</m:t>
                  </m:r>
                </m:sub>
              </m:sSub>
              <m:r>
                <w:rPr>
                  <w:rFonts w:ascii="Cambria Math" w:hAnsi="Cambria Math"/>
                </w:rPr>
                <m:t>+[S]</m:t>
              </m:r>
            </m:den>
          </m:f>
        </m:oMath>
      </m:oMathPara>
    </w:p>
    <w:p w14:paraId="2042BBE5" w14:textId="77777777" w:rsidR="00351599" w:rsidRDefault="00000000">
      <w:pPr>
        <w:rPr>
          <w:rFonts w:eastAsiaTheme="minorEastAsia"/>
        </w:rPr>
      </w:pPr>
      <w:r>
        <w:rPr>
          <w:rFonts w:eastAsiaTheme="minorEastAsia"/>
        </w:rPr>
        <w:t>On peut déduire de l’équation :</w:t>
      </w:r>
    </w:p>
    <w:tbl>
      <w:tblPr>
        <w:tblStyle w:val="Grilledetableauclaire"/>
        <w:tblW w:w="0" w:type="auto"/>
        <w:tblLook w:val="0420" w:firstRow="1" w:lastRow="0" w:firstColumn="0" w:lastColumn="0" w:noHBand="0" w:noVBand="1"/>
      </w:tblPr>
      <w:tblGrid>
        <w:gridCol w:w="1805"/>
        <w:gridCol w:w="2301"/>
        <w:gridCol w:w="3229"/>
      </w:tblGrid>
      <w:tr w:rsidR="00351599" w14:paraId="574389DE" w14:textId="77777777">
        <w:trPr>
          <w:cnfStyle w:val="100000000000" w:firstRow="1" w:lastRow="0" w:firstColumn="0" w:lastColumn="0" w:oddVBand="0" w:evenVBand="0" w:oddHBand="0" w:evenHBand="0" w:firstRowFirstColumn="0" w:firstRowLastColumn="0" w:lastRowFirstColumn="0" w:lastRowLastColumn="0"/>
        </w:trPr>
        <w:tc>
          <w:tcPr>
            <w:tcW w:w="1805" w:type="dxa"/>
          </w:tcPr>
          <w:p w14:paraId="3B2F0CC5" w14:textId="77777777" w:rsidR="00351599" w:rsidRDefault="00000000">
            <w:pPr>
              <w:rPr>
                <w:rFonts w:eastAsiaTheme="minorEastAsia"/>
              </w:rPr>
            </w:pPr>
            <w:r>
              <w:rPr>
                <w:rFonts w:eastAsiaTheme="minorEastAsia"/>
              </w:rPr>
              <w:t>Information</w:t>
            </w:r>
          </w:p>
        </w:tc>
        <w:tc>
          <w:tcPr>
            <w:tcW w:w="2301" w:type="dxa"/>
          </w:tcPr>
          <w:p w14:paraId="1709AD79" w14:textId="77777777" w:rsidR="00351599" w:rsidRDefault="00000000">
            <w:pPr>
              <w:rPr>
                <w:rFonts w:eastAsiaTheme="minorEastAsia"/>
              </w:rPr>
            </w:pPr>
            <w:r>
              <w:rPr>
                <w:rFonts w:eastAsiaTheme="minorEastAsia"/>
              </w:rPr>
              <w:t>Idée</w:t>
            </w:r>
          </w:p>
        </w:tc>
        <w:tc>
          <w:tcPr>
            <w:tcW w:w="3229" w:type="dxa"/>
          </w:tcPr>
          <w:p w14:paraId="6950AE81" w14:textId="77777777" w:rsidR="00351599" w:rsidRDefault="00000000">
            <w:pPr>
              <w:rPr>
                <w:rFonts w:eastAsiaTheme="minorEastAsia"/>
              </w:rPr>
            </w:pPr>
            <w:r>
              <w:rPr>
                <w:rFonts w:eastAsiaTheme="minorEastAsia"/>
              </w:rPr>
              <w:t>Mesure</w:t>
            </w:r>
          </w:p>
        </w:tc>
      </w:tr>
      <w:tr w:rsidR="00351599" w14:paraId="2CF26A70" w14:textId="77777777">
        <w:tc>
          <w:tcPr>
            <w:tcW w:w="1805" w:type="dxa"/>
          </w:tcPr>
          <w:p w14:paraId="550CDEEA" w14:textId="77777777" w:rsidR="00351599" w:rsidRDefault="00000000">
            <w:pPr>
              <w:rPr>
                <w:rFonts w:eastAsiaTheme="minorEastAsia"/>
              </w:rPr>
            </w:pPr>
            <w:r>
              <w:rPr>
                <w:rFonts w:eastAsiaTheme="minorEastAsia"/>
              </w:rPr>
              <w:t>Vitesse max</w:t>
            </w:r>
          </w:p>
        </w:tc>
        <w:tc>
          <w:tcPr>
            <w:tcW w:w="2301" w:type="dxa"/>
          </w:tcPr>
          <w:p w14:paraId="69D0ABF8" w14:textId="77777777" w:rsidR="00351599" w:rsidRDefault="00000000">
            <w:pPr>
              <w:rPr>
                <w:rFonts w:eastAsiaTheme="minorEastAsia"/>
              </w:rPr>
            </w:pPr>
            <w:r>
              <w:rPr>
                <w:rFonts w:eastAsiaTheme="minorEastAsia"/>
              </w:rPr>
              <w:t>Quantité de substrat qui tend vers l’infini</w:t>
            </w:r>
          </w:p>
        </w:tc>
        <w:tc>
          <w:tcPr>
            <w:tcW w:w="3229" w:type="dxa"/>
          </w:tcPr>
          <w:p w14:paraId="056237B1" w14:textId="77777777" w:rsidR="00351599" w:rsidRDefault="00000000">
            <w:pPr>
              <w:rPr>
                <w:rFonts w:eastAsiaTheme="minorEastAsia"/>
              </w:rPr>
            </w:pPr>
            <w:r>
              <w:rPr>
                <w:rFonts w:eastAsiaTheme="minorEastAsia"/>
              </w:rPr>
              <w:t xml:space="preserve">On a alors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m</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S</m:t>
                  </m:r>
                </m:e>
              </m:d>
            </m:oMath>
            <w:r>
              <w:rPr>
                <w:rFonts w:eastAsiaTheme="minorEastAsia"/>
              </w:rPr>
              <w:t xml:space="preserve"> d’où</w:t>
            </w:r>
          </w:p>
          <w:p w14:paraId="23FF38AD" w14:textId="77777777" w:rsidR="00351599" w:rsidRDefault="0000000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max</m:t>
                    </m:r>
                  </m:sub>
                </m:sSub>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d>
                          <m:dPr>
                            <m:begChr m:val="["/>
                            <m:endChr m:val="]"/>
                            <m:ctrlPr>
                              <w:rPr>
                                <w:rFonts w:ascii="Cambria Math" w:hAnsi="Cambria Math"/>
                                <w:i/>
                              </w:rPr>
                            </m:ctrlPr>
                          </m:dPr>
                          <m:e>
                            <m:r>
                              <w:rPr>
                                <w:rFonts w:ascii="Cambria Math" w:hAnsi="Cambria Math"/>
                              </w:rPr>
                              <m:t>S</m:t>
                            </m:r>
                          </m:e>
                        </m:d>
                        <m:r>
                          <w:rPr>
                            <w:rFonts w:ascii="Cambria Math" w:hAnsi="Cambria Math"/>
                          </w:rPr>
                          <m:t>→+∞</m:t>
                        </m:r>
                      </m:lim>
                    </m:limLow>
                  </m:fName>
                  <m:e>
                    <m:r>
                      <w:rPr>
                        <w:rFonts w:ascii="Cambria Math" w:eastAsiaTheme="minorEastAsia" w:hAnsi="Cambria Math"/>
                      </w:rPr>
                      <m:t>v</m:t>
                    </m:r>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0</m:t>
                    </m:r>
                  </m:sub>
                </m:sSub>
                <m:r>
                  <w:rPr>
                    <w:rFonts w:ascii="Cambria Math" w:eastAsiaTheme="minorEastAsia" w:hAnsi="Cambria Math"/>
                  </w:rPr>
                  <m:t>]</m:t>
                </m:r>
              </m:oMath>
            </m:oMathPara>
          </w:p>
          <w:p w14:paraId="112E013E" w14:textId="77777777" w:rsidR="00351599" w:rsidRDefault="00000000">
            <w:pPr>
              <w:rPr>
                <w:rFonts w:eastAsiaTheme="minorEastAsia"/>
              </w:rPr>
            </w:pPr>
            <w:r>
              <w:rPr>
                <w:rFonts w:eastAsiaTheme="minorEastAsia"/>
              </w:rPr>
              <w:t xml:space="preserve">On a alors  </w:t>
            </w:r>
            <m:oMath>
              <m:sSub>
                <m:sSubPr>
                  <m:ctrlPr>
                    <w:rPr>
                      <w:rFonts w:ascii="Cambria Math" w:hAnsi="Cambria Math"/>
                      <w:b/>
                    </w:rPr>
                  </m:ctrlPr>
                </m:sSubPr>
                <m:e>
                  <m:r>
                    <m:rPr>
                      <m:sty m:val="bi"/>
                    </m:rPr>
                    <w:rPr>
                      <w:rFonts w:ascii="Cambria Math" w:hAnsi="Cambria Math"/>
                    </w:rPr>
                    <m:t>k</m:t>
                  </m:r>
                </m:e>
                <m:sub>
                  <m:r>
                    <m:rPr>
                      <m:sty m:val="bi"/>
                    </m:rPr>
                    <w:rPr>
                      <w:rFonts w:ascii="Cambria Math" w:hAnsi="Cambria Math"/>
                    </w:rPr>
                    <m:t>cat</m:t>
                  </m:r>
                </m:sub>
              </m:sSub>
              <m:r>
                <m:rPr>
                  <m:sty m:val="b"/>
                </m:rPr>
                <w:rPr>
                  <w:rFonts w:ascii="Cambria Math" w:hAnsi="Cambria Math"/>
                </w:rPr>
                <m:t>=</m:t>
              </m:r>
              <m:f>
                <m:fPr>
                  <m:ctrlPr>
                    <w:rPr>
                      <w:rFonts w:ascii="Cambria Math" w:hAnsi="Cambria Math"/>
                      <w:b/>
                    </w:rPr>
                  </m:ctrlPr>
                </m:fPr>
                <m:num>
                  <m:sSub>
                    <m:sSubPr>
                      <m:ctrlPr>
                        <w:rPr>
                          <w:rFonts w:ascii="Cambria Math" w:hAnsi="Cambria Math"/>
                          <w:b/>
                        </w:rPr>
                      </m:ctrlPr>
                    </m:sSubPr>
                    <m:e>
                      <m:r>
                        <m:rPr>
                          <m:sty m:val="bi"/>
                        </m:rPr>
                        <w:rPr>
                          <w:rFonts w:ascii="Cambria Math" w:hAnsi="Cambria Math"/>
                        </w:rPr>
                        <m:t>v</m:t>
                      </m:r>
                    </m:e>
                    <m:sub>
                      <m:r>
                        <m:rPr>
                          <m:sty m:val="bi"/>
                        </m:rPr>
                        <w:rPr>
                          <w:rFonts w:ascii="Cambria Math" w:hAnsi="Cambria Math"/>
                        </w:rPr>
                        <m:t>max</m:t>
                      </m:r>
                    </m:sub>
                  </m:sSub>
                </m:num>
                <m:den>
                  <m:r>
                    <m:rPr>
                      <m:sty m:val="b"/>
                    </m:rPr>
                    <w:rPr>
                      <w:rFonts w:ascii="Cambria Math" w:hAnsi="Cambria Math"/>
                    </w:rPr>
                    <m:t>[</m:t>
                  </m:r>
                  <m:sSub>
                    <m:sSubPr>
                      <m:ctrlPr>
                        <w:rPr>
                          <w:rFonts w:ascii="Cambria Math" w:hAnsi="Cambria Math"/>
                        </w:rPr>
                      </m:ctrlPr>
                    </m:sSubPr>
                    <m:e>
                      <m:r>
                        <m:rPr>
                          <m:sty m:val="bi"/>
                        </m:rPr>
                        <w:rPr>
                          <w:rFonts w:ascii="Cambria Math" w:hAnsi="Cambria Math"/>
                        </w:rPr>
                        <m:t>E</m:t>
                      </m:r>
                    </m:e>
                    <m:sub>
                      <m:r>
                        <m:rPr>
                          <m:sty m:val="bi"/>
                        </m:rPr>
                        <w:rPr>
                          <w:rFonts w:ascii="Cambria Math" w:hAnsi="Cambria Math"/>
                        </w:rPr>
                        <m:t>0</m:t>
                      </m:r>
                    </m:sub>
                  </m:sSub>
                  <m:r>
                    <m:rPr>
                      <m:sty m:val="b"/>
                    </m:rPr>
                    <w:rPr>
                      <w:rFonts w:ascii="Cambria Math" w:hAnsi="Cambria Math"/>
                    </w:rPr>
                    <m:t>]</m:t>
                  </m:r>
                </m:den>
              </m:f>
            </m:oMath>
          </w:p>
        </w:tc>
      </w:tr>
      <w:tr w:rsidR="00351599" w14:paraId="0A3DC796" w14:textId="77777777">
        <w:tc>
          <w:tcPr>
            <w:tcW w:w="1805" w:type="dxa"/>
          </w:tcPr>
          <w:p w14:paraId="6AEA0607" w14:textId="77777777" w:rsidR="00351599" w:rsidRDefault="00000000">
            <w:pPr>
              <w:rPr>
                <w:rFonts w:eastAsiaTheme="minorEastAsia"/>
              </w:rPr>
            </w:pPr>
            <w:r>
              <w:rPr>
                <w:rFonts w:eastAsiaTheme="minorEastAsia"/>
              </w:rPr>
              <w:lastRenderedPageBreak/>
              <w:t>Efficacité de l’enzyme</w:t>
            </w:r>
          </w:p>
        </w:tc>
        <w:tc>
          <w:tcPr>
            <w:tcW w:w="2301" w:type="dxa"/>
          </w:tcPr>
          <w:p w14:paraId="2EF6355A" w14:textId="77777777" w:rsidR="00351599" w:rsidRDefault="00000000">
            <w:pPr>
              <w:rPr>
                <w:rFonts w:eastAsiaTheme="minorEastAsia"/>
              </w:rPr>
            </w:pPr>
            <w:r>
              <w:rPr>
                <w:rFonts w:eastAsiaTheme="minorEastAsia"/>
              </w:rPr>
              <w:t>Plus la vitesse est grande</w:t>
            </w:r>
          </w:p>
        </w:tc>
        <w:tc>
          <w:tcPr>
            <w:tcW w:w="3229" w:type="dxa"/>
          </w:tcPr>
          <w:p w14:paraId="36698C72" w14:textId="77777777" w:rsidR="00351599" w:rsidRDefault="00000000">
            <w:pPr>
              <w:rPr>
                <w:rFonts w:eastAsiaTheme="minorEastAsia"/>
              </w:rPr>
            </w:pPr>
            <w:r>
              <w:rPr>
                <w:rFonts w:eastAsiaTheme="minorEastAsia"/>
              </w:rPr>
              <w:t xml:space="preserve">Plus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2</m:t>
                  </m:r>
                </m:sub>
              </m:sSub>
            </m:oMath>
            <w:r>
              <w:rPr>
                <w:rFonts w:eastAsiaTheme="minorEastAsia"/>
              </w:rPr>
              <w:t xml:space="preserve"> est grand</w:t>
            </w:r>
          </w:p>
        </w:tc>
      </w:tr>
      <w:tr w:rsidR="00351599" w14:paraId="05700DC5" w14:textId="77777777">
        <w:tc>
          <w:tcPr>
            <w:tcW w:w="1805" w:type="dxa"/>
          </w:tcPr>
          <w:p w14:paraId="7F1E749E" w14:textId="77777777" w:rsidR="00351599" w:rsidRDefault="00000000">
            <w:pPr>
              <w:rPr>
                <w:rFonts w:eastAsiaTheme="minorEastAsia"/>
              </w:rPr>
            </w:pPr>
            <w:r>
              <w:rPr>
                <w:rFonts w:eastAsiaTheme="minorEastAsia"/>
              </w:rPr>
              <w:t>Reconnaissance</w:t>
            </w:r>
          </w:p>
        </w:tc>
        <w:tc>
          <w:tcPr>
            <w:tcW w:w="2301" w:type="dxa"/>
          </w:tcPr>
          <w:p w14:paraId="4E6CDB44" w14:textId="77777777" w:rsidR="00351599" w:rsidRDefault="00000000">
            <w:pPr>
              <w:rPr>
                <w:rFonts w:eastAsiaTheme="minorEastAsia"/>
              </w:rPr>
            </w:pPr>
            <w:r>
              <w:rPr>
                <w:rFonts w:eastAsiaTheme="minorEastAsia"/>
              </w:rPr>
              <w:t xml:space="preserve">Correspond à la proportion </w:t>
            </w:r>
            <m:oMath>
              <m:f>
                <m:fPr>
                  <m:ctrlPr>
                    <w:rPr>
                      <w:rFonts w:ascii="Cambria Math" w:eastAsiaTheme="minorEastAsia" w:hAnsi="Cambria Math"/>
                      <w:i/>
                    </w:rPr>
                  </m:ctrlPr>
                </m:fPr>
                <m:num>
                  <m:d>
                    <m:dPr>
                      <m:begChr m:val="["/>
                      <m:endChr m:val="]"/>
                      <m:ctrlPr>
                        <w:rPr>
                          <w:rFonts w:ascii="Cambria Math" w:eastAsiaTheme="minorEastAsia" w:hAnsi="Cambria Math"/>
                          <w:i/>
                        </w:rPr>
                      </m:ctrlPr>
                    </m:dPr>
                    <m:e>
                      <m:r>
                        <w:rPr>
                          <w:rFonts w:ascii="Cambria Math" w:eastAsiaTheme="minorEastAsia" w:hAnsi="Cambria Math"/>
                        </w:rPr>
                        <m:t>E</m:t>
                      </m:r>
                    </m:e>
                  </m:d>
                </m:num>
                <m:den>
                  <m:d>
                    <m:dPr>
                      <m:begChr m:val="["/>
                      <m:endChr m:val="]"/>
                      <m:ctrlPr>
                        <w:rPr>
                          <w:rFonts w:ascii="Cambria Math" w:eastAsiaTheme="minorEastAsia" w:hAnsi="Cambria Math"/>
                          <w:i/>
                        </w:rPr>
                      </m:ctrlPr>
                    </m:dPr>
                    <m:e>
                      <m:r>
                        <w:rPr>
                          <w:rFonts w:ascii="Cambria Math" w:eastAsiaTheme="minorEastAsia" w:hAnsi="Cambria Math"/>
                        </w:rPr>
                        <m:t>ES</m:t>
                      </m:r>
                    </m:e>
                  </m:d>
                </m:den>
              </m:f>
            </m:oMath>
          </w:p>
        </w:tc>
        <w:tc>
          <w:tcPr>
            <w:tcW w:w="3229" w:type="dxa"/>
          </w:tcPr>
          <w:p w14:paraId="4124A1EF" w14:textId="77777777" w:rsidR="00351599" w:rsidRDefault="00000000">
            <w:pPr>
              <w:rPr>
                <w:rFonts w:eastAsiaTheme="minorEastAsia"/>
              </w:rPr>
            </w:pPr>
            <w:r>
              <w:rPr>
                <w:rFonts w:eastAsiaTheme="minorEastAsia"/>
              </w:rPr>
              <w:t xml:space="preserve">Plus </w:t>
            </w:r>
            <m:oMath>
              <m:f>
                <m:fPr>
                  <m:ctrlPr>
                    <w:rPr>
                      <w:rFonts w:ascii="Cambria Math" w:eastAsiaTheme="minorEastAsia" w:hAnsi="Cambria Math"/>
                      <w:i/>
                    </w:rPr>
                  </m:ctrlPr>
                </m:fPr>
                <m:num>
                  <m:r>
                    <w:rPr>
                      <w:rFonts w:ascii="Cambria Math" w:eastAsiaTheme="minorEastAsia" w:hAnsi="Cambria Math"/>
                    </w:rPr>
                    <m:t>[E]</m:t>
                  </m:r>
                </m:num>
                <m:den>
                  <m:r>
                    <w:rPr>
                      <w:rFonts w:ascii="Cambria Math" w:eastAsiaTheme="minorEastAsia" w:hAnsi="Cambria Math"/>
                    </w:rPr>
                    <m:t>[ES]</m:t>
                  </m:r>
                </m:den>
              </m:f>
            </m:oMath>
            <w:r>
              <w:rPr>
                <w:rFonts w:eastAsiaTheme="minorEastAsia"/>
              </w:rPr>
              <w:t xml:space="preserve"> est petit, d’où</w:t>
            </w:r>
          </w:p>
          <w:p w14:paraId="35652CAF" w14:textId="77777777" w:rsidR="00351599" w:rsidRDefault="00000000">
            <w:pPr>
              <w:rPr>
                <w:rFonts w:eastAsiaTheme="minorEastAsia"/>
              </w:rPr>
            </w:pPr>
            <m:oMath>
              <m:sSub>
                <m:sSubPr>
                  <m:ctrlPr>
                    <w:rPr>
                      <w:rFonts w:ascii="Cambria Math" w:hAnsi="Cambria Math"/>
                      <w:i/>
                    </w:rPr>
                  </m:ctrlPr>
                </m:sSubPr>
                <m:e>
                  <m:r>
                    <w:rPr>
                      <w:rFonts w:ascii="Cambria Math" w:hAnsi="Cambria Math"/>
                    </w:rPr>
                    <m:t>K</m:t>
                  </m:r>
                </m:e>
                <m:sub>
                  <m:r>
                    <w:rPr>
                      <w:rFonts w:ascii="Cambria Math" w:hAnsi="Cambria Math"/>
                    </w:rPr>
                    <m:t>m</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[E]</m:t>
                  </m:r>
                </m:num>
                <m:den>
                  <m:r>
                    <w:rPr>
                      <w:rFonts w:ascii="Cambria Math" w:eastAsiaTheme="minorEastAsia" w:hAnsi="Cambria Math"/>
                    </w:rPr>
                    <m:t>[ES]</m:t>
                  </m:r>
                </m:den>
              </m:f>
              <m:r>
                <w:rPr>
                  <w:rFonts w:ascii="Cambria Math" w:eastAsiaTheme="minorEastAsia" w:hAnsi="Cambria Math"/>
                </w:rPr>
                <m:t>[S</m:t>
              </m:r>
            </m:oMath>
            <w:r>
              <w:rPr>
                <w:rFonts w:eastAsiaTheme="minorEastAsia"/>
              </w:rPr>
              <w:t>] petit.</w:t>
            </w:r>
          </w:p>
        </w:tc>
      </w:tr>
    </w:tbl>
    <w:p w14:paraId="36CCEA07" w14:textId="487DC486" w:rsidR="00351599" w:rsidRDefault="00000000">
      <w:pPr>
        <w:rPr>
          <w:rFonts w:eastAsiaTheme="minorEastAsia"/>
        </w:rPr>
      </w:pPr>
      <w:r>
        <w:rPr>
          <w:rFonts w:eastAsiaTheme="minorEastAsia"/>
          <w:u w:val="single"/>
        </w:rPr>
        <w:t>NB :</w:t>
      </w:r>
      <w:r>
        <w:rPr>
          <w:rFonts w:eastAsiaTheme="minorEastAsia"/>
        </w:rPr>
        <w:t xml:space="preserve"> Pour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S</m:t>
                </m:r>
              </m:e>
            </m:d>
            <m:r>
              <w:rPr>
                <w:rFonts w:ascii="Cambria Math" w:hAnsi="Cambria Math"/>
              </w:rPr>
              <m:t>=K</m:t>
            </m:r>
          </m:e>
          <m:sub>
            <m:r>
              <w:rPr>
                <w:rFonts w:ascii="Cambria Math" w:hAnsi="Cambria Math"/>
              </w:rPr>
              <m:t>m</m:t>
            </m:r>
          </m:sub>
        </m:sSub>
      </m:oMath>
      <w:r>
        <w:rPr>
          <w:rFonts w:eastAsiaTheme="minorEastAsia"/>
        </w:rPr>
        <w:t xml:space="preserve">, on a également </w:t>
      </w:r>
      <m:oMath>
        <m:r>
          <w:rPr>
            <w:rFonts w:ascii="Cambria Math" w:hAnsi="Cambria Math"/>
          </w:rPr>
          <m:t>v=</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v</m:t>
            </m:r>
          </m:e>
          <m:sub>
            <m:r>
              <w:rPr>
                <w:rFonts w:ascii="Cambria Math" w:hAnsi="Cambria Math"/>
              </w:rPr>
              <m:t>max</m:t>
            </m:r>
          </m:sub>
        </m:sSub>
      </m:oMath>
    </w:p>
    <w:p w14:paraId="6E3ACF81" w14:textId="77777777" w:rsidR="00351599" w:rsidRDefault="00000000">
      <w:pPr>
        <w:rPr>
          <w:szCs w:val="24"/>
        </w:rPr>
      </w:pPr>
      <w:r>
        <w:rPr>
          <w:szCs w:val="24"/>
          <w:u w:val="single"/>
        </w:rPr>
        <w:t>Rmq :</w:t>
      </w:r>
      <w:r>
        <w:rPr>
          <w:szCs w:val="24"/>
        </w:rPr>
        <w:t xml:space="preserve"> Vmax est atteint lorsque tous les sites actifs des enzymes sont occupés. On dit alors que la solution est saturée en substrat.</w:t>
      </w:r>
    </w:p>
    <w:p w14:paraId="61377435" w14:textId="77777777" w:rsidR="00351599" w:rsidRDefault="00000000">
      <w:pPr>
        <w:rPr>
          <w:rFonts w:eastAsiaTheme="minorEastAsia"/>
        </w:rPr>
      </w:pPr>
      <w:r>
        <w:rPr>
          <w:rFonts w:eastAsiaTheme="minorEastAsia"/>
          <w:u w:val="single"/>
        </w:rPr>
        <w:t>NB :</w:t>
      </w:r>
      <w:r>
        <w:rPr>
          <w:rFonts w:eastAsiaTheme="minorEastAsia"/>
        </w:rPr>
        <w:t xml:space="preserve"> </w:t>
      </w:r>
      <m:oMath>
        <m:r>
          <w:rPr>
            <w:rFonts w:ascii="Cambria Math" w:hAnsi="Cambria Math"/>
          </w:rPr>
          <m:t>K</m:t>
        </m:r>
      </m:oMath>
      <w:r>
        <w:rPr>
          <w:rFonts w:eastAsiaTheme="minorEastAsia"/>
        </w:rPr>
        <w:t xml:space="preserve">correspond à l’équilibre et </w:t>
      </w:r>
      <m:oMath>
        <m:r>
          <w:rPr>
            <w:rFonts w:ascii="Cambria Math" w:eastAsiaTheme="minorEastAsia" w:hAnsi="Cambria Math"/>
          </w:rPr>
          <m:t>k</m:t>
        </m:r>
      </m:oMath>
      <w:r>
        <w:rPr>
          <w:rFonts w:eastAsiaTheme="minorEastAsia"/>
        </w:rPr>
        <w:t xml:space="preserve"> au coefficient de vitesse.</w:t>
      </w:r>
    </w:p>
    <w:p w14:paraId="27720845" w14:textId="77777777" w:rsidR="00351599" w:rsidRDefault="00000000">
      <w:r>
        <w:rPr>
          <w:rFonts w:eastAsiaTheme="minorEastAsia"/>
        </w:rPr>
        <w:t>Rappel : l’absorbance est reliée à la concentration par la formule suivante :</w:t>
      </w:r>
      <m:oMath>
        <m:r>
          <m:rPr>
            <m:sty m:val="p"/>
          </m:rPr>
          <w:rPr>
            <w:rFonts w:ascii="Cambria Math" w:hAnsi="Cambria Math"/>
          </w:rPr>
          <w:br/>
        </m:r>
      </m:oMath>
      <m:oMathPara>
        <m:oMath>
          <m:r>
            <m:rPr>
              <m:sty m:val="b"/>
            </m:rPr>
            <w:rPr>
              <w:rFonts w:ascii="Cambria Math" w:hAnsi="Cambria Math"/>
            </w:rPr>
            <m:t>A</m:t>
          </m:r>
          <m:r>
            <m:rPr>
              <m:sty m:val="p"/>
            </m:rPr>
            <w:rPr>
              <w:rFonts w:ascii="Cambria Math" w:hAnsi="Cambria Math"/>
            </w:rPr>
            <m:t>=</m:t>
          </m:r>
          <m:r>
            <m:rPr>
              <m:sty m:val="b"/>
            </m:rPr>
            <w:rPr>
              <w:rFonts w:ascii="Cambria Math" w:hAnsi="Cambria Math"/>
            </w:rPr>
            <m:t>ε</m:t>
          </m:r>
          <m:r>
            <m:rPr>
              <m:sty m:val="p"/>
            </m:rPr>
            <w:rPr>
              <w:rFonts w:ascii="Cambria Math" w:hAnsi="Cambria Math"/>
            </w:rPr>
            <m:t>.</m:t>
          </m:r>
          <m:d>
            <m:dPr>
              <m:begChr m:val="["/>
              <m:endChr m:val="]"/>
              <m:ctrlPr>
                <w:rPr>
                  <w:rFonts w:ascii="Cambria Math" w:hAnsi="Cambria Math"/>
                </w:rPr>
              </m:ctrlPr>
            </m:dPr>
            <m:e>
              <m:r>
                <m:rPr>
                  <m:sty m:val="b"/>
                </m:rPr>
                <w:rPr>
                  <w:rFonts w:ascii="Cambria Math" w:hAnsi="Cambria Math"/>
                </w:rPr>
                <m:t>C</m:t>
              </m:r>
            </m:e>
          </m:d>
          <m:r>
            <m:rPr>
              <m:sty m:val="p"/>
            </m:rPr>
            <w:rPr>
              <w:rFonts w:ascii="Cambria Math" w:hAnsi="Cambria Math"/>
            </w:rPr>
            <m:t>.</m:t>
          </m:r>
          <m:r>
            <m:rPr>
              <m:sty m:val="b"/>
            </m:rPr>
            <w:rPr>
              <w:rFonts w:ascii="Cambria Math" w:hAnsi="Cambria Math"/>
            </w:rPr>
            <m:t>l</m:t>
          </m:r>
        </m:oMath>
      </m:oMathPara>
    </w:p>
    <w:p w14:paraId="5CB411F0" w14:textId="77777777" w:rsidR="00351599" w:rsidRDefault="00000000">
      <w:pPr>
        <w:pStyle w:val="Titre2"/>
        <w:rPr>
          <w:rFonts w:eastAsiaTheme="minorEastAsia"/>
        </w:rPr>
      </w:pPr>
      <w:r>
        <w:rPr>
          <w:rFonts w:eastAsiaTheme="minorEastAsia"/>
        </w:rPr>
        <w:t>Linéarisation</w:t>
      </w:r>
    </w:p>
    <w:p w14:paraId="0320F9FC" w14:textId="77777777" w:rsidR="00351599" w:rsidRDefault="00000000">
      <w:pPr>
        <w:rPr>
          <w:rFonts w:eastAsiaTheme="minorEastAsia"/>
        </w:rPr>
      </w:pPr>
      <w:r>
        <w:rPr>
          <w:rFonts w:eastAsiaTheme="minorEastAsia"/>
        </w:rPr>
        <w:t xml:space="preserve">La vitesse peut être facilement linéarisée en posant : </w:t>
      </w:r>
      <m:oMath>
        <m:f>
          <m:fPr>
            <m:ctrlPr>
              <w:rPr>
                <w:rFonts w:ascii="Cambria Math" w:hAnsi="Cambria Math"/>
                <w:i/>
              </w:rPr>
            </m:ctrlPr>
          </m:fPr>
          <m:num>
            <m:r>
              <w:rPr>
                <w:rFonts w:ascii="Cambria Math" w:hAnsi="Cambria Math"/>
              </w:rPr>
              <m:t>1</m:t>
            </m:r>
          </m:num>
          <m:den>
            <m:r>
              <w:rPr>
                <w:rFonts w:ascii="Cambria Math" w:hAnsi="Cambria Math"/>
              </w:rPr>
              <m:t>v</m:t>
            </m:r>
          </m:den>
        </m:f>
      </m:oMath>
    </w:p>
    <w:p w14:paraId="2322EB33" w14:textId="77777777" w:rsidR="00351599" w:rsidRDefault="00000000">
      <w:r>
        <w:t>Pour</w:t>
      </w:r>
    </w:p>
    <w:tbl>
      <w:tblPr>
        <w:tblStyle w:val="Grilledetableauclaire"/>
        <w:tblW w:w="0" w:type="auto"/>
        <w:tblLook w:val="04A0" w:firstRow="1" w:lastRow="0" w:firstColumn="1" w:lastColumn="0" w:noHBand="0" w:noVBand="1"/>
      </w:tblPr>
      <w:tblGrid>
        <w:gridCol w:w="3667"/>
        <w:gridCol w:w="3668"/>
      </w:tblGrid>
      <w:tr w:rsidR="00351599" w14:paraId="7E5D8DC8" w14:textId="77777777">
        <w:trPr>
          <w:cnfStyle w:val="100000000000" w:firstRow="1" w:lastRow="0" w:firstColumn="0" w:lastColumn="0" w:oddVBand="0" w:evenVBand="0" w:oddHBand="0" w:evenHBand="0" w:firstRowFirstColumn="0" w:firstRowLastColumn="0" w:lastRowFirstColumn="0" w:lastRowLastColumn="0"/>
          <w:trHeight w:val="666"/>
        </w:trPr>
        <w:tc>
          <w:tcPr>
            <w:cnfStyle w:val="001000000000" w:firstRow="0" w:lastRow="0" w:firstColumn="1" w:lastColumn="0" w:oddVBand="0" w:evenVBand="0" w:oddHBand="0" w:evenHBand="0" w:firstRowFirstColumn="0" w:firstRowLastColumn="0" w:lastRowFirstColumn="0" w:lastRowLastColumn="0"/>
            <w:tcW w:w="3667" w:type="dxa"/>
          </w:tcPr>
          <w:p w14:paraId="0DA5D548" w14:textId="77777777" w:rsidR="00351599" w:rsidRDefault="00000000">
            <m:oMathPara>
              <m:oMath>
                <m:d>
                  <m:dPr>
                    <m:begChr m:val="["/>
                    <m:endChr m:val="]"/>
                    <m:ctrlPr>
                      <w:rPr>
                        <w:rFonts w:ascii="Cambria Math" w:hAnsi="Cambria Math"/>
                        <w:i/>
                      </w:rPr>
                    </m:ctrlPr>
                  </m:dPr>
                  <m:e>
                    <m:r>
                      <m:rPr>
                        <m:sty m:val="bi"/>
                      </m:rPr>
                      <w:rPr>
                        <w:rFonts w:ascii="Cambria Math" w:hAnsi="Cambria Math"/>
                      </w:rPr>
                      <m:t>S</m:t>
                    </m:r>
                  </m:e>
                </m:d>
                <m:r>
                  <m:rPr>
                    <m:sty m:val="bi"/>
                  </m:rPr>
                  <w:rPr>
                    <w:rFonts w:ascii="Cambria Math" w:hAnsi="Cambria Math"/>
                  </w:rPr>
                  <m:t>=0</m:t>
                </m:r>
                <m:r>
                  <m:rPr>
                    <m:sty m:val="bi"/>
                  </m:rPr>
                  <w:rPr>
                    <w:rFonts w:ascii="Cambria Math" w:eastAsiaTheme="minorEastAsia" w:hAnsi="Cambria Math"/>
                  </w:rPr>
                  <m:t>→v=</m:t>
                </m:r>
                <m:f>
                  <m:fPr>
                    <m:ctrlPr>
                      <w:rPr>
                        <w:rFonts w:ascii="Cambria Math" w:eastAsiaTheme="minorEastAsia" w:hAnsi="Cambria Math"/>
                        <w:i/>
                      </w:rPr>
                    </m:ctrlPr>
                  </m:fPr>
                  <m:num>
                    <m:r>
                      <m:rPr>
                        <m:sty m:val="bi"/>
                      </m:rPr>
                      <w:rPr>
                        <w:rFonts w:ascii="Cambria Math" w:eastAsiaTheme="minorEastAsia" w:hAnsi="Cambria Math"/>
                      </w:rPr>
                      <m:t>1</m:t>
                    </m:r>
                  </m:num>
                  <m:den>
                    <m:sSub>
                      <m:sSubPr>
                        <m:ctrlPr>
                          <w:rPr>
                            <w:rFonts w:ascii="Cambria Math" w:eastAsiaTheme="minorEastAsia" w:hAnsi="Cambria Math"/>
                            <w:i/>
                          </w:rPr>
                        </m:ctrlPr>
                      </m:sSubPr>
                      <m:e>
                        <m:r>
                          <m:rPr>
                            <m:sty m:val="bi"/>
                          </m:rPr>
                          <w:rPr>
                            <w:rFonts w:ascii="Cambria Math" w:eastAsiaTheme="minorEastAsia" w:hAnsi="Cambria Math"/>
                          </w:rPr>
                          <m:t>v</m:t>
                        </m:r>
                      </m:e>
                      <m:sub>
                        <m:r>
                          <m:rPr>
                            <m:sty m:val="bi"/>
                          </m:rPr>
                          <w:rPr>
                            <w:rFonts w:ascii="Cambria Math" w:eastAsiaTheme="minorEastAsia" w:hAnsi="Cambria Math"/>
                          </w:rPr>
                          <m:t>max</m:t>
                        </m:r>
                      </m:sub>
                    </m:sSub>
                  </m:den>
                </m:f>
              </m:oMath>
            </m:oMathPara>
          </w:p>
        </w:tc>
        <w:tc>
          <w:tcPr>
            <w:tcW w:w="3668" w:type="dxa"/>
          </w:tcPr>
          <w:p w14:paraId="2DF3D5CB" w14:textId="77777777" w:rsidR="00351599" w:rsidRDefault="00000000">
            <w:pPr>
              <w:cnfStyle w:val="100000000000" w:firstRow="1" w:lastRow="0" w:firstColumn="0" w:lastColumn="0" w:oddVBand="0" w:evenVBand="0" w:oddHBand="0" w:evenHBand="0" w:firstRowFirstColumn="0" w:firstRowLastColumn="0" w:lastRowFirstColumn="0" w:lastRowLastColumn="0"/>
            </w:pPr>
            <m:oMathPara>
              <m:oMath>
                <m:sSub>
                  <m:sSubPr>
                    <m:ctrlPr>
                      <w:rPr>
                        <w:rFonts w:ascii="Cambria Math" w:hAnsi="Cambria Math"/>
                        <w:i/>
                      </w:rPr>
                    </m:ctrlPr>
                  </m:sSubPr>
                  <m:e>
                    <m:r>
                      <m:rPr>
                        <m:sty m:val="bi"/>
                      </m:rPr>
                      <w:rPr>
                        <w:rFonts w:ascii="Cambria Math" w:hAnsi="Cambria Math"/>
                      </w:rPr>
                      <m:t>v</m:t>
                    </m:r>
                  </m:e>
                  <m:sub>
                    <m:r>
                      <m:rPr>
                        <m:sty m:val="bi"/>
                      </m:rPr>
                      <w:rPr>
                        <w:rFonts w:ascii="Cambria Math" w:hAnsi="Cambria Math"/>
                      </w:rPr>
                      <m:t>i</m:t>
                    </m:r>
                  </m:sub>
                </m:sSub>
                <m:r>
                  <m:rPr>
                    <m:sty m:val="bi"/>
                  </m:rPr>
                  <w:rPr>
                    <w:rFonts w:ascii="Cambria Math" w:hAnsi="Cambria Math"/>
                  </w:rPr>
                  <m:t>=0→</m:t>
                </m:r>
                <m:f>
                  <m:fPr>
                    <m:ctrlPr>
                      <w:rPr>
                        <w:rFonts w:ascii="Cambria Math" w:hAnsi="Cambria Math"/>
                        <w:i/>
                      </w:rPr>
                    </m:ctrlPr>
                  </m:fPr>
                  <m:num>
                    <m:r>
                      <m:rPr>
                        <m:sty m:val="bi"/>
                      </m:rPr>
                      <w:rPr>
                        <w:rFonts w:ascii="Cambria Math" w:hAnsi="Cambria Math"/>
                      </w:rPr>
                      <m:t>1</m:t>
                    </m:r>
                  </m:num>
                  <m:den>
                    <m:r>
                      <m:rPr>
                        <m:sty m:val="bi"/>
                      </m:rPr>
                      <w:rPr>
                        <w:rFonts w:ascii="Cambria Math" w:hAnsi="Cambria Math"/>
                      </w:rPr>
                      <m:t>[S]</m:t>
                    </m:r>
                  </m:den>
                </m:f>
                <m:r>
                  <m:rPr>
                    <m:sty m:val="bi"/>
                  </m:rPr>
                  <w:rPr>
                    <w:rFonts w:ascii="Cambria Math" w:hAnsi="Cambria Math"/>
                  </w:rPr>
                  <m:t>=</m:t>
                </m:r>
                <m:f>
                  <m:fPr>
                    <m:ctrlPr>
                      <w:rPr>
                        <w:rFonts w:ascii="Cambria Math" w:hAnsi="Cambria Math"/>
                        <w:i/>
                      </w:rPr>
                    </m:ctrlPr>
                  </m:fPr>
                  <m:num>
                    <m:r>
                      <m:rPr>
                        <m:sty m:val="bi"/>
                      </m:rPr>
                      <w:rPr>
                        <w:rFonts w:ascii="Cambria Math" w:hAnsi="Cambria Math"/>
                      </w:rPr>
                      <m:t>-1</m:t>
                    </m:r>
                  </m:num>
                  <m:den>
                    <m:sSub>
                      <m:sSubPr>
                        <m:ctrlPr>
                          <w:rPr>
                            <w:rFonts w:ascii="Cambria Math" w:hAnsi="Cambria Math"/>
                            <w:i/>
                          </w:rPr>
                        </m:ctrlPr>
                      </m:sSubPr>
                      <m:e>
                        <m:r>
                          <m:rPr>
                            <m:sty m:val="bi"/>
                          </m:rPr>
                          <w:rPr>
                            <w:rFonts w:ascii="Cambria Math" w:hAnsi="Cambria Math"/>
                          </w:rPr>
                          <m:t>K</m:t>
                        </m:r>
                      </m:e>
                      <m:sub>
                        <m:r>
                          <m:rPr>
                            <m:sty m:val="bi"/>
                          </m:rPr>
                          <w:rPr>
                            <w:rFonts w:ascii="Cambria Math" w:hAnsi="Cambria Math"/>
                          </w:rPr>
                          <m:t>m</m:t>
                        </m:r>
                      </m:sub>
                    </m:sSub>
                  </m:den>
                </m:f>
              </m:oMath>
            </m:oMathPara>
          </w:p>
        </w:tc>
      </w:tr>
    </w:tbl>
    <w:p w14:paraId="661524F8" w14:textId="77777777" w:rsidR="00351599" w:rsidRDefault="00351599">
      <w:pPr>
        <w:pStyle w:val="Sansinterligne"/>
      </w:pPr>
    </w:p>
    <w:tbl>
      <w:tblPr>
        <w:tblStyle w:val="Grilledetableauclaire"/>
        <w:tblW w:w="0" w:type="auto"/>
        <w:tblLook w:val="0400" w:firstRow="0" w:lastRow="0" w:firstColumn="0" w:lastColumn="0" w:noHBand="0" w:noVBand="1"/>
      </w:tblPr>
      <w:tblGrid>
        <w:gridCol w:w="7335"/>
      </w:tblGrid>
      <w:tr w:rsidR="00351599" w14:paraId="576D240B" w14:textId="77777777">
        <w:trPr>
          <w:trHeight w:val="1442"/>
        </w:trPr>
        <w:tc>
          <w:tcPr>
            <w:tcW w:w="7335" w:type="dxa"/>
          </w:tcPr>
          <w:p w14:paraId="54382CE9" w14:textId="77777777" w:rsidR="00351599" w:rsidRDefault="00000000">
            <w:r>
              <w:t>Point méthode :</w:t>
            </w:r>
          </w:p>
          <w:p w14:paraId="0A1FD94A" w14:textId="77777777" w:rsidR="00351599" w:rsidRDefault="00000000">
            <w:pPr>
              <w:pStyle w:val="Paragraphedeliste"/>
              <w:numPr>
                <w:ilvl w:val="0"/>
                <w:numId w:val="29"/>
              </w:numPr>
            </w:pPr>
            <w:r>
              <w:t xml:space="preserve">Pour savoir si la réaction enzymatique de type </w:t>
            </w:r>
            <w:proofErr w:type="spellStart"/>
            <w:r>
              <w:t>Michaelis-Mentens</w:t>
            </w:r>
            <w:proofErr w:type="spellEnd"/>
            <w:r>
              <w:t xml:space="preserve">, on vérifie que </w:t>
            </w:r>
            <m:oMath>
              <m:r>
                <w:rPr>
                  <w:rFonts w:ascii="Cambria Math" w:hAnsi="Cambria Math"/>
                </w:rPr>
                <m:t>f</m:t>
              </m:r>
              <m:d>
                <m:dPr>
                  <m:ctrlPr>
                    <w:rPr>
                      <w:rFonts w:ascii="Cambria Math" w:hAnsi="Cambria Math"/>
                      <w:i/>
                    </w:rPr>
                  </m:ctrlPr>
                </m:dPr>
                <m:e>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w:rPr>
                              <w:rFonts w:ascii="Cambria Math" w:hAnsi="Cambria Math"/>
                            </w:rPr>
                            <m:t>S</m:t>
                          </m:r>
                        </m:e>
                      </m:d>
                    </m:den>
                  </m:f>
                </m:e>
              </m:d>
              <m:r>
                <w:rPr>
                  <w:rFonts w:ascii="Cambria Math"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[P]</m:t>
                  </m:r>
                </m:den>
              </m:f>
            </m:oMath>
            <w:r>
              <w:rPr>
                <w:rFonts w:eastAsiaTheme="minorEastAsia"/>
              </w:rPr>
              <w:t xml:space="preserve"> est une </w:t>
            </w:r>
            <w:r>
              <w:t>droite.</w:t>
            </w:r>
          </w:p>
          <w:p w14:paraId="02DF9BEA" w14:textId="77777777" w:rsidR="00351599" w:rsidRDefault="00000000">
            <w:pPr>
              <w:pStyle w:val="Paragraphedeliste"/>
              <w:numPr>
                <w:ilvl w:val="0"/>
                <w:numId w:val="29"/>
              </w:numPr>
            </w:pPr>
            <w:r>
              <w:t xml:space="preserve">On détermine les constantes </w:t>
            </w:r>
            <w:proofErr w:type="spellStart"/>
            <w:r>
              <w:t>v</w:t>
            </w:r>
            <w:r>
              <w:rPr>
                <w:vertAlign w:val="subscript"/>
              </w:rPr>
              <w:t>max</w:t>
            </w:r>
            <w:proofErr w:type="spellEnd"/>
            <w:r>
              <w:t xml:space="preserve"> et K</w:t>
            </w:r>
            <w:r>
              <w:rPr>
                <w:vertAlign w:val="subscript"/>
              </w:rPr>
              <w:t xml:space="preserve">m </w:t>
            </w:r>
            <w:r>
              <w:t>d’après le graphique.</w:t>
            </w:r>
          </w:p>
        </w:tc>
      </w:tr>
    </w:tbl>
    <w:p w14:paraId="110C9125" w14:textId="77777777" w:rsidR="00351599" w:rsidRDefault="00000000">
      <w:pPr>
        <w:pStyle w:val="Titre1"/>
      </w:pPr>
      <w:r>
        <w:t>Les inhibiteurs de l’activité enzymatique</w:t>
      </w:r>
    </w:p>
    <w:p w14:paraId="2A28E613" w14:textId="77777777" w:rsidR="00351599" w:rsidRDefault="00000000">
      <w:pPr>
        <w:rPr>
          <w:szCs w:val="24"/>
        </w:rPr>
      </w:pPr>
      <w:r>
        <w:rPr>
          <w:szCs w:val="24"/>
        </w:rPr>
        <w:t>Les inhibiteurs permettent à la cellule de contrôler la vitesse de réaction pour s’adapter à ses besoins métaboliques en modulant l’activité enzymatique.</w:t>
      </w:r>
    </w:p>
    <w:p w14:paraId="7E0F3220" w14:textId="77777777" w:rsidR="00351599" w:rsidRDefault="00000000">
      <w:pPr>
        <w:rPr>
          <w:szCs w:val="24"/>
        </w:rPr>
      </w:pPr>
      <w:r>
        <w:rPr>
          <w:szCs w:val="24"/>
        </w:rPr>
        <w:t>Les inhibiteurs peuvent se lier fortement ou temporairement à l’enzyme.</w:t>
      </w:r>
    </w:p>
    <w:p w14:paraId="280303EA" w14:textId="77777777" w:rsidR="00351599" w:rsidRDefault="00000000">
      <w:pPr>
        <w:rPr>
          <w:szCs w:val="24"/>
        </w:rPr>
      </w:pPr>
      <w:r>
        <w:rPr>
          <w:szCs w:val="24"/>
          <w:u w:val="single"/>
        </w:rPr>
        <w:t>Rmq :</w:t>
      </w:r>
      <w:r>
        <w:rPr>
          <w:szCs w:val="24"/>
        </w:rPr>
        <w:t xml:space="preserve"> Une partie des toxines et des poisons agissent comme des inhibiteurs.</w:t>
      </w:r>
    </w:p>
    <w:p w14:paraId="16B9FF74" w14:textId="77777777" w:rsidR="00351599" w:rsidRDefault="00000000">
      <w:r>
        <w:t>Il existe deux grands types d’inhibition :</w:t>
      </w:r>
    </w:p>
    <w:tbl>
      <w:tblPr>
        <w:tblStyle w:val="Grilledetableauclaire"/>
        <w:tblW w:w="0" w:type="auto"/>
        <w:tblLook w:val="04A0" w:firstRow="1" w:lastRow="0" w:firstColumn="1" w:lastColumn="0" w:noHBand="0" w:noVBand="1"/>
      </w:tblPr>
      <w:tblGrid>
        <w:gridCol w:w="2017"/>
        <w:gridCol w:w="2373"/>
        <w:gridCol w:w="2945"/>
      </w:tblGrid>
      <w:tr w:rsidR="00351599" w14:paraId="307613EC"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7" w:type="dxa"/>
          </w:tcPr>
          <w:p w14:paraId="7889B7A4" w14:textId="77777777" w:rsidR="00351599" w:rsidRDefault="00351599"/>
        </w:tc>
        <w:tc>
          <w:tcPr>
            <w:tcW w:w="2373" w:type="dxa"/>
          </w:tcPr>
          <w:p w14:paraId="5656F8C0" w14:textId="77777777" w:rsidR="00351599" w:rsidRDefault="00000000">
            <w:pPr>
              <w:cnfStyle w:val="100000000000" w:firstRow="1" w:lastRow="0" w:firstColumn="0" w:lastColumn="0" w:oddVBand="0" w:evenVBand="0" w:oddHBand="0" w:evenHBand="0" w:firstRowFirstColumn="0" w:firstRowLastColumn="0" w:lastRowFirstColumn="0" w:lastRowLastColumn="0"/>
            </w:pPr>
            <w:r>
              <w:t>Compétitive</w:t>
            </w:r>
          </w:p>
        </w:tc>
        <w:tc>
          <w:tcPr>
            <w:tcW w:w="2945" w:type="dxa"/>
          </w:tcPr>
          <w:p w14:paraId="6191C66C" w14:textId="77777777" w:rsidR="00351599" w:rsidRDefault="00000000">
            <w:pPr>
              <w:cnfStyle w:val="100000000000" w:firstRow="1" w:lastRow="0" w:firstColumn="0" w:lastColumn="0" w:oddVBand="0" w:evenVBand="0" w:oddHBand="0" w:evenHBand="0" w:firstRowFirstColumn="0" w:firstRowLastColumn="0" w:lastRowFirstColumn="0" w:lastRowLastColumn="0"/>
            </w:pPr>
            <w:r>
              <w:t>Non compétitive</w:t>
            </w:r>
          </w:p>
        </w:tc>
      </w:tr>
      <w:tr w:rsidR="00351599" w14:paraId="52CF8F46" w14:textId="77777777">
        <w:tc>
          <w:tcPr>
            <w:cnfStyle w:val="001000000000" w:firstRow="0" w:lastRow="0" w:firstColumn="1" w:lastColumn="0" w:oddVBand="0" w:evenVBand="0" w:oddHBand="0" w:evenHBand="0" w:firstRowFirstColumn="0" w:firstRowLastColumn="0" w:lastRowFirstColumn="0" w:lastRowLastColumn="0"/>
            <w:tcW w:w="2017" w:type="dxa"/>
          </w:tcPr>
          <w:p w14:paraId="3CE713C9" w14:textId="77777777" w:rsidR="00351599" w:rsidRDefault="00000000">
            <w:r>
              <w:t>Site bloqué par l’inhibiteur</w:t>
            </w:r>
          </w:p>
        </w:tc>
        <w:tc>
          <w:tcPr>
            <w:tcW w:w="2373" w:type="dxa"/>
          </w:tcPr>
          <w:p w14:paraId="07EED1B3" w14:textId="77777777" w:rsidR="00351599" w:rsidRDefault="00000000">
            <w:pPr>
              <w:cnfStyle w:val="000000000000" w:firstRow="0" w:lastRow="0" w:firstColumn="0" w:lastColumn="0" w:oddVBand="0" w:evenVBand="0" w:oddHBand="0" w:evenHBand="0" w:firstRowFirstColumn="0" w:firstRowLastColumn="0" w:lastRowFirstColumn="0" w:lastRowLastColumn="0"/>
            </w:pPr>
            <w:r>
              <w:t>Reconnaissance</w:t>
            </w:r>
          </w:p>
        </w:tc>
        <w:tc>
          <w:tcPr>
            <w:tcW w:w="2945" w:type="dxa"/>
          </w:tcPr>
          <w:p w14:paraId="6FEF8509" w14:textId="77777777" w:rsidR="00351599" w:rsidRDefault="00000000">
            <w:pPr>
              <w:cnfStyle w:val="000000000000" w:firstRow="0" w:lastRow="0" w:firstColumn="0" w:lastColumn="0" w:oddVBand="0" w:evenVBand="0" w:oddHBand="0" w:evenHBand="0" w:firstRowFirstColumn="0" w:firstRowLastColumn="0" w:lastRowFirstColumn="0" w:lastRowLastColumn="0"/>
            </w:pPr>
            <w:r>
              <w:t>Catalyse</w:t>
            </w:r>
          </w:p>
        </w:tc>
      </w:tr>
      <w:tr w:rsidR="00351599" w14:paraId="47098747" w14:textId="77777777">
        <w:tc>
          <w:tcPr>
            <w:cnfStyle w:val="001000000000" w:firstRow="0" w:lastRow="0" w:firstColumn="1" w:lastColumn="0" w:oddVBand="0" w:evenVBand="0" w:oddHBand="0" w:evenHBand="0" w:firstRowFirstColumn="0" w:firstRowLastColumn="0" w:lastRowFirstColumn="0" w:lastRowLastColumn="0"/>
            <w:tcW w:w="2017" w:type="dxa"/>
          </w:tcPr>
          <w:p w14:paraId="7FB84492" w14:textId="77777777" w:rsidR="00351599" w:rsidRDefault="00000000">
            <w:r>
              <w:t>Modifie</w:t>
            </w:r>
          </w:p>
        </w:tc>
        <w:tc>
          <w:tcPr>
            <w:tcW w:w="2373" w:type="dxa"/>
          </w:tcPr>
          <w:p w14:paraId="5B2B9491" w14:textId="77777777" w:rsidR="00351599" w:rsidRDefault="00000000">
            <w:pPr>
              <w:cnfStyle w:val="000000000000" w:firstRow="0" w:lastRow="0" w:firstColumn="0" w:lastColumn="0" w:oddVBand="0" w:evenVBand="0" w:oddHBand="0" w:evenHBand="0" w:firstRowFirstColumn="0" w:firstRowLastColumn="0" w:lastRowFirstColumn="0" w:lastRowLastColumn="0"/>
            </w:pPr>
            <w:r>
              <w:rPr>
                <w:rFonts w:eastAsia="Calibri" w:cs="Times New Roman"/>
              </w:rPr>
              <w:t>Équilibre entre enzyme et substrat</w:t>
            </w:r>
          </w:p>
        </w:tc>
        <w:tc>
          <w:tcPr>
            <w:tcW w:w="2945" w:type="dxa"/>
          </w:tcPr>
          <w:p w14:paraId="31EF5E83" w14:textId="77777777" w:rsidR="00351599" w:rsidRDefault="00000000">
            <w:pPr>
              <w:cnfStyle w:val="000000000000" w:firstRow="0" w:lastRow="0" w:firstColumn="0" w:lastColumn="0" w:oddVBand="0" w:evenVBand="0" w:oddHBand="0" w:evenHBand="0" w:firstRowFirstColumn="0" w:firstRowLastColumn="0" w:lastRowFirstColumn="0" w:lastRowLastColumn="0"/>
            </w:pPr>
            <w:r>
              <w:t>Efficacité de l’enzyme</w:t>
            </w:r>
          </w:p>
        </w:tc>
      </w:tr>
      <w:tr w:rsidR="00351599" w14:paraId="2A9EBFCD" w14:textId="77777777">
        <w:tc>
          <w:tcPr>
            <w:cnfStyle w:val="001000000000" w:firstRow="0" w:lastRow="0" w:firstColumn="1" w:lastColumn="0" w:oddVBand="0" w:evenVBand="0" w:oddHBand="0" w:evenHBand="0" w:firstRowFirstColumn="0" w:firstRowLastColumn="0" w:lastRowFirstColumn="0" w:lastRowLastColumn="0"/>
            <w:tcW w:w="2017" w:type="dxa"/>
          </w:tcPr>
          <w:p w14:paraId="539797C4" w14:textId="77777777" w:rsidR="00351599" w:rsidRDefault="00000000">
            <w:pPr>
              <w:rPr>
                <w:rFonts w:eastAsia="Calibri" w:cs="Times New Roman"/>
              </w:rPr>
            </w:pPr>
            <w:r>
              <w:rPr>
                <w:rFonts w:eastAsia="Calibri" w:cs="Times New Roman"/>
              </w:rPr>
              <w:t>Affinité enzyme-inhibiteur</w:t>
            </w:r>
          </w:p>
        </w:tc>
        <w:tc>
          <w:tcPr>
            <w:tcW w:w="2373" w:type="dxa"/>
          </w:tcPr>
          <w:p w14:paraId="79A62665" w14:textId="77777777" w:rsidR="00351599" w:rsidRDefault="00000000">
            <w:pPr>
              <w:cnfStyle w:val="000000000000" w:firstRow="0" w:lastRow="0" w:firstColumn="0" w:lastColumn="0" w:oddVBand="0" w:evenVBand="0" w:oddHBand="0" w:evenHBand="0" w:firstRowFirstColumn="0" w:firstRowLastColumn="0" w:lastRowFirstColumn="0" w:lastRowLastColumn="0"/>
            </w:pPr>
            <m:oMathPara>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[E][I]</m:t>
                    </m:r>
                  </m:num>
                  <m:den>
                    <m:r>
                      <w:rPr>
                        <w:rFonts w:ascii="Cambria Math" w:hAnsi="Cambria Math"/>
                      </w:rPr>
                      <m:t>[EI]</m:t>
                    </m:r>
                  </m:den>
                </m:f>
              </m:oMath>
            </m:oMathPara>
          </w:p>
        </w:tc>
        <w:tc>
          <w:tcPr>
            <w:tcW w:w="2945" w:type="dxa"/>
          </w:tcPr>
          <w:p w14:paraId="761BFBFB" w14:textId="77777777" w:rsidR="00351599" w:rsidRDefault="00000000">
            <w:pPr>
              <w:cnfStyle w:val="000000000000" w:firstRow="0" w:lastRow="0" w:firstColumn="0" w:lastColumn="0" w:oddVBand="0" w:evenVBand="0" w:oddHBand="0" w:evenHBand="0" w:firstRowFirstColumn="0" w:firstRowLastColumn="0" w:lastRowFirstColumn="0" w:lastRowLastColumn="0"/>
            </w:pPr>
            <m:oMathPara>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[E][I]</m:t>
                    </m:r>
                  </m:num>
                  <m:den>
                    <m:r>
                      <w:rPr>
                        <w:rFonts w:ascii="Cambria Math" w:hAnsi="Cambria Math"/>
                      </w:rPr>
                      <m:t>[EI]</m:t>
                    </m:r>
                  </m:den>
                </m:f>
                <m:r>
                  <w:rPr>
                    <w:rFonts w:ascii="Cambria Math" w:hAnsi="Cambria Math"/>
                  </w:rPr>
                  <m:t>=</m:t>
                </m:r>
                <m:f>
                  <m:fPr>
                    <m:ctrlPr>
                      <w:rPr>
                        <w:rFonts w:ascii="Cambria Math" w:hAnsi="Cambria Math"/>
                        <w:i/>
                      </w:rPr>
                    </m:ctrlPr>
                  </m:fPr>
                  <m:num>
                    <m:r>
                      <w:rPr>
                        <w:rFonts w:ascii="Cambria Math" w:hAnsi="Cambria Math"/>
                      </w:rPr>
                      <m:t>[ES][I]</m:t>
                    </m:r>
                  </m:num>
                  <m:den>
                    <m:r>
                      <w:rPr>
                        <w:rFonts w:ascii="Cambria Math" w:hAnsi="Cambria Math"/>
                      </w:rPr>
                      <m:t>[ESI]</m:t>
                    </m:r>
                  </m:den>
                </m:f>
              </m:oMath>
            </m:oMathPara>
          </w:p>
        </w:tc>
      </w:tr>
      <w:tr w:rsidR="00351599" w14:paraId="7FD3FABB" w14:textId="77777777">
        <w:tc>
          <w:tcPr>
            <w:cnfStyle w:val="001000000000" w:firstRow="0" w:lastRow="0" w:firstColumn="1" w:lastColumn="0" w:oddVBand="0" w:evenVBand="0" w:oddHBand="0" w:evenHBand="0" w:firstRowFirstColumn="0" w:firstRowLastColumn="0" w:lastRowFirstColumn="0" w:lastRowLastColumn="0"/>
            <w:tcW w:w="2017" w:type="dxa"/>
          </w:tcPr>
          <w:p w14:paraId="2730D971" w14:textId="77777777" w:rsidR="00351599" w:rsidRDefault="00000000">
            <m:oMathPara>
              <m:oMath>
                <m:d>
                  <m:dPr>
                    <m:begChr m:val="["/>
                    <m:endChr m:val="]"/>
                    <m:ctrlPr>
                      <w:rPr>
                        <w:rFonts w:ascii="Cambria Math" w:hAnsi="Cambria Math"/>
                        <w:i/>
                      </w:rPr>
                    </m:ctrlPr>
                  </m:dPr>
                  <m:e>
                    <m:sSub>
                      <m:sSubPr>
                        <m:ctrlPr>
                          <w:rPr>
                            <w:rFonts w:ascii="Cambria Math" w:hAnsi="Cambria Math"/>
                            <w:i/>
                          </w:rPr>
                        </m:ctrlPr>
                      </m:sSubPr>
                      <m:e>
                        <m:r>
                          <m:rPr>
                            <m:sty m:val="bi"/>
                          </m:rPr>
                          <w:rPr>
                            <w:rFonts w:ascii="Cambria Math" w:hAnsi="Cambria Math"/>
                          </w:rPr>
                          <m:t>E</m:t>
                        </m:r>
                      </m:e>
                      <m:sub>
                        <m:r>
                          <m:rPr>
                            <m:sty m:val="bi"/>
                          </m:rPr>
                          <w:rPr>
                            <w:rFonts w:ascii="Cambria Math" w:hAnsi="Cambria Math"/>
                          </w:rPr>
                          <m:t>0</m:t>
                        </m:r>
                      </m:sub>
                    </m:sSub>
                  </m:e>
                </m:d>
                <m:r>
                  <m:rPr>
                    <m:sty m:val="bi"/>
                  </m:rPr>
                  <w:rPr>
                    <w:rFonts w:ascii="Cambria Math" w:hAnsi="Cambria Math"/>
                  </w:rPr>
                  <m:t>=</m:t>
                </m:r>
              </m:oMath>
            </m:oMathPara>
          </w:p>
        </w:tc>
        <w:tc>
          <w:tcPr>
            <w:tcW w:w="2373" w:type="dxa"/>
          </w:tcPr>
          <w:p w14:paraId="18127FD9" w14:textId="77777777" w:rsidR="00351599" w:rsidRDefault="00000000">
            <w:pPr>
              <w:cnfStyle w:val="000000000000" w:firstRow="0" w:lastRow="0" w:firstColumn="0" w:lastColumn="0" w:oddVBand="0" w:evenVBand="0" w:oddHBand="0" w:evenHBand="0" w:firstRowFirstColumn="0" w:firstRowLastColumn="0" w:lastRowFirstColumn="0" w:lastRowLastColumn="0"/>
            </w:pPr>
            <m:oMathPara>
              <m:oMath>
                <m:d>
                  <m:dPr>
                    <m:begChr m:val="["/>
                    <m:endChr m:val="]"/>
                    <m:ctrlPr>
                      <w:rPr>
                        <w:rFonts w:ascii="Cambria Math" w:hAnsi="Cambria Math"/>
                        <w:i/>
                      </w:rPr>
                    </m:ctrlPr>
                  </m:dPr>
                  <m:e>
                    <m:r>
                      <w:rPr>
                        <w:rFonts w:ascii="Cambria Math" w:hAnsi="Cambria Math"/>
                      </w:rPr>
                      <m:t>E</m:t>
                    </m:r>
                  </m:e>
                </m:d>
                <m:r>
                  <w:rPr>
                    <w:rFonts w:ascii="Cambria Math" w:hAnsi="Cambria Math"/>
                  </w:rPr>
                  <m:t>+</m:t>
                </m:r>
                <m:d>
                  <m:dPr>
                    <m:begChr m:val="["/>
                    <m:endChr m:val="]"/>
                    <m:ctrlPr>
                      <w:rPr>
                        <w:rFonts w:ascii="Cambria Math" w:hAnsi="Cambria Math"/>
                        <w:i/>
                      </w:rPr>
                    </m:ctrlPr>
                  </m:dPr>
                  <m:e>
                    <m:r>
                      <w:rPr>
                        <w:rFonts w:ascii="Cambria Math" w:hAnsi="Cambria Math"/>
                      </w:rPr>
                      <m:t>EI</m:t>
                    </m:r>
                  </m:e>
                </m:d>
                <m:r>
                  <w:rPr>
                    <w:rFonts w:ascii="Cambria Math" w:hAnsi="Cambria Math"/>
                  </w:rPr>
                  <m:t>+[ES]</m:t>
                </m:r>
              </m:oMath>
            </m:oMathPara>
          </w:p>
        </w:tc>
        <w:tc>
          <w:tcPr>
            <w:tcW w:w="2945" w:type="dxa"/>
          </w:tcPr>
          <w:p w14:paraId="18BF595D" w14:textId="77777777" w:rsidR="00351599" w:rsidRDefault="00000000">
            <w:pPr>
              <w:cnfStyle w:val="000000000000" w:firstRow="0" w:lastRow="0" w:firstColumn="0" w:lastColumn="0" w:oddVBand="0" w:evenVBand="0" w:oddHBand="0" w:evenHBand="0" w:firstRowFirstColumn="0" w:firstRowLastColumn="0" w:lastRowFirstColumn="0" w:lastRowLastColumn="0"/>
            </w:pPr>
            <m:oMathPara>
              <m:oMath>
                <m:d>
                  <m:dPr>
                    <m:begChr m:val="["/>
                    <m:endChr m:val="]"/>
                    <m:ctrlPr>
                      <w:rPr>
                        <w:rFonts w:ascii="Cambria Math" w:hAnsi="Cambria Math"/>
                        <w:i/>
                      </w:rPr>
                    </m:ctrlPr>
                  </m:dPr>
                  <m:e>
                    <m:r>
                      <w:rPr>
                        <w:rFonts w:ascii="Cambria Math" w:hAnsi="Cambria Math"/>
                      </w:rPr>
                      <m:t>E</m:t>
                    </m:r>
                  </m:e>
                </m:d>
                <m:r>
                  <w:rPr>
                    <w:rFonts w:ascii="Cambria Math" w:hAnsi="Cambria Math"/>
                  </w:rPr>
                  <m:t>+</m:t>
                </m:r>
                <m:d>
                  <m:dPr>
                    <m:begChr m:val="["/>
                    <m:endChr m:val="]"/>
                    <m:ctrlPr>
                      <w:rPr>
                        <w:rFonts w:ascii="Cambria Math" w:hAnsi="Cambria Math"/>
                        <w:i/>
                      </w:rPr>
                    </m:ctrlPr>
                  </m:dPr>
                  <m:e>
                    <m:r>
                      <w:rPr>
                        <w:rFonts w:ascii="Cambria Math" w:hAnsi="Cambria Math"/>
                      </w:rPr>
                      <m:t>EI</m:t>
                    </m:r>
                  </m:e>
                </m:d>
                <m:r>
                  <w:rPr>
                    <w:rFonts w:ascii="Cambria Math" w:hAnsi="Cambria Math"/>
                  </w:rPr>
                  <m:t>+</m:t>
                </m:r>
                <m:d>
                  <m:dPr>
                    <m:begChr m:val="["/>
                    <m:endChr m:val="]"/>
                    <m:ctrlPr>
                      <w:rPr>
                        <w:rFonts w:ascii="Cambria Math" w:hAnsi="Cambria Math"/>
                        <w:i/>
                      </w:rPr>
                    </m:ctrlPr>
                  </m:dPr>
                  <m:e>
                    <m:r>
                      <w:rPr>
                        <w:rFonts w:ascii="Cambria Math" w:hAnsi="Cambria Math"/>
                      </w:rPr>
                      <m:t>EIS</m:t>
                    </m:r>
                  </m:e>
                </m:d>
                <m:r>
                  <w:rPr>
                    <w:rFonts w:ascii="Cambria Math" w:hAnsi="Cambria Math"/>
                  </w:rPr>
                  <m:t>+[ES]</m:t>
                </m:r>
              </m:oMath>
            </m:oMathPara>
          </w:p>
        </w:tc>
      </w:tr>
      <w:tr w:rsidR="00351599" w14:paraId="0027368C" w14:textId="77777777">
        <w:tc>
          <w:tcPr>
            <w:cnfStyle w:val="001000000000" w:firstRow="0" w:lastRow="0" w:firstColumn="1" w:lastColumn="0" w:oddVBand="0" w:evenVBand="0" w:oddHBand="0" w:evenHBand="0" w:firstRowFirstColumn="0" w:firstRowLastColumn="0" w:lastRowFirstColumn="0" w:lastRowLastColumn="0"/>
            <w:tcW w:w="2017" w:type="dxa"/>
          </w:tcPr>
          <w:p w14:paraId="0246CFBF" w14:textId="77777777" w:rsidR="00351599" w:rsidRDefault="00000000">
            <w:pPr>
              <w:rPr>
                <w:rFonts w:eastAsia="Calibri" w:cs="Times New Roman"/>
              </w:rPr>
            </w:pPr>
            <w:r>
              <w:rPr>
                <w:rFonts w:eastAsia="Calibri" w:cs="Times New Roman"/>
              </w:rPr>
              <w:t>Rmq</w:t>
            </w:r>
          </w:p>
        </w:tc>
        <w:tc>
          <w:tcPr>
            <w:tcW w:w="2373" w:type="dxa"/>
          </w:tcPr>
          <w:p w14:paraId="719C96F2" w14:textId="77777777" w:rsidR="00351599" w:rsidRDefault="00000000">
            <w:pPr>
              <w:cnfStyle w:val="000000000000" w:firstRow="0" w:lastRow="0" w:firstColumn="0" w:lastColumn="0" w:oddVBand="0" w:evenVBand="0" w:oddHBand="0" w:evenHBand="0" w:firstRowFirstColumn="0" w:firstRowLastColumn="0" w:lastRowFirstColumn="0" w:lastRowLastColumn="0"/>
              <w:rPr>
                <w:rFonts w:eastAsia="Calibri" w:cs="Times New Roman"/>
              </w:rPr>
            </w:pPr>
            <m:oMath>
              <m:sSub>
                <m:sSubPr>
                  <m:ctrlPr>
                    <w:rPr>
                      <w:rFonts w:ascii="Cambria Math" w:hAnsi="Cambria Math"/>
                      <w:i/>
                    </w:rPr>
                  </m:ctrlPr>
                </m:sSubPr>
                <m:e>
                  <m:r>
                    <w:rPr>
                      <w:rFonts w:ascii="Cambria Math" w:hAnsi="Cambria Math"/>
                    </w:rPr>
                    <m:t>v</m:t>
                  </m:r>
                </m:e>
                <m:sub>
                  <m:r>
                    <w:rPr>
                      <w:rFonts w:ascii="Cambria Math" w:hAnsi="Cambria Math"/>
                    </w:rPr>
                    <m:t>max</m:t>
                  </m:r>
                </m:sub>
              </m:sSub>
            </m:oMath>
            <w:r>
              <w:rPr>
                <w:rFonts w:eastAsia="Calibri" w:cs="Times New Roman"/>
              </w:rPr>
              <w:t xml:space="preserve"> </w:t>
            </w:r>
            <w:proofErr w:type="gramStart"/>
            <w:r>
              <w:rPr>
                <w:rFonts w:eastAsia="Calibri" w:cs="Times New Roman"/>
              </w:rPr>
              <w:t>ne</w:t>
            </w:r>
            <w:proofErr w:type="gramEnd"/>
            <w:r>
              <w:rPr>
                <w:rFonts w:eastAsia="Calibri" w:cs="Times New Roman"/>
              </w:rPr>
              <w:t xml:space="preserve"> change pas</w:t>
            </w:r>
          </w:p>
        </w:tc>
        <w:tc>
          <w:tcPr>
            <w:tcW w:w="2945" w:type="dxa"/>
          </w:tcPr>
          <w:p w14:paraId="1F57A37A" w14:textId="77777777" w:rsidR="00351599" w:rsidRDefault="00000000">
            <w:pPr>
              <w:cnfStyle w:val="000000000000" w:firstRow="0" w:lastRow="0" w:firstColumn="0" w:lastColumn="0" w:oddVBand="0" w:evenVBand="0" w:oddHBand="0" w:evenHBand="0" w:firstRowFirstColumn="0" w:firstRowLastColumn="0" w:lastRowFirstColumn="0" w:lastRowLastColumn="0"/>
              <w:rPr>
                <w:rFonts w:eastAsia="Calibri" w:cs="Times New Roman"/>
              </w:rPr>
            </w:pPr>
            <m:oMath>
              <m:sSub>
                <m:sSubPr>
                  <m:ctrlPr>
                    <w:rPr>
                      <w:rFonts w:ascii="Cambria Math" w:hAnsi="Cambria Math"/>
                      <w:i/>
                    </w:rPr>
                  </m:ctrlPr>
                </m:sSubPr>
                <m:e>
                  <m:r>
                    <w:rPr>
                      <w:rFonts w:ascii="Cambria Math" w:hAnsi="Cambria Math"/>
                    </w:rPr>
                    <m:t>K</m:t>
                  </m:r>
                </m:e>
                <m:sub>
                  <m:r>
                    <w:rPr>
                      <w:rFonts w:ascii="Cambria Math" w:hAnsi="Cambria Math"/>
                    </w:rPr>
                    <m:t>m</m:t>
                  </m:r>
                </m:sub>
              </m:sSub>
            </m:oMath>
            <w:r>
              <w:rPr>
                <w:rFonts w:eastAsia="Calibri" w:cs="Times New Roman"/>
              </w:rPr>
              <w:t xml:space="preserve"> </w:t>
            </w:r>
            <w:proofErr w:type="gramStart"/>
            <w:r>
              <w:rPr>
                <w:rFonts w:eastAsia="Calibri" w:cs="Times New Roman"/>
              </w:rPr>
              <w:t>ne</w:t>
            </w:r>
            <w:proofErr w:type="gramEnd"/>
            <w:r>
              <w:rPr>
                <w:rFonts w:eastAsia="Calibri" w:cs="Times New Roman"/>
              </w:rPr>
              <w:t xml:space="preserve"> change pas</w:t>
            </w:r>
          </w:p>
        </w:tc>
      </w:tr>
    </w:tbl>
    <w:p w14:paraId="7B644750" w14:textId="77777777" w:rsidR="00351599" w:rsidRDefault="00000000">
      <w:r>
        <w:rPr>
          <w:u w:val="single"/>
        </w:rPr>
        <w:t>NB :</w:t>
      </w:r>
      <w:r>
        <w:t xml:space="preserve"> Il existe d’autres inhibiteurs hybrides.</w:t>
      </w:r>
    </w:p>
    <w:p w14:paraId="5110B994" w14:textId="77777777" w:rsidR="00351599" w:rsidRDefault="00000000">
      <w:pPr>
        <w:pStyle w:val="Titre2"/>
      </w:pPr>
      <w:r>
        <w:t>Inhibiteur compétitif</w:t>
      </w:r>
    </w:p>
    <w:p w14:paraId="09AC5230" w14:textId="77777777" w:rsidR="00351599" w:rsidRDefault="00000000">
      <w:r>
        <w:t xml:space="preserve">L’inhibiteur compétitif se lie sur le site réactionnel de l’enzyme à la place </w:t>
      </w:r>
      <w:r w:rsidR="00735AF5">
        <w:t>d’un substrat</w:t>
      </w:r>
      <w:r>
        <w:t>. Cela se traduit par une diminution de l’affinité du substrat avec l’enzyme.</w:t>
      </w:r>
    </w:p>
    <w:p w14:paraId="32D9B2BC" w14:textId="77777777" w:rsidR="00351599" w:rsidRDefault="00000000">
      <m:oMathPara>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max</m:t>
                  </m:r>
                </m:sub>
              </m:sSub>
              <m:r>
                <w:rPr>
                  <w:rFonts w:ascii="Cambria Math" w:eastAsiaTheme="minorEastAsia" w:hAnsi="Cambria Math"/>
                </w:rPr>
                <m:t>[S]</m:t>
              </m:r>
            </m:num>
            <m:den>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m</m:t>
                  </m:r>
                </m:sub>
              </m:sSub>
              <m:r>
                <w:rPr>
                  <w:rFonts w:ascii="Cambria Math" w:eastAsiaTheme="minorEastAsia" w:hAnsi="Cambria Math"/>
                </w:rPr>
                <m:t>(1+</m:t>
              </m:r>
              <m:f>
                <m:fPr>
                  <m:ctrlPr>
                    <w:rPr>
                      <w:rFonts w:ascii="Cambria Math" w:eastAsiaTheme="minorEastAsia" w:hAnsi="Cambria Math"/>
                      <w:i/>
                    </w:rPr>
                  </m:ctrlPr>
                </m:fPr>
                <m:num>
                  <m:d>
                    <m:dPr>
                      <m:begChr m:val="["/>
                      <m:endChr m:val="]"/>
                      <m:ctrlPr>
                        <w:rPr>
                          <w:rFonts w:ascii="Cambria Math" w:eastAsiaTheme="minorEastAsia" w:hAnsi="Cambria Math"/>
                          <w:i/>
                        </w:rPr>
                      </m:ctrlPr>
                    </m:dPr>
                    <m:e>
                      <m:r>
                        <w:rPr>
                          <w:rFonts w:ascii="Cambria Math" w:eastAsiaTheme="minorEastAsia" w:hAnsi="Cambria Math"/>
                        </w:rPr>
                        <m:t>i</m:t>
                      </m:r>
                    </m:e>
                  </m:d>
                </m:num>
                <m:den>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i</m:t>
                      </m:r>
                    </m:sub>
                  </m:sSub>
                </m:den>
              </m:f>
              <m:r>
                <w:rPr>
                  <w:rFonts w:ascii="Cambria Math" w:eastAsiaTheme="minorEastAsia" w:hAnsi="Cambria Math"/>
                </w:rPr>
                <m:t>)+[S]</m:t>
              </m:r>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max</m:t>
                  </m:r>
                </m:sub>
              </m:sSub>
              <m:r>
                <w:rPr>
                  <w:rFonts w:ascii="Cambria Math" w:eastAsiaTheme="minorEastAsia" w:hAnsi="Cambria Math"/>
                </w:rPr>
                <m:t>[S]</m:t>
              </m:r>
            </m:num>
            <m:den>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mI</m:t>
                  </m:r>
                </m:sub>
              </m:sSub>
              <m:r>
                <w:rPr>
                  <w:rFonts w:ascii="Cambria Math" w:eastAsiaTheme="minorEastAsia" w:hAnsi="Cambria Math"/>
                </w:rPr>
                <m:t>+[S]</m:t>
              </m:r>
            </m:den>
          </m:f>
        </m:oMath>
      </m:oMathPara>
    </w:p>
    <w:p w14:paraId="64AAB215" w14:textId="77777777" w:rsidR="00351599" w:rsidRDefault="00000000">
      <w:pPr>
        <w:rPr>
          <w:rFonts w:eastAsiaTheme="minorEastAsia"/>
        </w:rPr>
      </w:pPr>
      <w:r>
        <w:rPr>
          <w:u w:val="single"/>
        </w:rPr>
        <w:t>Remarque :</w:t>
      </w:r>
      <w:r>
        <w:t xml:space="preserve"> On modifie la reconnaissance </w:t>
      </w:r>
      <m:oMath>
        <m:sSub>
          <m:sSubPr>
            <m:ctrlPr>
              <w:rPr>
                <w:rFonts w:ascii="Cambria Math" w:hAnsi="Cambria Math"/>
                <w:i/>
              </w:rPr>
            </m:ctrlPr>
          </m:sSubPr>
          <m:e>
            <m:r>
              <w:rPr>
                <w:rFonts w:ascii="Cambria Math" w:hAnsi="Cambria Math"/>
              </w:rPr>
              <m:t>K</m:t>
            </m:r>
          </m:e>
          <m:sub>
            <m:r>
              <w:rPr>
                <w:rFonts w:ascii="Cambria Math" w:hAnsi="Cambria Math"/>
              </w:rPr>
              <m:t>m</m:t>
            </m:r>
          </m:sub>
        </m:sSub>
        <m:r>
          <w:rPr>
            <w:rFonts w:ascii="Cambria Math" w:hAnsi="Cambria Math"/>
          </w:rPr>
          <m:t>&lt;</m:t>
        </m:r>
        <m:sSub>
          <m:sSubPr>
            <m:ctrlPr>
              <w:rPr>
                <w:rFonts w:ascii="Cambria Math" w:hAnsi="Cambria Math"/>
                <w:i/>
              </w:rPr>
            </m:ctrlPr>
          </m:sSubPr>
          <m:e>
            <m:r>
              <w:rPr>
                <w:rFonts w:ascii="Cambria Math" w:hAnsi="Cambria Math"/>
              </w:rPr>
              <m:t>K'</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m</m:t>
            </m:r>
          </m:sub>
        </m:sSub>
        <m:r>
          <w:rPr>
            <w:rFonts w:ascii="Cambria Math" w:hAnsi="Cambria Math"/>
          </w:rPr>
          <m:t>(1+</m:t>
        </m:r>
        <m:f>
          <m:fPr>
            <m:ctrlPr>
              <w:rPr>
                <w:rFonts w:ascii="Cambria Math" w:hAnsi="Cambria Math"/>
                <w:i/>
              </w:rPr>
            </m:ctrlPr>
          </m:fPr>
          <m:num>
            <m:d>
              <m:dPr>
                <m:begChr m:val="["/>
                <m:endChr m:val="]"/>
                <m:ctrlPr>
                  <w:rPr>
                    <w:rFonts w:ascii="Cambria Math" w:hAnsi="Cambria Math"/>
                    <w:i/>
                  </w:rPr>
                </m:ctrlPr>
              </m:dPr>
              <m:e>
                <m:r>
                  <w:rPr>
                    <w:rFonts w:ascii="Cambria Math" w:hAnsi="Cambria Math"/>
                  </w:rPr>
                  <m:t>i</m:t>
                </m:r>
              </m:e>
            </m:d>
          </m:num>
          <m:den>
            <m:sSub>
              <m:sSubPr>
                <m:ctrlPr>
                  <w:rPr>
                    <w:rFonts w:ascii="Cambria Math" w:hAnsi="Cambria Math"/>
                    <w:i/>
                  </w:rPr>
                </m:ctrlPr>
              </m:sSubPr>
              <m:e>
                <m:r>
                  <w:rPr>
                    <w:rFonts w:ascii="Cambria Math" w:hAnsi="Cambria Math"/>
                  </w:rPr>
                  <m:t>K</m:t>
                </m:r>
              </m:e>
              <m:sub>
                <m:r>
                  <w:rPr>
                    <w:rFonts w:ascii="Cambria Math" w:hAnsi="Cambria Math"/>
                  </w:rPr>
                  <m:t>i</m:t>
                </m:r>
              </m:sub>
            </m:sSub>
          </m:den>
        </m:f>
        <m:r>
          <w:rPr>
            <w:rFonts w:ascii="Cambria Math" w:hAnsi="Cambria Math"/>
          </w:rPr>
          <m:t>)</m:t>
        </m:r>
      </m:oMath>
    </w:p>
    <w:p w14:paraId="037EBD07" w14:textId="77777777" w:rsidR="00351599" w:rsidRDefault="00000000">
      <w:pPr>
        <w:rPr>
          <w:rFonts w:eastAsiaTheme="minorEastAsia"/>
        </w:rPr>
      </w:pPr>
      <w:r>
        <w:rPr>
          <w:rFonts w:eastAsiaTheme="minorEastAsia"/>
        </w:rPr>
        <w:t xml:space="preserve">La constante d’inhibition : </w:t>
      </w:r>
    </w:p>
    <w:p w14:paraId="30267083" w14:textId="77777777" w:rsidR="00351599" w:rsidRDefault="00000000">
      <w:pPr>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m</m:t>
                  </m:r>
                </m:sub>
              </m:sSub>
              <m:r>
                <w:rPr>
                  <w:rFonts w:ascii="Cambria Math" w:hAnsi="Cambria Math"/>
                </w:rPr>
                <m:t>.[I]</m:t>
              </m:r>
            </m:num>
            <m:den>
              <m:sSub>
                <m:sSubPr>
                  <m:ctrlPr>
                    <w:rPr>
                      <w:rFonts w:ascii="Cambria Math" w:hAnsi="Cambria Math"/>
                      <w:i/>
                    </w:rPr>
                  </m:ctrlPr>
                </m:sSubPr>
                <m:e>
                  <m:r>
                    <w:rPr>
                      <w:rFonts w:ascii="Cambria Math" w:hAnsi="Cambria Math"/>
                    </w:rPr>
                    <m:t>K</m:t>
                  </m:r>
                </m:e>
                <m:sub>
                  <m:r>
                    <w:rPr>
                      <w:rFonts w:ascii="Cambria Math" w:hAnsi="Cambria Math"/>
                    </w:rPr>
                    <m:t>mI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m</m:t>
                  </m:r>
                </m:sub>
              </m:sSub>
            </m:den>
          </m:f>
        </m:oMath>
      </m:oMathPara>
    </w:p>
    <w:p w14:paraId="4DB7298E" w14:textId="77777777" w:rsidR="00351599" w:rsidRDefault="00000000">
      <w:pPr>
        <w:rPr>
          <w:rFonts w:eastAsiaTheme="minorEastAsia"/>
        </w:rPr>
      </w:pPr>
      <m:oMath>
        <m:sSub>
          <m:sSubPr>
            <m:ctrlPr>
              <w:rPr>
                <w:rFonts w:ascii="Cambria Math" w:hAnsi="Cambria Math"/>
                <w:i/>
              </w:rPr>
            </m:ctrlPr>
          </m:sSubPr>
          <m:e>
            <m:r>
              <w:rPr>
                <w:rFonts w:ascii="Cambria Math" w:hAnsi="Cambria Math"/>
              </w:rPr>
              <m:t>K</m:t>
            </m:r>
          </m:e>
          <m:sub>
            <m:r>
              <w:rPr>
                <w:rFonts w:ascii="Cambria Math" w:hAnsi="Cambria Math"/>
              </w:rPr>
              <m:t>i</m:t>
            </m:r>
          </m:sub>
        </m:sSub>
      </m:oMath>
      <w:r>
        <w:rPr>
          <w:rFonts w:eastAsiaTheme="minorEastAsia"/>
        </w:rPr>
        <w:t xml:space="preserve"> </w:t>
      </w:r>
      <w:proofErr w:type="gramStart"/>
      <w:r>
        <w:rPr>
          <w:rFonts w:eastAsiaTheme="minorEastAsia"/>
        </w:rPr>
        <w:t>est</w:t>
      </w:r>
      <w:proofErr w:type="gramEnd"/>
      <w:r>
        <w:rPr>
          <w:rFonts w:eastAsiaTheme="minorEastAsia"/>
        </w:rPr>
        <w:t xml:space="preserve"> la quantité d’inhibiteurs nécessaire pour complétement arrêter la réaction. L’inhibition peut être levé en ajoutant du substrat.</w:t>
      </w:r>
    </w:p>
    <w:p w14:paraId="06C20FDF" w14:textId="77777777" w:rsidR="00351599" w:rsidRDefault="00000000">
      <w:pPr>
        <w:pStyle w:val="Titre2"/>
      </w:pPr>
      <w:r>
        <w:t>Inhibiteur non compétitif</w:t>
      </w:r>
    </w:p>
    <w:p w14:paraId="5DE784F9" w14:textId="77777777" w:rsidR="00351599" w:rsidRDefault="00000000">
      <m:oMathPara>
        <m:oMath>
          <m:sSub>
            <m:sSubPr>
              <m:ctrlPr>
                <w:rPr>
                  <w:rFonts w:ascii="Cambria Math" w:hAnsi="Cambria Math"/>
                  <w:i/>
                </w:rPr>
              </m:ctrlPr>
            </m:sSubPr>
            <m:e>
              <m:r>
                <w:rPr>
                  <w:rFonts w:ascii="Cambria Math" w:hAnsi="Cambria Math"/>
                </w:rPr>
                <m:t>v</m:t>
              </m:r>
            </m:e>
            <m:sub>
              <m:r>
                <w:rPr>
                  <w:rFonts w:ascii="Cambria Math" w:hAnsi="Cambria Math"/>
                </w:rPr>
                <m:t>maxI</m:t>
              </m:r>
            </m:sub>
          </m:sSub>
          <m:r>
            <w:rPr>
              <w:rFonts w:ascii="Cambria Math"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max</m:t>
                  </m:r>
                </m:sub>
              </m:sSub>
            </m:num>
            <m:den>
              <m:r>
                <w:rPr>
                  <w:rFonts w:ascii="Cambria Math" w:eastAsiaTheme="minorEastAsia" w:hAnsi="Cambria Math"/>
                </w:rPr>
                <m:t>1+</m:t>
              </m:r>
              <m:f>
                <m:fPr>
                  <m:ctrlPr>
                    <w:rPr>
                      <w:rFonts w:ascii="Cambria Math" w:eastAsiaTheme="minorEastAsia" w:hAnsi="Cambria Math"/>
                      <w:i/>
                    </w:rPr>
                  </m:ctrlPr>
                </m:fPr>
                <m:num>
                  <m:d>
                    <m:dPr>
                      <m:begChr m:val="["/>
                      <m:endChr m:val="]"/>
                      <m:ctrlPr>
                        <w:rPr>
                          <w:rFonts w:ascii="Cambria Math" w:eastAsiaTheme="minorEastAsia" w:hAnsi="Cambria Math"/>
                          <w:i/>
                        </w:rPr>
                      </m:ctrlPr>
                    </m:dPr>
                    <m:e>
                      <m:r>
                        <w:rPr>
                          <w:rFonts w:ascii="Cambria Math" w:eastAsiaTheme="minorEastAsia" w:hAnsi="Cambria Math"/>
                        </w:rPr>
                        <m:t>i</m:t>
                      </m:r>
                    </m:e>
                  </m:d>
                </m:num>
                <m:den>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i</m:t>
                      </m:r>
                    </m:sub>
                  </m:sSub>
                </m:den>
              </m:f>
            </m:den>
          </m:f>
        </m:oMath>
      </m:oMathPara>
    </w:p>
    <w:p w14:paraId="15E52FAF" w14:textId="77777777" w:rsidR="00351599" w:rsidRDefault="00000000">
      <w:pPr>
        <w:rPr>
          <w:rFonts w:eastAsiaTheme="minorEastAsia"/>
        </w:rPr>
      </w:pPr>
      <w:r>
        <w:rPr>
          <w:u w:val="single"/>
        </w:rPr>
        <w:lastRenderedPageBreak/>
        <w:t>Remarque :</w:t>
      </w:r>
      <w:r>
        <w:t xml:space="preserve"> L’inhibiteur rend l’enzyme moins efficace (efficacité catalytique) ( </w:t>
      </w:r>
      <m:oMath>
        <m:sSub>
          <m:sSubPr>
            <m:ctrlPr>
              <w:rPr>
                <w:rFonts w:ascii="Cambria Math" w:hAnsi="Cambria Math"/>
                <w:i/>
              </w:rPr>
            </m:ctrlPr>
          </m:sSubPr>
          <m:e>
            <m:r>
              <w:rPr>
                <w:rFonts w:ascii="Cambria Math" w:hAnsi="Cambria Math"/>
              </w:rPr>
              <m:t>v</m:t>
            </m:r>
          </m:e>
          <m:sub>
            <m:r>
              <w:rPr>
                <w:rFonts w:ascii="Cambria Math" w:hAnsi="Cambria Math"/>
              </w:rPr>
              <m:t>max</m:t>
            </m:r>
          </m:sub>
        </m:sSub>
      </m:oMath>
      <w:r>
        <w:rPr>
          <w:rFonts w:eastAsiaTheme="minorEastAsia"/>
        </w:rPr>
        <w:t xml:space="preserve"> plus petit).</w:t>
      </w:r>
    </w:p>
    <w:p w14:paraId="1462FD48" w14:textId="77777777" w:rsidR="00351599" w:rsidRDefault="00000000">
      <w:pPr>
        <w:spacing w:line="360" w:lineRule="auto"/>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max</m:t>
                  </m:r>
                </m:sub>
              </m:sSub>
            </m:num>
            <m:den>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[i]</m:t>
                  </m:r>
                </m:num>
                <m:den>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i</m:t>
                      </m:r>
                    </m:sub>
                  </m:sSub>
                </m:den>
              </m:f>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[S]</m:t>
              </m:r>
            </m:num>
            <m:den>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m</m:t>
                  </m:r>
                </m:sub>
              </m:sSub>
              <m:r>
                <w:rPr>
                  <w:rFonts w:ascii="Cambria Math" w:eastAsiaTheme="minorEastAsia" w:hAnsi="Cambria Math"/>
                </w:rPr>
                <m:t>+[S]</m:t>
              </m:r>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maxI</m:t>
                  </m:r>
                </m:sub>
              </m:sSub>
              <m:r>
                <w:rPr>
                  <w:rFonts w:ascii="Cambria Math" w:eastAsiaTheme="minorEastAsia" w:hAnsi="Cambria Math"/>
                </w:rPr>
                <m:t>[S]</m:t>
              </m:r>
            </m:num>
            <m:den>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m</m:t>
                  </m:r>
                </m:sub>
              </m:sSub>
              <m:r>
                <w:rPr>
                  <w:rFonts w:ascii="Cambria Math" w:eastAsiaTheme="minorEastAsia" w:hAnsi="Cambria Math"/>
                </w:rPr>
                <m:t>+[S]</m:t>
              </m:r>
            </m:den>
          </m:f>
        </m:oMath>
      </m:oMathPara>
    </w:p>
    <w:p w14:paraId="349B692E" w14:textId="77777777" w:rsidR="00351599" w:rsidRDefault="00000000">
      <w:pPr>
        <w:spacing w:line="360" w:lineRule="auto"/>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maxI</m:t>
                  </m:r>
                </m:sub>
              </m:sSub>
              <m:r>
                <w:rPr>
                  <w:rFonts w:ascii="Cambria Math" w:hAnsi="Cambria Math"/>
                </w:rPr>
                <m:t>.[I]</m:t>
              </m:r>
            </m:num>
            <m:den>
              <m:sSub>
                <m:sSubPr>
                  <m:ctrlPr>
                    <w:rPr>
                      <w:rFonts w:ascii="Cambria Math" w:hAnsi="Cambria Math"/>
                      <w:i/>
                    </w:rPr>
                  </m:ctrlPr>
                </m:sSubPr>
                <m:e>
                  <m:r>
                    <w:rPr>
                      <w:rFonts w:ascii="Cambria Math" w:hAnsi="Cambria Math"/>
                    </w:rPr>
                    <m:t>v</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maxI</m:t>
                  </m:r>
                </m:sub>
              </m:sSub>
            </m:den>
          </m:f>
        </m:oMath>
      </m:oMathPara>
    </w:p>
    <w:p w14:paraId="491EE220" w14:textId="77777777" w:rsidR="00351599" w:rsidRDefault="00000000">
      <w:pPr>
        <w:pStyle w:val="Titre1"/>
        <w:rPr>
          <w:rFonts w:eastAsiaTheme="minorEastAsia"/>
        </w:rPr>
      </w:pPr>
      <w:r>
        <w:rPr>
          <w:rFonts w:eastAsiaTheme="minorEastAsia"/>
        </w:rPr>
        <w:t>Effet du pH et de la température</w:t>
      </w:r>
    </w:p>
    <w:p w14:paraId="40D5CC5A" w14:textId="77777777" w:rsidR="00351599" w:rsidRDefault="00000000">
      <w:r>
        <w:t xml:space="preserve">Les enzymes sont sensibles aux conditions de l’environnement notamment à cause de leur structure moléculaire, une enzyme possède des AA </w:t>
      </w:r>
    </w:p>
    <w:tbl>
      <w:tblPr>
        <w:tblStyle w:val="Grilledetableauclaire"/>
        <w:tblW w:w="0" w:type="auto"/>
        <w:tblLook w:val="0400" w:firstRow="0" w:lastRow="0" w:firstColumn="0" w:lastColumn="0" w:noHBand="0" w:noVBand="1"/>
      </w:tblPr>
      <w:tblGrid>
        <w:gridCol w:w="3667"/>
        <w:gridCol w:w="3668"/>
      </w:tblGrid>
      <w:tr w:rsidR="00351599" w14:paraId="3249D3CD" w14:textId="77777777">
        <w:tc>
          <w:tcPr>
            <w:tcW w:w="3667" w:type="dxa"/>
          </w:tcPr>
          <w:p w14:paraId="650D73A8" w14:textId="77777777" w:rsidR="00351599" w:rsidRDefault="00000000">
            <w:r>
              <w:t>Chargés et polaires en périphérie</w:t>
            </w:r>
          </w:p>
        </w:tc>
        <w:tc>
          <w:tcPr>
            <w:tcW w:w="3668" w:type="dxa"/>
          </w:tcPr>
          <w:p w14:paraId="501AE180" w14:textId="77777777" w:rsidR="00351599" w:rsidRDefault="00000000">
            <w:r>
              <w:t>Apolaires au centre</w:t>
            </w:r>
          </w:p>
        </w:tc>
      </w:tr>
    </w:tbl>
    <w:p w14:paraId="554F3351" w14:textId="77777777" w:rsidR="00351599" w:rsidRDefault="00000000">
      <w:r>
        <w:t>Un organisme fabrique plusieurs enzymes légèrement différentes qui répondent au même besoin mais dont les conditions optimales de fonctionnement sont différentes. On parle d’isoenzyme.</w:t>
      </w:r>
    </w:p>
    <w:p w14:paraId="5A708E14" w14:textId="77777777" w:rsidR="00351599" w:rsidRDefault="00000000">
      <w:r>
        <w:rPr>
          <w:rStyle w:val="Accentuation"/>
        </w:rPr>
        <w:t>Isoenzyme</w:t>
      </w:r>
      <w:r>
        <w:t xml:space="preserve"> enzyme qui fonctionne de manière optimale dans des conditions physicochimiques différentes.</w:t>
      </w:r>
    </w:p>
    <w:p w14:paraId="2B07856F" w14:textId="77777777" w:rsidR="00351599" w:rsidRDefault="00000000">
      <w:pPr>
        <w:pStyle w:val="Titre2"/>
      </w:pPr>
      <w:r>
        <w:t xml:space="preserve">Effet du pH </w:t>
      </w:r>
    </w:p>
    <w:p w14:paraId="5A96C9F1" w14:textId="77777777" w:rsidR="00351599" w:rsidRDefault="00000000">
      <w:r>
        <w:t>Le changement de pH modifie l’activité de l’enzyme car cela modifie les AA polaires notamment la cystéine et les AA chargés impliqués sur le site reconnaissance et de catalyse.</w:t>
      </w:r>
    </w:p>
    <w:p w14:paraId="65CDFB7D" w14:textId="77777777" w:rsidR="00351599" w:rsidRDefault="00000000">
      <w:r>
        <w:t>Rappel : Si le pH&gt;pKa+1 alors l’espèce sera déprotonée à 90%.</w:t>
      </w:r>
    </w:p>
    <w:p w14:paraId="2A35DB8E" w14:textId="77777777" w:rsidR="00351599" w:rsidRDefault="00000000">
      <w:r>
        <w:rPr>
          <w:u w:val="single"/>
        </w:rPr>
        <w:t xml:space="preserve">Rmq : </w:t>
      </w:r>
      <w:r>
        <w:t>On peut modifier le pH pour déterminer les AA impliqués dans la reconnaissance et la catalyse.</w:t>
      </w:r>
    </w:p>
    <w:p w14:paraId="6F3494B3" w14:textId="77777777" w:rsidR="00351599" w:rsidRDefault="00000000">
      <w:pPr>
        <w:pStyle w:val="Titre2"/>
      </w:pPr>
      <w:r>
        <w:t>Effet de la température</w:t>
      </w:r>
    </w:p>
    <w:p w14:paraId="4F39871F" w14:textId="77777777" w:rsidR="00351599" w:rsidRDefault="00000000">
      <w:r>
        <w:t>L’augmentation de la température a deux effets antagonistes sur les enzymes :</w:t>
      </w:r>
    </w:p>
    <w:p w14:paraId="6D017FE8" w14:textId="77777777" w:rsidR="00351599" w:rsidRDefault="00000000">
      <w:pPr>
        <w:pStyle w:val="Paragraphedeliste"/>
        <w:numPr>
          <w:ilvl w:val="0"/>
          <w:numId w:val="23"/>
        </w:numPr>
      </w:pPr>
      <w:r>
        <w:t>Elle augmente la rencontre entre les molécules ce qui a tendance à accélérer la réaction.</w:t>
      </w:r>
    </w:p>
    <w:p w14:paraId="6D94EAB4" w14:textId="77777777" w:rsidR="00351599" w:rsidRDefault="00000000">
      <w:pPr>
        <w:pStyle w:val="Paragraphedeliste"/>
        <w:numPr>
          <w:ilvl w:val="0"/>
          <w:numId w:val="23"/>
        </w:numPr>
      </w:pPr>
      <w:r>
        <w:t xml:space="preserve">Elle provoque une dénaturation de l’enzyme et une diminution de </w:t>
      </w:r>
      <w:proofErr w:type="gramStart"/>
      <w:r>
        <w:t>son</w:t>
      </w:r>
      <w:proofErr w:type="gramEnd"/>
      <w:r>
        <w:t xml:space="preserve"> affinité avec le substrat en provoquant la cassure des liaisons hydrogènes et de Van der Vaal.</w:t>
      </w:r>
    </w:p>
    <w:p w14:paraId="04FCEC50" w14:textId="77777777" w:rsidR="00351599" w:rsidRDefault="00000000">
      <w:pPr>
        <w:pStyle w:val="Titre2"/>
      </w:pPr>
      <w:r>
        <w:t xml:space="preserve">Mécanisme de protection </w:t>
      </w:r>
    </w:p>
    <w:p w14:paraId="76026258" w14:textId="77777777" w:rsidR="00351599" w:rsidRDefault="00000000">
      <w:r>
        <w:t>Les enzymes sont stabilisées par :</w:t>
      </w:r>
    </w:p>
    <w:p w14:paraId="5483CD64" w14:textId="77777777" w:rsidR="00351599" w:rsidRDefault="00000000">
      <w:pPr>
        <w:pStyle w:val="Paragraphedeliste"/>
        <w:numPr>
          <w:ilvl w:val="0"/>
          <w:numId w:val="24"/>
        </w:numPr>
      </w:pPr>
      <w:r>
        <w:t xml:space="preserve">Le complexe qu’elles forment avec le substrat grâce aux liaisons hydrogènes et de Van Der Vaal. </w:t>
      </w:r>
    </w:p>
    <w:p w14:paraId="5F6B663E" w14:textId="77777777" w:rsidR="00351599" w:rsidRDefault="00000000">
      <w:pPr>
        <w:pStyle w:val="Paragraphedeliste"/>
        <w:numPr>
          <w:ilvl w:val="0"/>
          <w:numId w:val="24"/>
        </w:numPr>
      </w:pPr>
      <w:r>
        <w:t>Grâce à des petits cations bivalents avec deux charges comme Mg</w:t>
      </w:r>
      <w:r>
        <w:rPr>
          <w:vertAlign w:val="superscript"/>
        </w:rPr>
        <w:t>+2</w:t>
      </w:r>
      <w:r>
        <w:t>, Ca</w:t>
      </w:r>
      <w:r>
        <w:rPr>
          <w:vertAlign w:val="superscript"/>
        </w:rPr>
        <w:t>2+</w:t>
      </w:r>
      <w:r>
        <w:t>, Zn</w:t>
      </w:r>
      <w:r>
        <w:rPr>
          <w:vertAlign w:val="superscript"/>
        </w:rPr>
        <w:t>2+</w:t>
      </w:r>
      <w:r>
        <w:t xml:space="preserve"> qui entrent dans la structure moléculaire et la stabilisent via des liaisons ioniques. Par opposition, les métaux lourds comme le plomb Pb</w:t>
      </w:r>
      <w:r>
        <w:rPr>
          <w:vertAlign w:val="superscript"/>
        </w:rPr>
        <w:t xml:space="preserve">2+ </w:t>
      </w:r>
      <w:r>
        <w:t>et le mercure Hg</w:t>
      </w:r>
      <w:r>
        <w:rPr>
          <w:vertAlign w:val="superscript"/>
        </w:rPr>
        <w:t>2+</w:t>
      </w:r>
      <w:r>
        <w:t>, qui sont beaucoup plus gros, auront tendance à distordre la structure des enzymes.</w:t>
      </w:r>
    </w:p>
    <w:p w14:paraId="363E4E76" w14:textId="77777777" w:rsidR="00351599" w:rsidRDefault="00000000">
      <w:r>
        <w:rPr>
          <w:u w:val="single"/>
        </w:rPr>
        <w:t>NB :</w:t>
      </w:r>
      <w:r>
        <w:t xml:space="preserve"> les métaux lourds sont des inhibiteurs toxiques.</w:t>
      </w:r>
    </w:p>
    <w:p w14:paraId="0F54DAF7" w14:textId="77777777" w:rsidR="00351599" w:rsidRDefault="00000000">
      <w:pPr>
        <w:pStyle w:val="Titre1"/>
      </w:pPr>
      <w:r>
        <w:t>Interaction ligand récepteur</w:t>
      </w:r>
    </w:p>
    <w:p w14:paraId="4560DDE4" w14:textId="77777777" w:rsidR="00351599" w:rsidRDefault="00000000">
      <w:r>
        <w:t>On considère le ligand comme la molécule qui se déplace et qui interagit avec une autre molécule, appelée récepteur, qui se trouve souvent à l’intérieur de la cellule.</w:t>
      </w:r>
    </w:p>
    <w:p w14:paraId="302D5B75" w14:textId="77777777" w:rsidR="00351599" w:rsidRDefault="00000000">
      <w:pPr>
        <w:pStyle w:val="Titre2"/>
      </w:pPr>
      <w:r>
        <w:t>Les ligands en biologie</w:t>
      </w:r>
    </w:p>
    <w:p w14:paraId="571A52FF" w14:textId="77777777" w:rsidR="00351599" w:rsidRDefault="00000000">
      <w:r>
        <w:t>En biologie, les ligands sont soit de type :</w:t>
      </w:r>
    </w:p>
    <w:tbl>
      <w:tblPr>
        <w:tblStyle w:val="Grilledetableauclaire"/>
        <w:tblW w:w="5000" w:type="pct"/>
        <w:tblLook w:val="0420" w:firstRow="1" w:lastRow="0" w:firstColumn="0" w:lastColumn="0" w:noHBand="0" w:noVBand="1"/>
      </w:tblPr>
      <w:tblGrid>
        <w:gridCol w:w="1915"/>
        <w:gridCol w:w="2537"/>
        <w:gridCol w:w="2883"/>
      </w:tblGrid>
      <w:tr w:rsidR="00351599" w14:paraId="7B108718" w14:textId="77777777">
        <w:trPr>
          <w:cnfStyle w:val="100000000000" w:firstRow="1" w:lastRow="0" w:firstColumn="0" w:lastColumn="0" w:oddVBand="0" w:evenVBand="0" w:oddHBand="0" w:evenHBand="0" w:firstRowFirstColumn="0" w:firstRowLastColumn="0" w:lastRowFirstColumn="0" w:lastRowLastColumn="0"/>
        </w:trPr>
        <w:tc>
          <w:tcPr>
            <w:tcW w:w="1915" w:type="dxa"/>
          </w:tcPr>
          <w:p w14:paraId="27EEE305" w14:textId="77777777" w:rsidR="00351599" w:rsidRDefault="00351599"/>
        </w:tc>
        <w:tc>
          <w:tcPr>
            <w:tcW w:w="2537" w:type="dxa"/>
          </w:tcPr>
          <w:p w14:paraId="1287FD41" w14:textId="77777777" w:rsidR="00351599" w:rsidRDefault="00000000">
            <w:r>
              <w:t>Liposoluble</w:t>
            </w:r>
          </w:p>
        </w:tc>
        <w:tc>
          <w:tcPr>
            <w:tcW w:w="2883" w:type="dxa"/>
          </w:tcPr>
          <w:p w14:paraId="060B5034" w14:textId="77777777" w:rsidR="00351599" w:rsidRDefault="00000000">
            <w:r>
              <w:t>Hydrosoluble</w:t>
            </w:r>
          </w:p>
        </w:tc>
      </w:tr>
      <w:tr w:rsidR="00351599" w14:paraId="78352A89" w14:textId="77777777">
        <w:tc>
          <w:tcPr>
            <w:tcW w:w="1915" w:type="dxa"/>
          </w:tcPr>
          <w:p w14:paraId="441BAA5D" w14:textId="77777777" w:rsidR="00351599" w:rsidRDefault="00000000">
            <w:r>
              <w:t>Position du récepteur</w:t>
            </w:r>
          </w:p>
        </w:tc>
        <w:tc>
          <w:tcPr>
            <w:tcW w:w="2537" w:type="dxa"/>
          </w:tcPr>
          <w:p w14:paraId="74639B5B" w14:textId="77777777" w:rsidR="00351599" w:rsidRDefault="00000000">
            <w:r>
              <w:t>A l’intérieur de la cellule</w:t>
            </w:r>
          </w:p>
        </w:tc>
        <w:tc>
          <w:tcPr>
            <w:tcW w:w="2883" w:type="dxa"/>
          </w:tcPr>
          <w:p w14:paraId="2C4BEFA4" w14:textId="77777777" w:rsidR="00351599" w:rsidRDefault="00000000">
            <w:r>
              <w:t>À l’extérieur de la cellule</w:t>
            </w:r>
          </w:p>
        </w:tc>
      </w:tr>
    </w:tbl>
    <w:p w14:paraId="2AADC04F" w14:textId="77777777" w:rsidR="00351599" w:rsidRDefault="00000000">
      <w:r>
        <w:rPr>
          <w:u w:val="single"/>
        </w:rPr>
        <w:t>Rmq :</w:t>
      </w:r>
      <w:r>
        <w:t xml:space="preserve"> le récepteur est parfois appelé site de reconnaissance.</w:t>
      </w:r>
    </w:p>
    <w:p w14:paraId="66B757F6" w14:textId="77777777" w:rsidR="00351599" w:rsidRDefault="00000000">
      <w:r>
        <w:t>Les principaux récepteurs en biologie sont :</w:t>
      </w:r>
    </w:p>
    <w:p w14:paraId="22B65A3A" w14:textId="77777777" w:rsidR="00351599" w:rsidRDefault="00000000">
      <w:pPr>
        <w:pStyle w:val="Paragraphedeliste"/>
        <w:numPr>
          <w:ilvl w:val="0"/>
          <w:numId w:val="26"/>
        </w:numPr>
      </w:pPr>
      <w:r>
        <w:t>Les kinases (protéine capable de phosphoryler).</w:t>
      </w:r>
    </w:p>
    <w:p w14:paraId="48B01F16" w14:textId="77777777" w:rsidR="00351599" w:rsidRDefault="00000000">
      <w:pPr>
        <w:pStyle w:val="Paragraphedeliste"/>
        <w:numPr>
          <w:ilvl w:val="0"/>
          <w:numId w:val="26"/>
        </w:numPr>
      </w:pPr>
      <w:r>
        <w:t>Les récepteurs couplés aux protéines G.</w:t>
      </w:r>
    </w:p>
    <w:p w14:paraId="27A57BCA" w14:textId="77777777" w:rsidR="00351599" w:rsidRDefault="00000000">
      <w:pPr>
        <w:pStyle w:val="Paragraphedeliste"/>
        <w:numPr>
          <w:ilvl w:val="0"/>
          <w:numId w:val="26"/>
        </w:numPr>
      </w:pPr>
      <w:r>
        <w:lastRenderedPageBreak/>
        <w:t>Les facteurs de transcription.</w:t>
      </w:r>
    </w:p>
    <w:p w14:paraId="128AC456" w14:textId="77777777" w:rsidR="00351599" w:rsidRDefault="00000000">
      <w:r>
        <w:t>En fonction du type d’action que provoque le ligand, on dit qu’il est :</w:t>
      </w:r>
    </w:p>
    <w:tbl>
      <w:tblPr>
        <w:tblStyle w:val="Grilledetableauclaire"/>
        <w:tblW w:w="0" w:type="auto"/>
        <w:tblLook w:val="0400" w:firstRow="0" w:lastRow="0" w:firstColumn="0" w:lastColumn="0" w:noHBand="0" w:noVBand="1"/>
      </w:tblPr>
      <w:tblGrid>
        <w:gridCol w:w="3667"/>
        <w:gridCol w:w="3668"/>
      </w:tblGrid>
      <w:tr w:rsidR="00351599" w14:paraId="15A17007" w14:textId="77777777">
        <w:trPr>
          <w:trHeight w:val="372"/>
        </w:trPr>
        <w:tc>
          <w:tcPr>
            <w:tcW w:w="3667" w:type="dxa"/>
          </w:tcPr>
          <w:p w14:paraId="709AC372" w14:textId="77777777" w:rsidR="00351599" w:rsidRDefault="00000000">
            <w:r>
              <w:t>Agoniste lorsqu’il active/déclenche</w:t>
            </w:r>
          </w:p>
        </w:tc>
        <w:tc>
          <w:tcPr>
            <w:tcW w:w="3668" w:type="dxa"/>
          </w:tcPr>
          <w:p w14:paraId="7C48F30F" w14:textId="77777777" w:rsidR="00351599" w:rsidRDefault="00000000">
            <w:r>
              <w:t xml:space="preserve">Antagoniste lorsqu’il bloque l’activité </w:t>
            </w:r>
          </w:p>
        </w:tc>
      </w:tr>
    </w:tbl>
    <w:p w14:paraId="6D536D78" w14:textId="77777777" w:rsidR="00351599" w:rsidRDefault="00000000">
      <w:pPr>
        <w:pStyle w:val="Titre2"/>
      </w:pPr>
      <w:r>
        <w:t xml:space="preserve">Formalisation de l’interaction ligand récepteur </w:t>
      </w:r>
    </w:p>
    <w:p w14:paraId="349B85E3" w14:textId="77777777" w:rsidR="00351599" w:rsidRDefault="00000000">
      <w:pPr>
        <w:rPr>
          <w:rFonts w:eastAsiaTheme="minorEastAsia"/>
        </w:rPr>
      </w:pPr>
      <m:oMathPara>
        <m:oMath>
          <m:r>
            <w:rPr>
              <w:rFonts w:ascii="Cambria Math" w:hAnsi="Cambria Math"/>
            </w:rPr>
            <m:t>R+L↔RL</m:t>
          </m:r>
        </m:oMath>
      </m:oMathPara>
    </w:p>
    <w:p w14:paraId="4D6C2184" w14:textId="77777777" w:rsidR="00351599" w:rsidRDefault="00000000">
      <w:r>
        <w:rPr>
          <w:rFonts w:eastAsiaTheme="minorEastAsia"/>
        </w:rPr>
        <w:t>On note :</w:t>
      </w:r>
    </w:p>
    <w:tbl>
      <w:tblPr>
        <w:tblStyle w:val="Grilledetableauclaire"/>
        <w:tblW w:w="0" w:type="auto"/>
        <w:tblLook w:val="0420" w:firstRow="1" w:lastRow="0" w:firstColumn="0" w:lastColumn="0" w:noHBand="0" w:noVBand="1"/>
      </w:tblPr>
      <w:tblGrid>
        <w:gridCol w:w="3667"/>
        <w:gridCol w:w="3668"/>
      </w:tblGrid>
      <w:tr w:rsidR="00351599" w14:paraId="24AF72D1" w14:textId="77777777">
        <w:trPr>
          <w:cnfStyle w:val="100000000000" w:firstRow="1" w:lastRow="0" w:firstColumn="0" w:lastColumn="0" w:oddVBand="0" w:evenVBand="0" w:oddHBand="0" w:evenHBand="0" w:firstRowFirstColumn="0" w:firstRowLastColumn="0" w:lastRowFirstColumn="0" w:lastRowLastColumn="0"/>
        </w:trPr>
        <w:tc>
          <w:tcPr>
            <w:tcW w:w="3667" w:type="dxa"/>
          </w:tcPr>
          <w:p w14:paraId="484EACCE" w14:textId="77777777" w:rsidR="00351599" w:rsidRDefault="00000000">
            <w:pPr>
              <w:rPr>
                <w:rFonts w:eastAsia="Times New Roman" w:cs="Times New Roman"/>
              </w:rPr>
            </w:pPr>
            <w:r>
              <w:rPr>
                <w:rFonts w:eastAsia="Times New Roman" w:cs="Times New Roman"/>
              </w:rPr>
              <w:t>Association</w:t>
            </w:r>
          </w:p>
        </w:tc>
        <w:tc>
          <w:tcPr>
            <w:tcW w:w="3668" w:type="dxa"/>
          </w:tcPr>
          <w:p w14:paraId="0D482B3D" w14:textId="77777777" w:rsidR="00351599" w:rsidRDefault="00000000">
            <w:pPr>
              <w:rPr>
                <w:rFonts w:eastAsia="Times New Roman" w:cs="Times New Roman"/>
              </w:rPr>
            </w:pPr>
            <w:r>
              <w:rPr>
                <w:rFonts w:eastAsia="Times New Roman" w:cs="Times New Roman"/>
              </w:rPr>
              <w:t>Dissociation</w:t>
            </w:r>
          </w:p>
        </w:tc>
      </w:tr>
      <w:tr w:rsidR="00351599" w14:paraId="24E3FD76" w14:textId="77777777">
        <w:tc>
          <w:tcPr>
            <w:tcW w:w="3667" w:type="dxa"/>
          </w:tcPr>
          <w:p w14:paraId="79D4837B" w14:textId="77777777" w:rsidR="00351599" w:rsidRDefault="00000000">
            <w:pPr>
              <w:rPr>
                <w:rFonts w:eastAsiaTheme="minorEastAsia"/>
              </w:rPr>
            </w:pPr>
            <m:oMath>
              <m:sSub>
                <m:sSubPr>
                  <m:ctrlPr>
                    <w:rPr>
                      <w:rFonts w:ascii="Cambria Math" w:hAnsi="Cambria Math"/>
                      <w:i/>
                    </w:rPr>
                  </m:ctrlPr>
                </m:sSubPr>
                <m:e>
                  <m:r>
                    <w:rPr>
                      <w:rFonts w:ascii="Cambria Math" w:hAnsi="Cambria Math"/>
                    </w:rPr>
                    <m:t>v</m:t>
                  </m:r>
                </m:e>
                <m:sub>
                  <m:r>
                    <w:rPr>
                      <w:rFonts w:ascii="Cambria Math" w:hAnsi="Cambria Math"/>
                    </w:rPr>
                    <m:t>ass</m:t>
                  </m:r>
                </m:sub>
              </m:sSub>
            </m:oMath>
            <w:proofErr w:type="gramStart"/>
            <w:r>
              <w:rPr>
                <w:rFonts w:eastAsiaTheme="minorEastAsia"/>
              </w:rPr>
              <w:t>vitesse</w:t>
            </w:r>
            <w:proofErr w:type="gramEnd"/>
          </w:p>
          <w:p w14:paraId="68C4F16E" w14:textId="77777777" w:rsidR="00351599" w:rsidRDefault="00000000">
            <w:pPr>
              <w:rPr>
                <w:rFonts w:eastAsiaTheme="minorEastAsia"/>
              </w:rPr>
            </w:pPr>
            <m:oMath>
              <m:sSub>
                <m:sSubPr>
                  <m:ctrlPr>
                    <w:rPr>
                      <w:rFonts w:ascii="Cambria Math" w:hAnsi="Cambria Math"/>
                      <w:i/>
                    </w:rPr>
                  </m:ctrlPr>
                </m:sSubPr>
                <m:e>
                  <m:r>
                    <w:rPr>
                      <w:rFonts w:ascii="Cambria Math" w:hAnsi="Cambria Math"/>
                    </w:rPr>
                    <m:t>k</m:t>
                  </m:r>
                </m:e>
                <m:sub>
                  <m:r>
                    <w:rPr>
                      <w:rFonts w:ascii="Cambria Math" w:hAnsi="Cambria Math"/>
                    </w:rPr>
                    <m:t>a</m:t>
                  </m:r>
                </m:sub>
              </m:sSub>
            </m:oMath>
            <w:r>
              <w:rPr>
                <w:rFonts w:eastAsiaTheme="minorEastAsia"/>
              </w:rPr>
              <w:t xml:space="preserve"> </w:t>
            </w:r>
            <w:proofErr w:type="gramStart"/>
            <w:r>
              <w:rPr>
                <w:rFonts w:eastAsiaTheme="minorEastAsia"/>
              </w:rPr>
              <w:t>constante</w:t>
            </w:r>
            <w:proofErr w:type="gramEnd"/>
            <w:r>
              <w:rPr>
                <w:rFonts w:eastAsiaTheme="minorEastAsia"/>
              </w:rPr>
              <w:t xml:space="preserve"> d’association</w:t>
            </w:r>
          </w:p>
        </w:tc>
        <w:tc>
          <w:tcPr>
            <w:tcW w:w="3668" w:type="dxa"/>
          </w:tcPr>
          <w:p w14:paraId="666EEA97" w14:textId="77777777" w:rsidR="00351599" w:rsidRDefault="00000000">
            <w:pPr>
              <w:rPr>
                <w:rFonts w:eastAsiaTheme="minorEastAsia"/>
              </w:rPr>
            </w:pPr>
            <m:oMath>
              <m:sSub>
                <m:sSubPr>
                  <m:ctrlPr>
                    <w:rPr>
                      <w:rFonts w:ascii="Cambria Math" w:hAnsi="Cambria Math"/>
                      <w:i/>
                    </w:rPr>
                  </m:ctrlPr>
                </m:sSubPr>
                <m:e>
                  <m:r>
                    <w:rPr>
                      <w:rFonts w:ascii="Cambria Math" w:hAnsi="Cambria Math"/>
                    </w:rPr>
                    <m:t>v</m:t>
                  </m:r>
                </m:e>
                <m:sub>
                  <m:r>
                    <w:rPr>
                      <w:rFonts w:ascii="Cambria Math" w:hAnsi="Cambria Math"/>
                    </w:rPr>
                    <m:t>diss</m:t>
                  </m:r>
                </m:sub>
              </m:sSub>
            </m:oMath>
            <w:proofErr w:type="gramStart"/>
            <w:r>
              <w:rPr>
                <w:rFonts w:eastAsiaTheme="minorEastAsia"/>
              </w:rPr>
              <w:t>vitesse</w:t>
            </w:r>
            <w:proofErr w:type="gramEnd"/>
          </w:p>
          <w:p w14:paraId="482A96B2" w14:textId="77777777" w:rsidR="00351599" w:rsidRDefault="00000000">
            <w:pPr>
              <w:rPr>
                <w:rFonts w:eastAsiaTheme="minorEastAsia"/>
              </w:rPr>
            </w:pPr>
            <m:oMath>
              <m:sSub>
                <m:sSubPr>
                  <m:ctrlPr>
                    <w:rPr>
                      <w:rFonts w:ascii="Cambria Math" w:hAnsi="Cambria Math"/>
                      <w:i/>
                    </w:rPr>
                  </m:ctrlPr>
                </m:sSubPr>
                <m:e>
                  <m:r>
                    <w:rPr>
                      <w:rFonts w:ascii="Cambria Math" w:hAnsi="Cambria Math"/>
                    </w:rPr>
                    <m:t>k</m:t>
                  </m:r>
                </m:e>
                <m:sub>
                  <m:r>
                    <w:rPr>
                      <w:rFonts w:ascii="Cambria Math" w:hAnsi="Cambria Math"/>
                    </w:rPr>
                    <m:t>d</m:t>
                  </m:r>
                </m:sub>
              </m:sSub>
            </m:oMath>
            <w:r>
              <w:rPr>
                <w:rFonts w:eastAsiaTheme="minorEastAsia"/>
              </w:rPr>
              <w:t xml:space="preserve"> </w:t>
            </w:r>
            <w:proofErr w:type="gramStart"/>
            <w:r>
              <w:rPr>
                <w:rFonts w:eastAsiaTheme="minorEastAsia"/>
              </w:rPr>
              <w:t>constante</w:t>
            </w:r>
            <w:proofErr w:type="gramEnd"/>
            <w:r>
              <w:rPr>
                <w:rFonts w:eastAsiaTheme="minorEastAsia"/>
              </w:rPr>
              <w:t xml:space="preserve"> de dissociation</w:t>
            </w:r>
          </w:p>
        </w:tc>
      </w:tr>
    </w:tbl>
    <w:p w14:paraId="597F66B1" w14:textId="77777777" w:rsidR="00351599" w:rsidRDefault="00000000">
      <w:pPr>
        <w:rPr>
          <w:rFonts w:eastAsiaTheme="minorEastAsia"/>
        </w:rPr>
      </w:pPr>
      <w:r>
        <w:rPr>
          <w:rStyle w:val="Accentuation"/>
          <w:color w:val="000000" w:themeColor="text1"/>
        </w:rPr>
        <w:t>À l’équilibre la vitesse d’association est égale à celle de dissociation. Les concentrations des différentes espèces chimiques n’évoluent plus</w:t>
      </w:r>
      <w:r>
        <w:rPr>
          <w:rFonts w:eastAsiaTheme="minorEastAsia"/>
        </w:rPr>
        <w:t xml:space="preserve">. On a </w:t>
      </w:r>
      <w:r>
        <w:rPr>
          <w:iCs/>
          <w:color w:val="000000" w:themeColor="text1"/>
        </w:rPr>
        <w:t xml:space="preserve">: </w:t>
      </w:r>
    </w:p>
    <w:tbl>
      <w:tblPr>
        <w:tblStyle w:val="Grilledetableauclaire"/>
        <w:tblW w:w="4980" w:type="pct"/>
        <w:tblLook w:val="0400" w:firstRow="0" w:lastRow="0" w:firstColumn="0" w:lastColumn="0" w:noHBand="0" w:noVBand="1"/>
      </w:tblPr>
      <w:tblGrid>
        <w:gridCol w:w="3653"/>
        <w:gridCol w:w="3653"/>
      </w:tblGrid>
      <w:tr w:rsidR="00351599" w14:paraId="75DCCE53" w14:textId="77777777">
        <w:tc>
          <w:tcPr>
            <w:tcW w:w="3653" w:type="dxa"/>
          </w:tcPr>
          <w:p w14:paraId="07937171" w14:textId="77777777" w:rsidR="00351599" w:rsidRDefault="00000000">
            <w:pPr>
              <w:rPr>
                <w:rFonts w:eastAsiaTheme="minorEastAsia"/>
              </w:rPr>
            </w:pPr>
            <w:r>
              <w:rPr>
                <w:rFonts w:eastAsiaTheme="minorEastAsia"/>
              </w:rPr>
              <w:t>La constante d’affinité à l’équilibre</w:t>
            </w:r>
          </w:p>
        </w:tc>
        <w:tc>
          <w:tcPr>
            <w:tcW w:w="3653" w:type="dxa"/>
          </w:tcPr>
          <w:p w14:paraId="3E73A70F" w14:textId="77777777" w:rsidR="00351599" w:rsidRDefault="00000000">
            <w:pPr>
              <w:rPr>
                <w:rFonts w:eastAsiaTheme="minorEastAsia"/>
              </w:rPr>
            </w:pPr>
            <w:r>
              <w:rPr>
                <w:rFonts w:eastAsiaTheme="minorEastAsia"/>
              </w:rPr>
              <w:t>La quantité de récepteur </w:t>
            </w:r>
          </w:p>
        </w:tc>
      </w:tr>
      <w:tr w:rsidR="00351599" w14:paraId="17C6DC38" w14:textId="77777777">
        <w:trPr>
          <w:trHeight w:val="390"/>
        </w:trPr>
        <w:tc>
          <w:tcPr>
            <w:tcW w:w="3653" w:type="dxa"/>
          </w:tcPr>
          <w:p w14:paraId="32E44B3A" w14:textId="77777777" w:rsidR="00351599" w:rsidRDefault="00000000">
            <w:pPr>
              <w:rPr>
                <w:rFonts w:eastAsia="Calibri" w:cs="Times New Roman"/>
              </w:rPr>
            </w:pPr>
            <m:oMathPara>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d</m:t>
                    </m:r>
                  </m:sub>
                </m:sSub>
                <m:r>
                  <w:rPr>
                    <w:rFonts w:ascii="Cambria Math" w:eastAsiaTheme="minorEastAsia"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diss</m:t>
                        </m:r>
                      </m:sub>
                    </m:sSub>
                  </m:num>
                  <m:den>
                    <m:sSub>
                      <m:sSubPr>
                        <m:ctrlPr>
                          <w:rPr>
                            <w:rFonts w:ascii="Cambria Math" w:hAnsi="Cambria Math"/>
                            <w:i/>
                          </w:rPr>
                        </m:ctrlPr>
                      </m:sSubPr>
                      <m:e>
                        <m:r>
                          <w:rPr>
                            <w:rFonts w:ascii="Cambria Math" w:hAnsi="Cambria Math"/>
                          </w:rPr>
                          <m:t>k</m:t>
                        </m:r>
                      </m:e>
                      <m:sub>
                        <m:r>
                          <w:rPr>
                            <w:rFonts w:ascii="Cambria Math" w:hAnsi="Cambria Math"/>
                          </w:rPr>
                          <m:t>ass</m:t>
                        </m:r>
                      </m:sub>
                    </m:sSub>
                  </m:den>
                </m:f>
                <m:r>
                  <w:rPr>
                    <w:rFonts w:ascii="Cambria Math" w:eastAsiaTheme="minorEastAsia" w:hAnsi="Cambria Math"/>
                  </w:rPr>
                  <m:t>=</m:t>
                </m:r>
                <m:f>
                  <m:fPr>
                    <m:ctrlPr>
                      <w:rPr>
                        <w:rFonts w:ascii="Cambria Math" w:eastAsiaTheme="minorEastAsia" w:hAnsi="Cambria Math"/>
                        <w:i/>
                      </w:rPr>
                    </m:ctrlPr>
                  </m:fPr>
                  <m:num>
                    <w:bookmarkStart w:id="0" w:name="_Hlk66192880"/>
                    <m:r>
                      <w:rPr>
                        <w:rFonts w:ascii="Cambria Math" w:eastAsiaTheme="minorEastAsia" w:hAnsi="Cambria Math"/>
                      </w:rPr>
                      <m:t>[L]</m:t>
                    </m:r>
                    <w:bookmarkEnd w:id="0"/>
                    <m:r>
                      <w:rPr>
                        <w:rFonts w:ascii="Cambria Math" w:eastAsiaTheme="minorEastAsia" w:hAnsi="Cambria Math"/>
                      </w:rPr>
                      <m:t>[R]</m:t>
                    </m:r>
                  </m:num>
                  <m:den>
                    <m:r>
                      <w:rPr>
                        <w:rFonts w:ascii="Cambria Math" w:eastAsiaTheme="minorEastAsia" w:hAnsi="Cambria Math"/>
                      </w:rPr>
                      <m:t>[LR]</m:t>
                    </m:r>
                  </m:den>
                </m:f>
              </m:oMath>
            </m:oMathPara>
          </w:p>
        </w:tc>
        <w:tc>
          <w:tcPr>
            <w:tcW w:w="3653" w:type="dxa"/>
          </w:tcPr>
          <w:p w14:paraId="7B26BA52" w14:textId="77777777" w:rsidR="00351599" w:rsidRDefault="0000000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R</m:t>
                    </m:r>
                  </m:e>
                </m:d>
                <m:r>
                  <w:rPr>
                    <w:rFonts w:ascii="Cambria Math" w:eastAsiaTheme="minorEastAsia" w:hAnsi="Cambria Math"/>
                  </w:rPr>
                  <m:t>+[RL]</m:t>
                </m:r>
              </m:oMath>
            </m:oMathPara>
          </w:p>
        </w:tc>
      </w:tr>
    </w:tbl>
    <w:p w14:paraId="42FB10B5" w14:textId="77777777" w:rsidR="00351599" w:rsidRDefault="00000000">
      <w:pPr>
        <w:rPr>
          <w:rFonts w:eastAsiaTheme="minorEastAsia"/>
        </w:rPr>
      </w:pPr>
      <w:r>
        <w:rPr>
          <w:rFonts w:eastAsiaTheme="minorEastAsia"/>
        </w:rPr>
        <w:t>On obtient alors :</w:t>
      </w:r>
    </w:p>
    <w:tbl>
      <w:tblPr>
        <w:tblStyle w:val="Grilledetableauclaire"/>
        <w:tblW w:w="0" w:type="auto"/>
        <w:tblLook w:val="0400" w:firstRow="0" w:lastRow="0" w:firstColumn="0" w:lastColumn="0" w:noHBand="0" w:noVBand="1"/>
      </w:tblPr>
      <w:tblGrid>
        <w:gridCol w:w="3667"/>
        <w:gridCol w:w="3668"/>
      </w:tblGrid>
      <w:tr w:rsidR="00351599" w14:paraId="756C4193" w14:textId="77777777">
        <w:tc>
          <w:tcPr>
            <w:tcW w:w="3667" w:type="dxa"/>
          </w:tcPr>
          <w:p w14:paraId="34BCCAB8" w14:textId="77777777" w:rsidR="00351599" w:rsidRDefault="00000000">
            <w:pPr>
              <w:rPr>
                <w:rFonts w:eastAsiaTheme="minorEastAsia"/>
              </w:rPr>
            </w:pPr>
            <w:r>
              <w:rPr>
                <w:rFonts w:eastAsiaTheme="minorEastAsia"/>
              </w:rPr>
              <w:t>Concentration de [RL]</w:t>
            </w:r>
          </w:p>
        </w:tc>
        <w:tc>
          <w:tcPr>
            <w:tcW w:w="3668" w:type="dxa"/>
          </w:tcPr>
          <w:p w14:paraId="49B9BBF3" w14:textId="77777777" w:rsidR="00351599" w:rsidRDefault="00000000">
            <w:pPr>
              <w:rPr>
                <w:rFonts w:eastAsia="Times New Roman" w:cs="Times New Roman"/>
              </w:rPr>
            </w:pPr>
            <w:r>
              <w:rPr>
                <w:rFonts w:eastAsia="Times New Roman" w:cs="Times New Roman"/>
              </w:rPr>
              <w:t>Proportion de [RL]</w:t>
            </w:r>
          </w:p>
        </w:tc>
      </w:tr>
      <w:tr w:rsidR="00351599" w14:paraId="2F7F0231" w14:textId="77777777">
        <w:trPr>
          <w:trHeight w:val="621"/>
        </w:trPr>
        <w:tc>
          <w:tcPr>
            <w:tcW w:w="3667" w:type="dxa"/>
          </w:tcPr>
          <w:p w14:paraId="551C9E9C" w14:textId="77777777" w:rsidR="00351599" w:rsidRDefault="00000000">
            <w:pPr>
              <w:rPr>
                <w:rFonts w:eastAsiaTheme="minorEastAsia"/>
              </w:rPr>
            </w:pPr>
            <m:oMathPara>
              <m:oMath>
                <m:d>
                  <m:dPr>
                    <m:begChr m:val="["/>
                    <m:endChr m:val="]"/>
                    <m:ctrlPr>
                      <w:rPr>
                        <w:rFonts w:ascii="Cambria Math" w:eastAsiaTheme="minorEastAsia" w:hAnsi="Cambria Math"/>
                        <w:i/>
                      </w:rPr>
                    </m:ctrlPr>
                  </m:dPr>
                  <m:e>
                    <m:r>
                      <w:rPr>
                        <w:rFonts w:ascii="Cambria Math" w:eastAsiaTheme="minorEastAsia" w:hAnsi="Cambria Math"/>
                      </w:rPr>
                      <m:t>RL</m:t>
                    </m:r>
                  </m:e>
                </m:d>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r>
                      <w:rPr>
                        <w:rFonts w:ascii="Cambria Math" w:eastAsiaTheme="minorEastAsia" w:hAnsi="Cambria Math"/>
                      </w:rPr>
                      <m:t>.[L]</m:t>
                    </m:r>
                  </m:num>
                  <m:den>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d</m:t>
                        </m:r>
                      </m:sub>
                    </m:sSub>
                    <m:r>
                      <w:rPr>
                        <w:rFonts w:ascii="Cambria Math" w:eastAsiaTheme="minorEastAsia" w:hAnsi="Cambria Math"/>
                      </w:rPr>
                      <m:t>+[L]</m:t>
                    </m:r>
                  </m:den>
                </m:f>
              </m:oMath>
            </m:oMathPara>
          </w:p>
        </w:tc>
        <w:tc>
          <w:tcPr>
            <w:tcW w:w="3668" w:type="dxa"/>
          </w:tcPr>
          <w:p w14:paraId="45FDAA67" w14:textId="77777777" w:rsidR="00351599" w:rsidRDefault="00000000">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[RL]</m:t>
                    </m: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r>
                      <m:rPr>
                        <m:sty m:val="bi"/>
                      </m:rPr>
                      <w:rPr>
                        <w:rFonts w:ascii="Cambria Math" w:eastAsiaTheme="minorEastAsia" w:hAnsi="Cambria Math"/>
                      </w:rPr>
                      <m:t>]</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[L]</m:t>
                    </m:r>
                  </m:num>
                  <m:den>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d</m:t>
                        </m:r>
                      </m:sub>
                    </m:sSub>
                    <m:r>
                      <w:rPr>
                        <w:rFonts w:ascii="Cambria Math" w:eastAsiaTheme="minorEastAsia" w:hAnsi="Cambria Math"/>
                      </w:rPr>
                      <m:t>+[L]</m:t>
                    </m:r>
                  </m:den>
                </m:f>
              </m:oMath>
            </m:oMathPara>
          </w:p>
        </w:tc>
      </w:tr>
    </w:tbl>
    <w:p w14:paraId="3683E44C" w14:textId="77777777" w:rsidR="00351599" w:rsidRDefault="00000000">
      <w:pPr>
        <w:rPr>
          <w:rFonts w:eastAsiaTheme="minorEastAsia"/>
        </w:rPr>
      </w:pPr>
      <w:r>
        <w:rPr>
          <w:rFonts w:eastAsiaTheme="minorEastAsia"/>
          <w:u w:val="single"/>
        </w:rPr>
        <w:t>Rmq :</w:t>
      </w:r>
      <w:r>
        <w:rPr>
          <w:rFonts w:eastAsiaTheme="minorEastAsia"/>
        </w:rPr>
        <w:t xml:space="preserve"> lorsque </w:t>
      </w:r>
      <m:oMath>
        <m:r>
          <w:rPr>
            <w:rFonts w:ascii="Cambria Math" w:eastAsiaTheme="minorEastAsia" w:hAnsi="Cambria Math"/>
          </w:rPr>
          <m:t>RL=</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num>
          <m:den>
            <m:r>
              <w:rPr>
                <w:rFonts w:ascii="Cambria Math" w:eastAsiaTheme="minorEastAsia" w:hAnsi="Cambria Math"/>
              </w:rPr>
              <m:t>2</m:t>
            </m:r>
          </m:den>
        </m:f>
      </m:oMath>
      <w:r>
        <w:rPr>
          <w:rFonts w:eastAsiaTheme="minorEastAsia"/>
        </w:rPr>
        <w:t xml:space="preserve">  on a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d</m:t>
            </m:r>
          </m:sub>
        </m:sSub>
        <m:r>
          <w:rPr>
            <w:rFonts w:ascii="Cambria Math" w:eastAsiaTheme="minorEastAsia" w:hAnsi="Cambria Math"/>
          </w:rPr>
          <m:t>=L</m:t>
        </m:r>
      </m:oMath>
      <w:r>
        <w:rPr>
          <w:rFonts w:eastAsiaTheme="minorEastAsia"/>
        </w:rPr>
        <w:t>.</w:t>
      </w:r>
    </w:p>
    <w:p w14:paraId="7CDA10EC" w14:textId="77777777" w:rsidR="00351599" w:rsidRDefault="00000000">
      <w:pPr>
        <w:pStyle w:val="Titre3"/>
        <w:rPr>
          <w:rFonts w:eastAsiaTheme="minorEastAsia"/>
        </w:rPr>
      </w:pPr>
      <w:r>
        <w:rPr>
          <w:rFonts w:eastAsiaTheme="minorEastAsia"/>
        </w:rPr>
        <w:t>Linéarisation</w:t>
      </w:r>
    </w:p>
    <w:p w14:paraId="54C81B5B" w14:textId="77777777" w:rsidR="00351599" w:rsidRDefault="00000000">
      <w:pPr>
        <w:rPr>
          <w:rFonts w:eastAsiaTheme="minorEastAsia"/>
        </w:rPr>
      </w:pPr>
      <w:r>
        <w:t xml:space="preserve">On utilise la linéarisation pour déterminer : </w:t>
      </w:r>
    </w:p>
    <w:p w14:paraId="1BCE4202" w14:textId="77777777" w:rsidR="00351599" w:rsidRDefault="00000000">
      <w:pPr>
        <w:pStyle w:val="Paragraphedeliste"/>
        <w:numPr>
          <w:ilvl w:val="0"/>
          <w:numId w:val="28"/>
        </w:numPr>
        <w:rPr>
          <w:rFonts w:eastAsiaTheme="minorEastAsia"/>
        </w:rPr>
      </w:pP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max</m:t>
            </m:r>
          </m:sub>
        </m:sSub>
      </m:oMath>
      <w:r>
        <w:rPr>
          <w:rFonts w:eastAsiaTheme="minorEastAsia"/>
        </w:rPr>
        <w:t xml:space="preserve"> </w:t>
      </w:r>
      <w:proofErr w:type="gramStart"/>
      <w:r>
        <w:rPr>
          <w:rFonts w:eastAsiaTheme="minorEastAsia"/>
        </w:rPr>
        <w:t>nombre</w:t>
      </w:r>
      <w:proofErr w:type="gramEnd"/>
      <w:r>
        <w:rPr>
          <w:rFonts w:eastAsiaTheme="minorEastAsia"/>
        </w:rPr>
        <w:t xml:space="preserve"> de sites récepteurs total ou capacité fixatrice.</w:t>
      </w:r>
    </w:p>
    <w:p w14:paraId="52C7194C" w14:textId="77777777" w:rsidR="00351599" w:rsidRDefault="00000000">
      <w:pPr>
        <w:pStyle w:val="Paragraphedeliste"/>
        <w:numPr>
          <w:ilvl w:val="0"/>
          <w:numId w:val="27"/>
        </w:numPr>
        <w:rPr>
          <w:rFonts w:eastAsiaTheme="minorEastAsia"/>
        </w:rPr>
      </w:pP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oMath>
      <w:r>
        <w:rPr>
          <w:rFonts w:eastAsiaTheme="minorEastAsia"/>
        </w:rPr>
        <w:t xml:space="preserve"> </w:t>
      </w:r>
      <w:proofErr w:type="gramStart"/>
      <w:r>
        <w:rPr>
          <w:rFonts w:eastAsiaTheme="minorEastAsia"/>
        </w:rPr>
        <w:t>concentration</w:t>
      </w:r>
      <w:proofErr w:type="gramEnd"/>
      <w:r>
        <w:rPr>
          <w:rFonts w:eastAsiaTheme="minorEastAsia"/>
        </w:rPr>
        <w:t xml:space="preserve"> de récepteurs (en Mol).</w:t>
      </w:r>
    </w:p>
    <w:p w14:paraId="3B2258E5" w14:textId="77777777" w:rsidR="00351599" w:rsidRDefault="00000000">
      <w:pPr>
        <w:pStyle w:val="Paragraphedeliste"/>
        <w:numPr>
          <w:ilvl w:val="0"/>
          <w:numId w:val="27"/>
        </w:numPr>
        <w:rPr>
          <w:rFonts w:eastAsiaTheme="minorEastAsia"/>
        </w:rPr>
      </w:pPr>
      <m:oMath>
        <m:r>
          <w:rPr>
            <w:rFonts w:ascii="Cambria Math" w:eastAsiaTheme="minorEastAsia" w:hAnsi="Cambria Math"/>
          </w:rPr>
          <m:t>N=</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max</m:t>
                </m:r>
              </m:sub>
            </m:sSub>
          </m:num>
          <m:den>
            <m:r>
              <w:rPr>
                <w:rFonts w:ascii="Cambria Math" w:eastAsiaTheme="minorEastAsia" w:hAnsi="Cambria Math"/>
              </w:rPr>
              <m:t>[R]</m:t>
            </m:r>
          </m:den>
        </m:f>
      </m:oMath>
      <w:r>
        <w:rPr>
          <w:rFonts w:eastAsiaTheme="minorEastAsia"/>
        </w:rPr>
        <w:t xml:space="preserve">  </w:t>
      </w:r>
      <w:proofErr w:type="gramStart"/>
      <w:r>
        <w:rPr>
          <w:rFonts w:eastAsiaTheme="minorEastAsia"/>
        </w:rPr>
        <w:t>nombre</w:t>
      </w:r>
      <w:proofErr w:type="gramEnd"/>
      <w:r>
        <w:rPr>
          <w:rFonts w:eastAsiaTheme="minorEastAsia"/>
        </w:rPr>
        <w:t xml:space="preserve"> de sites par mol.</w:t>
      </w:r>
    </w:p>
    <w:p w14:paraId="2FB90C54" w14:textId="77777777" w:rsidR="00351599" w:rsidRDefault="00000000">
      <w:pPr>
        <w:rPr>
          <w:rFonts w:eastAsiaTheme="minorEastAsia"/>
          <w:lang w:val="en-GB"/>
        </w:rPr>
      </w:pPr>
      <w:r>
        <w:rPr>
          <w:rFonts w:eastAsiaTheme="minorEastAsia"/>
          <w:lang w:val="en-GB"/>
        </w:rPr>
        <w:t xml:space="preserve">On </w:t>
      </w:r>
      <w:proofErr w:type="gramStart"/>
      <w:r>
        <w:rPr>
          <w:rFonts w:eastAsiaTheme="minorEastAsia"/>
          <w:lang w:val="en-GB"/>
        </w:rPr>
        <w:t>a :</w:t>
      </w:r>
      <w:proofErr w:type="gramEnd"/>
      <w:r>
        <w:rPr>
          <w:rFonts w:eastAsiaTheme="minorEastAsia"/>
          <w:lang w:val="en-GB"/>
        </w:rPr>
        <w:t xml:space="preserve"> </w:t>
      </w:r>
      <m:oMath>
        <m:f>
          <m:fPr>
            <m:ctrlPr>
              <w:rPr>
                <w:rFonts w:ascii="Cambria Math" w:eastAsiaTheme="minorEastAsia" w:hAnsi="Cambria Math"/>
                <w:i/>
              </w:rPr>
            </m:ctrlPr>
          </m:fPr>
          <m:num>
            <m:r>
              <w:rPr>
                <w:rFonts w:ascii="Cambria Math" w:eastAsiaTheme="minorEastAsia" w:hAnsi="Cambria Math"/>
                <w:lang w:val="en-GB"/>
              </w:rPr>
              <m:t>[</m:t>
            </m:r>
            <m:r>
              <w:rPr>
                <w:rFonts w:ascii="Cambria Math" w:eastAsiaTheme="minorEastAsia" w:hAnsi="Cambria Math"/>
              </w:rPr>
              <m:t>RL</m:t>
            </m:r>
            <m:r>
              <w:rPr>
                <w:rFonts w:ascii="Cambria Math" w:eastAsiaTheme="minorEastAsia" w:hAnsi="Cambria Math"/>
                <w:lang w:val="en-GB"/>
              </w:rPr>
              <m:t>]</m:t>
            </m:r>
          </m:num>
          <m:den>
            <m:r>
              <w:rPr>
                <w:rFonts w:ascii="Cambria Math" w:eastAsiaTheme="minorEastAsia" w:hAnsi="Cambria Math"/>
                <w:lang w:val="en-GB"/>
              </w:rPr>
              <m:t>[</m:t>
            </m:r>
            <m:r>
              <w:rPr>
                <w:rFonts w:ascii="Cambria Math" w:eastAsiaTheme="minorEastAsia" w:hAnsi="Cambria Math"/>
              </w:rPr>
              <m:t>L</m:t>
            </m:r>
            <m:r>
              <w:rPr>
                <w:rFonts w:ascii="Cambria Math" w:eastAsiaTheme="minorEastAsia" w:hAnsi="Cambria Math"/>
                <w:lang w:val="en-GB"/>
              </w:rPr>
              <m:t>]</m:t>
            </m:r>
          </m:den>
        </m:f>
        <m:r>
          <w:rPr>
            <w:rFonts w:ascii="Cambria Math" w:eastAsiaTheme="minorEastAsia" w:hAnsi="Cambria Math"/>
            <w:lang w:val="en-GB"/>
          </w:rPr>
          <m:t>=</m:t>
        </m:r>
        <m:f>
          <m:fPr>
            <m:ctrlPr>
              <w:rPr>
                <w:rFonts w:ascii="Cambria Math" w:eastAsiaTheme="minorEastAsia" w:hAnsi="Cambria Math"/>
                <w:i/>
              </w:rPr>
            </m:ctrlPr>
          </m:fPr>
          <m:num>
            <m:r>
              <w:rPr>
                <w:rFonts w:ascii="Cambria Math" w:eastAsiaTheme="minorEastAsia" w:hAnsi="Cambria Math"/>
                <w:lang w:val="en-GB"/>
              </w:rPr>
              <m:t>-1</m:t>
            </m:r>
          </m:num>
          <m:den>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d</m:t>
                </m:r>
              </m:sub>
            </m:sSub>
          </m:den>
        </m:f>
        <m:d>
          <m:dPr>
            <m:begChr m:val="["/>
            <m:endChr m:val="]"/>
            <m:ctrlPr>
              <w:rPr>
                <w:rFonts w:ascii="Cambria Math" w:eastAsiaTheme="minorEastAsia" w:hAnsi="Cambria Math"/>
                <w:i/>
              </w:rPr>
            </m:ctrlPr>
          </m:dPr>
          <m:e>
            <m:r>
              <w:rPr>
                <w:rFonts w:ascii="Cambria Math" w:eastAsiaTheme="minorEastAsia" w:hAnsi="Cambria Math"/>
              </w:rPr>
              <m:t>RL</m:t>
            </m:r>
          </m:e>
        </m:d>
        <m:r>
          <w:rPr>
            <w:rFonts w:ascii="Cambria Math" w:eastAsiaTheme="minorEastAsia" w:hAnsi="Cambria Math"/>
            <w:lang w:val="en-GB"/>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lang w:val="en-GB"/>
                  </w:rPr>
                  <m:t>0</m:t>
                </m:r>
              </m:sub>
            </m:sSub>
          </m:num>
          <m:den>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d</m:t>
                </m:r>
              </m:sub>
            </m:sSub>
          </m:den>
        </m:f>
      </m:oMath>
    </w:p>
    <w:p w14:paraId="691AC2C3" w14:textId="77777777" w:rsidR="00351599" w:rsidRDefault="00000000">
      <w:pPr>
        <w:rPr>
          <w:rFonts w:eastAsiaTheme="minorEastAsia"/>
        </w:rPr>
      </w:pPr>
      <w:r>
        <w:rPr>
          <w:rFonts w:eastAsiaTheme="minorEastAsia"/>
        </w:rPr>
        <w:t>En ordonné, on a la quantité de ligand liée par rapport à celle libre.</w:t>
      </w:r>
    </w:p>
    <w:p w14:paraId="42AEA149" w14:textId="77777777" w:rsidR="00351599" w:rsidRDefault="00000000">
      <w:pPr>
        <w:rPr>
          <w:rFonts w:eastAsiaTheme="minorEastAsia"/>
        </w:rPr>
      </w:pPr>
      <w:r>
        <w:rPr>
          <w:rFonts w:eastAsiaTheme="minorEastAsia"/>
        </w:rPr>
        <w:t>Les points remarquables obtenus sont :</w:t>
      </w:r>
    </w:p>
    <w:tbl>
      <w:tblPr>
        <w:tblStyle w:val="Grilledetableauclaire"/>
        <w:tblW w:w="0" w:type="auto"/>
        <w:tblLook w:val="0400" w:firstRow="0" w:lastRow="0" w:firstColumn="0" w:lastColumn="0" w:noHBand="0" w:noVBand="1"/>
      </w:tblPr>
      <w:tblGrid>
        <w:gridCol w:w="2283"/>
        <w:gridCol w:w="2486"/>
        <w:gridCol w:w="2566"/>
      </w:tblGrid>
      <w:tr w:rsidR="00351599" w14:paraId="5A61D95C" w14:textId="77777777">
        <w:trPr>
          <w:trHeight w:val="623"/>
        </w:trPr>
        <w:tc>
          <w:tcPr>
            <w:tcW w:w="2283" w:type="dxa"/>
          </w:tcPr>
          <w:p w14:paraId="406E3D52" w14:textId="77777777" w:rsidR="00351599" w:rsidRDefault="00000000">
            <w:pPr>
              <w:rPr>
                <w:rFonts w:eastAsiaTheme="minorEastAsia"/>
              </w:rPr>
            </w:pPr>
            <w:r>
              <w:rPr>
                <w:rFonts w:eastAsiaTheme="minorEastAsia"/>
              </w:rPr>
              <w:t xml:space="preserve">Pour </w:t>
            </w:r>
            <m:oMath>
              <m:r>
                <w:rPr>
                  <w:rFonts w:ascii="Cambria Math" w:eastAsiaTheme="minorEastAsia" w:hAnsi="Cambria Math"/>
                </w:rPr>
                <m:t>[RL]=0</m:t>
              </m:r>
            </m:oMath>
            <w:r>
              <w:rPr>
                <w:rFonts w:eastAsiaTheme="minorEastAsia"/>
              </w:rPr>
              <w:t xml:space="preserve"> on a </w:t>
            </w:r>
          </w:p>
          <w:p w14:paraId="6033376C" w14:textId="77777777" w:rsidR="00351599" w:rsidRDefault="00000000">
            <w:pPr>
              <w:rPr>
                <w:rFonts w:eastAsia="Calibri" w:cs="Times New Roman"/>
              </w:rPr>
            </w:pPr>
            <m:oMathPara>
              <m:oMath>
                <m:sSub>
                  <m:sSubPr>
                    <m:ctrlPr>
                      <w:rPr>
                        <w:rFonts w:ascii="Cambria Math" w:eastAsiaTheme="minorEastAsia" w:hAnsi="Cambria Math"/>
                        <w:i/>
                      </w:rPr>
                    </m:ctrlPr>
                  </m:sSubPr>
                  <m:e>
                    <m:r>
                      <w:rPr>
                        <w:rFonts w:ascii="Cambria Math" w:eastAsiaTheme="minorEastAsia" w:hAnsi="Cambria Math"/>
                      </w:rPr>
                      <m:t>y=B</m:t>
                    </m:r>
                  </m:e>
                  <m:sub>
                    <m:r>
                      <w:rPr>
                        <w:rFonts w:ascii="Cambria Math" w:eastAsiaTheme="minorEastAsia" w:hAnsi="Cambria Math"/>
                      </w:rPr>
                      <m:t>max</m:t>
                    </m:r>
                  </m:sub>
                </m:sSub>
              </m:oMath>
            </m:oMathPara>
          </w:p>
        </w:tc>
        <w:tc>
          <w:tcPr>
            <w:tcW w:w="2486" w:type="dxa"/>
          </w:tcPr>
          <w:p w14:paraId="27E212C3" w14:textId="77777777" w:rsidR="00351599" w:rsidRDefault="00000000">
            <w:pPr>
              <w:rPr>
                <w:rFonts w:eastAsiaTheme="minorEastAsia"/>
              </w:rPr>
            </w:pPr>
            <m:oMathPara>
              <m:oMath>
                <m:r>
                  <w:rPr>
                    <w:rFonts w:ascii="Cambria Math" w:eastAsiaTheme="minorEastAsia" w:hAnsi="Cambria Math"/>
                  </w:rPr>
                  <m:t>a=</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d</m:t>
                        </m:r>
                      </m:sub>
                    </m:sSub>
                  </m:den>
                </m:f>
              </m:oMath>
            </m:oMathPara>
          </w:p>
        </w:tc>
        <w:tc>
          <w:tcPr>
            <w:tcW w:w="2566" w:type="dxa"/>
          </w:tcPr>
          <w:p w14:paraId="26F6853A" w14:textId="77777777" w:rsidR="00351599" w:rsidRDefault="00000000">
            <w:pPr>
              <w:rPr>
                <w:rFonts w:eastAsiaTheme="minorEastAsia"/>
              </w:rPr>
            </w:pPr>
            <w:r>
              <w:rPr>
                <w:rFonts w:eastAsiaTheme="minorEastAsia"/>
              </w:rPr>
              <w:t xml:space="preserve">Pour </w:t>
            </w:r>
            <m:oMath>
              <m:r>
                <w:rPr>
                  <w:rFonts w:ascii="Cambria Math" w:eastAsiaTheme="minorEastAsia" w:hAnsi="Cambria Math"/>
                </w:rPr>
                <m:t xml:space="preserve"> y=0</m:t>
              </m:r>
            </m:oMath>
            <w:r>
              <w:rPr>
                <w:rFonts w:eastAsiaTheme="minorEastAsia"/>
              </w:rPr>
              <w:t xml:space="preserve"> on a </w:t>
            </w:r>
            <m:oMath>
              <m:r>
                <w:rPr>
                  <w:rFonts w:ascii="Cambria Math" w:eastAsiaTheme="minorEastAsia" w:hAnsi="Cambria Math"/>
                </w:rPr>
                <m:t>[RL]=</m:t>
              </m:r>
              <m:sSub>
                <m:sSubPr>
                  <m:ctrlPr>
                    <w:rPr>
                      <w:rFonts w:ascii="Cambria Math" w:eastAsiaTheme="minorEastAsia" w:hAnsi="Cambria Math"/>
                      <w:b/>
                      <w:i/>
                    </w:rPr>
                  </m:ctrlPr>
                </m:sSubPr>
                <m:e>
                  <m:r>
                    <m:rPr>
                      <m:sty m:val="bi"/>
                    </m:rPr>
                    <w:rPr>
                      <w:rFonts w:ascii="Cambria Math" w:eastAsiaTheme="minorEastAsia" w:hAnsi="Cambria Math"/>
                    </w:rPr>
                    <m:t>R</m:t>
                  </m:r>
                </m:e>
                <m:sub>
                  <m:r>
                    <m:rPr>
                      <m:sty m:val="bi"/>
                    </m:rPr>
                    <w:rPr>
                      <w:rFonts w:ascii="Cambria Math" w:eastAsiaTheme="minorEastAsia" w:hAnsi="Cambria Math"/>
                    </w:rPr>
                    <m:t>0</m:t>
                  </m:r>
                </m:sub>
              </m:sSub>
            </m:oMath>
          </w:p>
        </w:tc>
      </w:tr>
    </w:tbl>
    <w:p w14:paraId="76DC8FB6" w14:textId="77777777" w:rsidR="00351599" w:rsidRDefault="00000000">
      <w:pPr>
        <w:rPr>
          <w:rFonts w:eastAsiaTheme="minorEastAsia"/>
        </w:rPr>
      </w:pPr>
      <w:r>
        <w:rPr>
          <w:rFonts w:eastAsiaTheme="minorEastAsia"/>
        </w:rPr>
        <w:t>Attention : on ne s’intéresse qu’au ligand : lié et libre.</w:t>
      </w:r>
    </w:p>
    <w:p w14:paraId="06822B89" w14:textId="77777777" w:rsidR="00351599" w:rsidRDefault="00000000">
      <w:pPr>
        <w:rPr>
          <w:rFonts w:eastAsiaTheme="minorEastAsia"/>
        </w:rPr>
      </w:pPr>
      <w:r>
        <w:rPr>
          <w:rFonts w:eastAsiaTheme="minorEastAsia"/>
          <w:color w:val="FF0000"/>
        </w:rPr>
        <w:t xml:space="preserve">Dialyse </w:t>
      </w:r>
      <w:r>
        <w:rPr>
          <w:rFonts w:eastAsiaTheme="minorEastAsia"/>
        </w:rPr>
        <w:t>méthode de purification pour isoler certains composés en fonction de leur taille. On les sépare grâce à une membrane qui ne laisse passer que les molécules inférieures à une certaine taille.</w:t>
      </w:r>
    </w:p>
    <w:tbl>
      <w:tblPr>
        <w:tblStyle w:val="Grilledetableauclaire"/>
        <w:tblW w:w="0" w:type="auto"/>
        <w:tblLook w:val="0400" w:firstRow="0" w:lastRow="0" w:firstColumn="0" w:lastColumn="0" w:noHBand="0" w:noVBand="1"/>
      </w:tblPr>
      <w:tblGrid>
        <w:gridCol w:w="7335"/>
      </w:tblGrid>
      <w:tr w:rsidR="00351599" w14:paraId="31F9DC3F" w14:textId="77777777">
        <w:tc>
          <w:tcPr>
            <w:tcW w:w="7335" w:type="dxa"/>
          </w:tcPr>
          <w:p w14:paraId="4ACCE855" w14:textId="77777777" w:rsidR="00351599" w:rsidRDefault="00000000">
            <w:pPr>
              <w:rPr>
                <w:rFonts w:eastAsiaTheme="minorEastAsia"/>
              </w:rPr>
            </w:pPr>
            <w:r>
              <w:rPr>
                <w:rFonts w:eastAsiaTheme="minorEastAsia"/>
              </w:rPr>
              <w:t>Point méthode : dans le TD, on utilise les deux points les plus éloignés pour déterminer les coefficients de la droite.</w:t>
            </w:r>
          </w:p>
        </w:tc>
      </w:tr>
    </w:tbl>
    <w:p w14:paraId="59832EC8" w14:textId="77777777" w:rsidR="00351599" w:rsidRDefault="00000000">
      <w:pPr>
        <w:pStyle w:val="Titre2"/>
        <w:rPr>
          <w:rFonts w:eastAsiaTheme="minorEastAsia"/>
        </w:rPr>
      </w:pPr>
      <w:r>
        <w:rPr>
          <w:rFonts w:eastAsiaTheme="minorEastAsia"/>
        </w:rPr>
        <w:t>Protocole expérimental</w:t>
      </w:r>
    </w:p>
    <w:p w14:paraId="18A69CF4" w14:textId="77777777" w:rsidR="00351599" w:rsidRDefault="00000000">
      <w:pPr>
        <w:rPr>
          <w:rFonts w:eastAsiaTheme="minorEastAsia"/>
        </w:rPr>
      </w:pPr>
      <w:r>
        <w:t>La quantité de ligands et de récepteurs initiale est connue. Pour mesurer les nombres l’association des deux composées, on fait interagir les deux composés en solution. Pour connaitre la quantité de ligands récepteurs, o</w:t>
      </w:r>
      <w:r>
        <w:rPr>
          <w:rFonts w:eastAsiaTheme="minorEastAsia"/>
        </w:rPr>
        <w:t>n utilise un filtre qui es imperméable au récepteur et perméable au ligand non lié. On peut alors mesurer la concentration de ce dernier et déduire les autres.</w:t>
      </w:r>
    </w:p>
    <w:p w14:paraId="4ADFFE81" w14:textId="77777777" w:rsidR="00351599" w:rsidRDefault="00000000">
      <w:pPr>
        <w:pStyle w:val="Titre3"/>
        <w:rPr>
          <w:rFonts w:eastAsiaTheme="minorEastAsia"/>
        </w:rPr>
      </w:pPr>
      <w:r>
        <w:rPr>
          <w:rFonts w:eastAsiaTheme="minorEastAsia"/>
        </w:rPr>
        <w:t>Ligand non spécifique</w:t>
      </w:r>
    </w:p>
    <w:p w14:paraId="0E3367BE" w14:textId="77777777" w:rsidR="00351599" w:rsidRDefault="00000000">
      <w:pPr>
        <w:rPr>
          <w:rFonts w:eastAsiaTheme="minorEastAsia"/>
        </w:rPr>
      </w:pPr>
      <w:r>
        <w:rPr>
          <w:rFonts w:eastAsiaTheme="minorEastAsia"/>
        </w:rPr>
        <w:t>Certains ligands ne sont pas spécifiques c’est-à-dire qu’en plus d’être d’interagir avec les parties spécifiques du récepteur, ils sont capables de se lier avec des régions non spécifiques du récepteur ou d’autres molécules. Dans le cas, il faut réaliser une seconde expérience pour connaitre le nombre de liants non spécifiques.</w:t>
      </w:r>
    </w:p>
    <w:p w14:paraId="651FA56F" w14:textId="77777777" w:rsidR="00351599" w:rsidRDefault="00000000">
      <w:pPr>
        <w:rPr>
          <w:rFonts w:eastAsiaTheme="minorEastAsia"/>
        </w:rPr>
      </w:pPr>
      <w:r>
        <w:rPr>
          <w:rFonts w:eastAsiaTheme="minorEastAsia"/>
        </w:rPr>
        <w:t>On reprend la solution de départ et on la sature en ligands non marqués. Le liant marqué spécifiquement lié est alors remplacé par dû non marqués mais la quantité de liant marqué non spécifique n’est pas modifiée.</w:t>
      </w:r>
    </w:p>
    <w:p w14:paraId="0A1A831F" w14:textId="77777777" w:rsidR="00351599" w:rsidRDefault="00000000">
      <w:pPr>
        <w:rPr>
          <w:rFonts w:eastAsiaTheme="minorEastAsia"/>
        </w:rPr>
      </w:pPr>
      <w:r>
        <w:rPr>
          <w:rFonts w:eastAsiaTheme="minorEastAsia"/>
        </w:rPr>
        <w:t>Expérience A : Ligand marqué non lié</w:t>
      </w:r>
    </w:p>
    <w:p w14:paraId="3624F00A" w14:textId="77777777" w:rsidR="00351599" w:rsidRDefault="00000000">
      <w:pPr>
        <w:rPr>
          <w:rFonts w:eastAsiaTheme="minorEastAsia"/>
        </w:rPr>
      </w:pPr>
      <w:r>
        <w:rPr>
          <w:rFonts w:eastAsiaTheme="minorEastAsia"/>
        </w:rPr>
        <w:t>Expérience B : Ligand manqué spécifique + ligand marqué non lié</w:t>
      </w:r>
    </w:p>
    <w:p w14:paraId="421976D1" w14:textId="39A014C9" w:rsidR="00351599" w:rsidRDefault="00000000">
      <w:pPr>
        <w:rPr>
          <w:rFonts w:eastAsiaTheme="minorEastAsia"/>
        </w:rPr>
      </w:pPr>
      <w:r>
        <w:rPr>
          <w:rFonts w:eastAsiaTheme="minorEastAsia"/>
        </w:rPr>
        <w:lastRenderedPageBreak/>
        <w:t>La différence des concentrations permet d’obtenir le liant non spécifique.</w:t>
      </w:r>
    </w:p>
    <w:sectPr w:rsidR="00351599">
      <w:footerReference w:type="default" r:id="rId8"/>
      <w:pgSz w:w="16838" w:h="11906" w:orient="landscape"/>
      <w:pgMar w:top="720" w:right="720" w:bottom="720" w:left="72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4364CC" w14:textId="77777777" w:rsidR="00F95001" w:rsidRDefault="00F95001">
      <w:pPr>
        <w:spacing w:after="0" w:line="240" w:lineRule="auto"/>
      </w:pPr>
      <w:r>
        <w:separator/>
      </w:r>
    </w:p>
  </w:endnote>
  <w:endnote w:type="continuationSeparator" w:id="0">
    <w:p w14:paraId="1955DE02" w14:textId="77777777" w:rsidR="00F95001" w:rsidRDefault="00F950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Light">
    <w:altName w:val="Segoe UI"/>
    <w:charset w:val="00"/>
    <w:family w:val="swiss"/>
    <w:pitch w:val="variable"/>
    <w:sig w:usb0="E00002EF" w:usb1="4000205B" w:usb2="00000028" w:usb3="00000000" w:csb0="0000019F" w:csb1="00000000"/>
  </w:font>
  <w:font w:name="Open Sans">
    <w:altName w:val="Calibri"/>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38C226" w14:textId="77777777" w:rsidR="00351599" w:rsidRDefault="00000000">
    <w:pPr>
      <w:pStyle w:val="Pieddepage"/>
    </w:pPr>
    <w:r>
      <w:t>PNE</w:t>
    </w:r>
    <w:r>
      <w:ptab w:relativeTo="margin" w:alignment="center" w:leader="none"/>
    </w:r>
    <w:r>
      <w:t>Enzymologie</w:t>
    </w:r>
    <w:r>
      <w:ptab w:relativeTo="margin" w:alignment="right" w:leader="none"/>
    </w:r>
    <w:r>
      <w:fldChar w:fldCharType="begin"/>
    </w:r>
    <w:r>
      <w:instrText>PAGE   \* MERGEFORMAT</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F59392" w14:textId="77777777" w:rsidR="00F95001" w:rsidRDefault="00F95001">
      <w:pPr>
        <w:spacing w:after="0" w:line="240" w:lineRule="auto"/>
      </w:pPr>
      <w:r>
        <w:separator/>
      </w:r>
    </w:p>
  </w:footnote>
  <w:footnote w:type="continuationSeparator" w:id="0">
    <w:p w14:paraId="41DD1EAB" w14:textId="77777777" w:rsidR="00F95001" w:rsidRDefault="00F950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49.7pt;height:22.3pt;visibility:visible;mso-wrap-style:square" o:bullet="t">
        <v:imagedata r:id="rId1" o:title=""/>
      </v:shape>
    </w:pict>
  </w:numPicBullet>
  <w:abstractNum w:abstractNumId="0" w15:restartNumberingAfterBreak="0">
    <w:nsid w:val="077F5054"/>
    <w:multiLevelType w:val="hybridMultilevel"/>
    <w:tmpl w:val="FACE7E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AB45A78"/>
    <w:multiLevelType w:val="hybridMultilevel"/>
    <w:tmpl w:val="F4D8AD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B9D499B"/>
    <w:multiLevelType w:val="hybridMultilevel"/>
    <w:tmpl w:val="0B7E53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FD05C4D"/>
    <w:multiLevelType w:val="hybridMultilevel"/>
    <w:tmpl w:val="F4F887B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3462056"/>
    <w:multiLevelType w:val="hybridMultilevel"/>
    <w:tmpl w:val="90801E5A"/>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5" w15:restartNumberingAfterBreak="0">
    <w:nsid w:val="15D36B81"/>
    <w:multiLevelType w:val="hybridMultilevel"/>
    <w:tmpl w:val="22547D04"/>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6" w15:restartNumberingAfterBreak="0">
    <w:nsid w:val="1BED16AF"/>
    <w:multiLevelType w:val="hybridMultilevel"/>
    <w:tmpl w:val="E5B60DD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FED762C"/>
    <w:multiLevelType w:val="hybridMultilevel"/>
    <w:tmpl w:val="79B22DC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8" w15:restartNumberingAfterBreak="0">
    <w:nsid w:val="1FFB1155"/>
    <w:multiLevelType w:val="hybridMultilevel"/>
    <w:tmpl w:val="1C540B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24F5E92"/>
    <w:multiLevelType w:val="hybridMultilevel"/>
    <w:tmpl w:val="C74C669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6537D2C"/>
    <w:multiLevelType w:val="hybridMultilevel"/>
    <w:tmpl w:val="98184252"/>
    <w:lvl w:ilvl="0" w:tplc="A24EF578">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288003A1"/>
    <w:multiLevelType w:val="hybridMultilevel"/>
    <w:tmpl w:val="D34A58BC"/>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2" w15:restartNumberingAfterBreak="0">
    <w:nsid w:val="2D426F61"/>
    <w:multiLevelType w:val="hybridMultilevel"/>
    <w:tmpl w:val="999EC5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4F56B24"/>
    <w:multiLevelType w:val="hybridMultilevel"/>
    <w:tmpl w:val="4156CA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39BC261E"/>
    <w:multiLevelType w:val="hybridMultilevel"/>
    <w:tmpl w:val="073CCC54"/>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5" w15:restartNumberingAfterBreak="0">
    <w:nsid w:val="3AA75F6A"/>
    <w:multiLevelType w:val="hybridMultilevel"/>
    <w:tmpl w:val="46A47FC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3CA246CD"/>
    <w:multiLevelType w:val="hybridMultilevel"/>
    <w:tmpl w:val="AEC405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41A11077"/>
    <w:multiLevelType w:val="hybridMultilevel"/>
    <w:tmpl w:val="2AC051F8"/>
    <w:lvl w:ilvl="0" w:tplc="47B8D5DE">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4460684D"/>
    <w:multiLevelType w:val="hybridMultilevel"/>
    <w:tmpl w:val="456EDD5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44E67F59"/>
    <w:multiLevelType w:val="hybridMultilevel"/>
    <w:tmpl w:val="7C183EF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46526C94"/>
    <w:multiLevelType w:val="hybridMultilevel"/>
    <w:tmpl w:val="7160F820"/>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1" w15:restartNumberingAfterBreak="0">
    <w:nsid w:val="46696A6B"/>
    <w:multiLevelType w:val="hybridMultilevel"/>
    <w:tmpl w:val="D84C9D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5163194E"/>
    <w:multiLevelType w:val="hybridMultilevel"/>
    <w:tmpl w:val="ED16EE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51946AEA"/>
    <w:multiLevelType w:val="hybridMultilevel"/>
    <w:tmpl w:val="A7E8E4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59625960"/>
    <w:multiLevelType w:val="hybridMultilevel"/>
    <w:tmpl w:val="2404261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5" w15:restartNumberingAfterBreak="0">
    <w:nsid w:val="5AAE219D"/>
    <w:multiLevelType w:val="hybridMultilevel"/>
    <w:tmpl w:val="93000AA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5BFE698E"/>
    <w:multiLevelType w:val="hybridMultilevel"/>
    <w:tmpl w:val="FAF2E06C"/>
    <w:lvl w:ilvl="0" w:tplc="040C000F">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7" w15:restartNumberingAfterBreak="0">
    <w:nsid w:val="60A27CCA"/>
    <w:multiLevelType w:val="hybridMultilevel"/>
    <w:tmpl w:val="293EB6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670E4A9B"/>
    <w:multiLevelType w:val="hybridMultilevel"/>
    <w:tmpl w:val="DE18E67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9" w15:restartNumberingAfterBreak="0">
    <w:nsid w:val="68277888"/>
    <w:multiLevelType w:val="hybridMultilevel"/>
    <w:tmpl w:val="ADD2EBC2"/>
    <w:lvl w:ilvl="0" w:tplc="040C0001">
      <w:start w:val="1"/>
      <w:numFmt w:val="bullet"/>
      <w:lvlText w:val=""/>
      <w:lvlJc w:val="left"/>
      <w:pPr>
        <w:ind w:left="771" w:hanging="360"/>
      </w:pPr>
      <w:rPr>
        <w:rFonts w:ascii="Symbol" w:hAnsi="Symbol" w:hint="default"/>
      </w:rPr>
    </w:lvl>
    <w:lvl w:ilvl="1" w:tplc="040C0003" w:tentative="1">
      <w:start w:val="1"/>
      <w:numFmt w:val="bullet"/>
      <w:lvlText w:val="o"/>
      <w:lvlJc w:val="left"/>
      <w:pPr>
        <w:ind w:left="1491" w:hanging="360"/>
      </w:pPr>
      <w:rPr>
        <w:rFonts w:ascii="Courier New" w:hAnsi="Courier New" w:cs="Courier New" w:hint="default"/>
      </w:rPr>
    </w:lvl>
    <w:lvl w:ilvl="2" w:tplc="040C0005" w:tentative="1">
      <w:start w:val="1"/>
      <w:numFmt w:val="bullet"/>
      <w:lvlText w:val=""/>
      <w:lvlJc w:val="left"/>
      <w:pPr>
        <w:ind w:left="2211" w:hanging="360"/>
      </w:pPr>
      <w:rPr>
        <w:rFonts w:ascii="Wingdings" w:hAnsi="Wingdings" w:hint="default"/>
      </w:rPr>
    </w:lvl>
    <w:lvl w:ilvl="3" w:tplc="040C0001" w:tentative="1">
      <w:start w:val="1"/>
      <w:numFmt w:val="bullet"/>
      <w:lvlText w:val=""/>
      <w:lvlJc w:val="left"/>
      <w:pPr>
        <w:ind w:left="2931" w:hanging="360"/>
      </w:pPr>
      <w:rPr>
        <w:rFonts w:ascii="Symbol" w:hAnsi="Symbol" w:hint="default"/>
      </w:rPr>
    </w:lvl>
    <w:lvl w:ilvl="4" w:tplc="040C0003" w:tentative="1">
      <w:start w:val="1"/>
      <w:numFmt w:val="bullet"/>
      <w:lvlText w:val="o"/>
      <w:lvlJc w:val="left"/>
      <w:pPr>
        <w:ind w:left="3651" w:hanging="360"/>
      </w:pPr>
      <w:rPr>
        <w:rFonts w:ascii="Courier New" w:hAnsi="Courier New" w:cs="Courier New" w:hint="default"/>
      </w:rPr>
    </w:lvl>
    <w:lvl w:ilvl="5" w:tplc="040C0005" w:tentative="1">
      <w:start w:val="1"/>
      <w:numFmt w:val="bullet"/>
      <w:lvlText w:val=""/>
      <w:lvlJc w:val="left"/>
      <w:pPr>
        <w:ind w:left="4371" w:hanging="360"/>
      </w:pPr>
      <w:rPr>
        <w:rFonts w:ascii="Wingdings" w:hAnsi="Wingdings" w:hint="default"/>
      </w:rPr>
    </w:lvl>
    <w:lvl w:ilvl="6" w:tplc="040C0001" w:tentative="1">
      <w:start w:val="1"/>
      <w:numFmt w:val="bullet"/>
      <w:lvlText w:val=""/>
      <w:lvlJc w:val="left"/>
      <w:pPr>
        <w:ind w:left="5091" w:hanging="360"/>
      </w:pPr>
      <w:rPr>
        <w:rFonts w:ascii="Symbol" w:hAnsi="Symbol" w:hint="default"/>
      </w:rPr>
    </w:lvl>
    <w:lvl w:ilvl="7" w:tplc="040C0003" w:tentative="1">
      <w:start w:val="1"/>
      <w:numFmt w:val="bullet"/>
      <w:lvlText w:val="o"/>
      <w:lvlJc w:val="left"/>
      <w:pPr>
        <w:ind w:left="5811" w:hanging="360"/>
      </w:pPr>
      <w:rPr>
        <w:rFonts w:ascii="Courier New" w:hAnsi="Courier New" w:cs="Courier New" w:hint="default"/>
      </w:rPr>
    </w:lvl>
    <w:lvl w:ilvl="8" w:tplc="040C0005" w:tentative="1">
      <w:start w:val="1"/>
      <w:numFmt w:val="bullet"/>
      <w:lvlText w:val=""/>
      <w:lvlJc w:val="left"/>
      <w:pPr>
        <w:ind w:left="6531" w:hanging="360"/>
      </w:pPr>
      <w:rPr>
        <w:rFonts w:ascii="Wingdings" w:hAnsi="Wingdings" w:hint="default"/>
      </w:rPr>
    </w:lvl>
  </w:abstractNum>
  <w:abstractNum w:abstractNumId="30" w15:restartNumberingAfterBreak="0">
    <w:nsid w:val="73CB0A8A"/>
    <w:multiLevelType w:val="hybridMultilevel"/>
    <w:tmpl w:val="12C8C4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116674136">
    <w:abstractNumId w:val="26"/>
  </w:num>
  <w:num w:numId="2" w16cid:durableId="74519553">
    <w:abstractNumId w:val="24"/>
  </w:num>
  <w:num w:numId="3" w16cid:durableId="840196008">
    <w:abstractNumId w:val="7"/>
  </w:num>
  <w:num w:numId="4" w16cid:durableId="1215655325">
    <w:abstractNumId w:val="0"/>
  </w:num>
  <w:num w:numId="5" w16cid:durableId="2025550123">
    <w:abstractNumId w:val="5"/>
  </w:num>
  <w:num w:numId="6" w16cid:durableId="372074521">
    <w:abstractNumId w:val="3"/>
  </w:num>
  <w:num w:numId="7" w16cid:durableId="388381013">
    <w:abstractNumId w:val="10"/>
  </w:num>
  <w:num w:numId="8" w16cid:durableId="1922442959">
    <w:abstractNumId w:val="17"/>
  </w:num>
  <w:num w:numId="9" w16cid:durableId="729504591">
    <w:abstractNumId w:val="27"/>
  </w:num>
  <w:num w:numId="10" w16cid:durableId="1955400293">
    <w:abstractNumId w:val="11"/>
  </w:num>
  <w:num w:numId="11" w16cid:durableId="2019774458">
    <w:abstractNumId w:val="12"/>
  </w:num>
  <w:num w:numId="12" w16cid:durableId="571081623">
    <w:abstractNumId w:val="1"/>
  </w:num>
  <w:num w:numId="13" w16cid:durableId="1750349821">
    <w:abstractNumId w:val="29"/>
  </w:num>
  <w:num w:numId="14" w16cid:durableId="399520612">
    <w:abstractNumId w:val="16"/>
  </w:num>
  <w:num w:numId="15" w16cid:durableId="1086925422">
    <w:abstractNumId w:val="20"/>
  </w:num>
  <w:num w:numId="16" w16cid:durableId="783690444">
    <w:abstractNumId w:val="30"/>
  </w:num>
  <w:num w:numId="17" w16cid:durableId="1075593069">
    <w:abstractNumId w:val="2"/>
  </w:num>
  <w:num w:numId="18" w16cid:durableId="1683044152">
    <w:abstractNumId w:val="4"/>
  </w:num>
  <w:num w:numId="19" w16cid:durableId="1399933600">
    <w:abstractNumId w:val="18"/>
  </w:num>
  <w:num w:numId="20" w16cid:durableId="63114061">
    <w:abstractNumId w:val="28"/>
  </w:num>
  <w:num w:numId="21" w16cid:durableId="342436302">
    <w:abstractNumId w:val="13"/>
  </w:num>
  <w:num w:numId="22" w16cid:durableId="1637251421">
    <w:abstractNumId w:val="23"/>
  </w:num>
  <w:num w:numId="23" w16cid:durableId="1280334986">
    <w:abstractNumId w:val="8"/>
  </w:num>
  <w:num w:numId="24" w16cid:durableId="123933583">
    <w:abstractNumId w:val="21"/>
  </w:num>
  <w:num w:numId="25" w16cid:durableId="497814359">
    <w:abstractNumId w:val="15"/>
  </w:num>
  <w:num w:numId="26" w16cid:durableId="1074621690">
    <w:abstractNumId w:val="25"/>
  </w:num>
  <w:num w:numId="27" w16cid:durableId="327372602">
    <w:abstractNumId w:val="22"/>
  </w:num>
  <w:num w:numId="28" w16cid:durableId="1070813059">
    <w:abstractNumId w:val="6"/>
  </w:num>
  <w:num w:numId="29" w16cid:durableId="769548695">
    <w:abstractNumId w:val="14"/>
  </w:num>
  <w:num w:numId="30" w16cid:durableId="2020811781">
    <w:abstractNumId w:val="9"/>
  </w:num>
  <w:num w:numId="31" w16cid:durableId="191581478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599"/>
    <w:rsid w:val="00351599"/>
    <w:rsid w:val="004A3A0B"/>
    <w:rsid w:val="006A304B"/>
    <w:rsid w:val="00735AF5"/>
    <w:rsid w:val="00A11BFB"/>
    <w:rsid w:val="00C64AD2"/>
    <w:rsid w:val="00F9500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B5A6BB"/>
  <w15:chartTrackingRefBased/>
  <w15:docId w15:val="{ED49A5C2-EC63-408F-BA5C-A168E310F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both"/>
    </w:pPr>
    <w:rPr>
      <w:rFonts w:ascii="Open Sans Light" w:hAnsi="Open Sans Light"/>
    </w:rPr>
  </w:style>
  <w:style w:type="paragraph" w:styleId="Titre1">
    <w:name w:val="heading 1"/>
    <w:aliases w:val="Titre niv1"/>
    <w:basedOn w:val="Normal"/>
    <w:next w:val="Normal"/>
    <w:link w:val="Titre1Car"/>
    <w:uiPriority w:val="9"/>
    <w:qFormat/>
    <w:pPr>
      <w:keepNext/>
      <w:keepLines/>
      <w:pBdr>
        <w:top w:val="dashSmallGap" w:sz="12" w:space="1" w:color="auto"/>
      </w:pBdr>
      <w:spacing w:before="120" w:after="0"/>
      <w:jc w:val="center"/>
      <w:outlineLvl w:val="0"/>
    </w:pPr>
    <w:rPr>
      <w:rFonts w:ascii="Open Sans" w:eastAsiaTheme="majorEastAsia" w:hAnsi="Open Sans" w:cstheme="majorBidi"/>
      <w:b/>
      <w:sz w:val="24"/>
      <w:szCs w:val="32"/>
    </w:rPr>
  </w:style>
  <w:style w:type="paragraph" w:styleId="Titre2">
    <w:name w:val="heading 2"/>
    <w:aliases w:val="Titre Tableau"/>
    <w:basedOn w:val="Titre1"/>
    <w:next w:val="Normal"/>
    <w:link w:val="Titre2Car"/>
    <w:uiPriority w:val="9"/>
    <w:unhideWhenUsed/>
    <w:qFormat/>
    <w:pPr>
      <w:pBdr>
        <w:top w:val="none" w:sz="0" w:space="0" w:color="auto"/>
      </w:pBdr>
      <w:jc w:val="left"/>
      <w:outlineLvl w:val="1"/>
    </w:pPr>
    <w:rPr>
      <w:szCs w:val="26"/>
    </w:rPr>
  </w:style>
  <w:style w:type="paragraph" w:styleId="Titre3">
    <w:name w:val="heading 3"/>
    <w:basedOn w:val="Normal"/>
    <w:next w:val="Normal"/>
    <w:link w:val="Titre3Car"/>
    <w:uiPriority w:val="9"/>
    <w:unhideWhenUsed/>
    <w:qFormat/>
    <w:pPr>
      <w:keepNext/>
      <w:keepLines/>
      <w:spacing w:before="40" w:after="0"/>
      <w:outlineLvl w:val="2"/>
    </w:pPr>
    <w:rPr>
      <w:rFonts w:ascii="Open Sans" w:eastAsiaTheme="majorEastAsia" w:hAnsi="Open Sans" w:cstheme="majorBidi"/>
      <w:color w:val="000000" w:themeColor="text1"/>
      <w:sz w:val="20"/>
      <w:szCs w:val="24"/>
      <w:u w:val="single"/>
    </w:rPr>
  </w:style>
  <w:style w:type="paragraph" w:styleId="Titre4">
    <w:name w:val="heading 4"/>
    <w:basedOn w:val="Normal"/>
    <w:next w:val="Normal"/>
    <w:link w:val="Titre4C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styleId="Paragraphedeliste">
    <w:name w:val="List Paragraph"/>
    <w:basedOn w:val="Normal"/>
    <w:uiPriority w:val="34"/>
    <w:qFormat/>
    <w:pPr>
      <w:ind w:left="720"/>
      <w:contextualSpacing/>
    </w:pPr>
  </w:style>
  <w:style w:type="character" w:customStyle="1" w:styleId="Titre1Car">
    <w:name w:val="Titre 1 Car"/>
    <w:aliases w:val="Titre niv1 Car"/>
    <w:basedOn w:val="Policepardfaut"/>
    <w:link w:val="Titre1"/>
    <w:uiPriority w:val="9"/>
    <w:rPr>
      <w:rFonts w:ascii="Open Sans" w:eastAsiaTheme="majorEastAsia" w:hAnsi="Open Sans" w:cstheme="majorBidi"/>
      <w:b/>
      <w:sz w:val="24"/>
      <w:szCs w:val="32"/>
    </w:rPr>
  </w:style>
  <w:style w:type="table" w:styleId="Grilledutableau">
    <w:name w:val="Table Grid"/>
    <w:basedOn w:val="Tableau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Liste1Clair">
    <w:name w:val="List Table 1 Light"/>
    <w:basedOn w:val="TableauNormal"/>
    <w:uiPriority w:val="46"/>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1Clair-Accentuation1">
    <w:name w:val="List Table 1 Light Accent 1"/>
    <w:basedOn w:val="TableauNormal"/>
    <w:uiPriority w:val="46"/>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Sansinterligne">
    <w:name w:val="No Spacing"/>
    <w:uiPriority w:val="1"/>
    <w:qFormat/>
    <w:pPr>
      <w:spacing w:after="0" w:line="240" w:lineRule="auto"/>
    </w:pPr>
  </w:style>
  <w:style w:type="character" w:customStyle="1" w:styleId="Titre2Car">
    <w:name w:val="Titre 2 Car"/>
    <w:aliases w:val="Titre Tableau Car"/>
    <w:basedOn w:val="Policepardfaut"/>
    <w:link w:val="Titre2"/>
    <w:uiPriority w:val="9"/>
    <w:rPr>
      <w:rFonts w:ascii="Open Sans" w:eastAsiaTheme="majorEastAsia" w:hAnsi="Open Sans" w:cstheme="majorBidi"/>
      <w:b/>
      <w:sz w:val="24"/>
      <w:szCs w:val="26"/>
    </w:rPr>
  </w:style>
  <w:style w:type="paragraph" w:customStyle="1" w:styleId="graphique">
    <w:name w:val="graphique"/>
    <w:basedOn w:val="Normal"/>
    <w:link w:val="graphiqueCar"/>
    <w:pPr>
      <w:spacing w:after="0" w:line="240" w:lineRule="auto"/>
    </w:pPr>
  </w:style>
  <w:style w:type="character" w:customStyle="1" w:styleId="graphiqueCar">
    <w:name w:val="graphique Car"/>
    <w:basedOn w:val="Policepardfaut"/>
    <w:link w:val="graphique"/>
  </w:style>
  <w:style w:type="character" w:customStyle="1" w:styleId="Titre3Car">
    <w:name w:val="Titre 3 Car"/>
    <w:basedOn w:val="Policepardfaut"/>
    <w:link w:val="Titre3"/>
    <w:uiPriority w:val="9"/>
    <w:rPr>
      <w:rFonts w:ascii="Open Sans" w:eastAsiaTheme="majorEastAsia" w:hAnsi="Open Sans" w:cstheme="majorBidi"/>
      <w:color w:val="000000" w:themeColor="text1"/>
      <w:sz w:val="20"/>
      <w:szCs w:val="24"/>
      <w:u w:val="single"/>
    </w:rPr>
  </w:style>
  <w:style w:type="paragraph" w:styleId="En-tte">
    <w:name w:val="header"/>
    <w:basedOn w:val="Normal"/>
    <w:link w:val="En-tteCar"/>
    <w:uiPriority w:val="99"/>
    <w:unhideWhenUsed/>
    <w:pPr>
      <w:tabs>
        <w:tab w:val="center" w:pos="4536"/>
        <w:tab w:val="right" w:pos="9072"/>
      </w:tabs>
      <w:spacing w:after="0" w:line="240" w:lineRule="auto"/>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pPr>
      <w:tabs>
        <w:tab w:val="center" w:pos="4536"/>
        <w:tab w:val="right" w:pos="9072"/>
      </w:tabs>
      <w:spacing w:after="0" w:line="240" w:lineRule="auto"/>
    </w:pPr>
  </w:style>
  <w:style w:type="character" w:customStyle="1" w:styleId="PieddepageCar">
    <w:name w:val="Pied de page Car"/>
    <w:basedOn w:val="Policepardfaut"/>
    <w:link w:val="Pieddepage"/>
    <w:uiPriority w:val="99"/>
  </w:style>
  <w:style w:type="character" w:styleId="Accentuation">
    <w:name w:val="Emphasis"/>
    <w:basedOn w:val="Policepardfaut"/>
    <w:uiPriority w:val="20"/>
    <w:qFormat/>
    <w:rPr>
      <w:i w:val="0"/>
      <w:iCs/>
      <w:color w:val="FF0000"/>
    </w:rPr>
  </w:style>
  <w:style w:type="character" w:styleId="Accentuationintense">
    <w:name w:val="Intense Emphasis"/>
    <w:basedOn w:val="Policepardfaut"/>
    <w:uiPriority w:val="21"/>
    <w:qFormat/>
    <w:rPr>
      <w:i/>
      <w:iCs/>
      <w:color w:val="4472C4" w:themeColor="accent1"/>
    </w:rPr>
  </w:style>
  <w:style w:type="table" w:styleId="Grilledetableauclaire">
    <w:name w:val="Grid Table Light"/>
    <w:aliases w:val="monTableau"/>
    <w:basedOn w:val="Tableau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rPr>
    </w:tblStylePr>
    <w:tblStylePr w:type="firstCol">
      <w:rPr>
        <w:b/>
      </w:rPr>
    </w:tblStylePr>
  </w:style>
  <w:style w:type="table" w:styleId="Tableausimple2">
    <w:name w:val="Plain Table 2"/>
    <w:basedOn w:val="Tableau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paragraphe2col">
    <w:name w:val="paragraphe 2 col"/>
    <w:basedOn w:val="Normal"/>
    <w:link w:val="paragraphe2colCar"/>
    <w:pPr>
      <w:spacing w:after="0" w:line="240" w:lineRule="auto"/>
    </w:pPr>
    <w:rPr>
      <w:rFonts w:ascii="Microsoft JhengHei" w:hAnsi="Microsoft JhengHei"/>
      <w:sz w:val="20"/>
    </w:rPr>
  </w:style>
  <w:style w:type="character" w:customStyle="1" w:styleId="paragraphe2colCar">
    <w:name w:val="paragraphe 2 col Car"/>
    <w:basedOn w:val="Policepardfaut"/>
    <w:link w:val="paragraphe2col"/>
    <w:rPr>
      <w:rFonts w:ascii="Microsoft JhengHei" w:hAnsi="Microsoft JhengHei"/>
      <w:sz w:val="20"/>
    </w:rPr>
  </w:style>
  <w:style w:type="paragraph" w:styleId="Titre">
    <w:name w:val="Title"/>
    <w:basedOn w:val="Normal"/>
    <w:next w:val="Normal"/>
    <w:link w:val="TitreC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Pr>
      <w:rFonts w:asciiTheme="majorHAnsi" w:eastAsiaTheme="majorEastAsia" w:hAnsiTheme="majorHAnsi" w:cstheme="majorBidi"/>
      <w:spacing w:val="-10"/>
      <w:kern w:val="28"/>
      <w:sz w:val="56"/>
      <w:szCs w:val="56"/>
    </w:rPr>
  </w:style>
  <w:style w:type="character" w:styleId="Accentuationlgre">
    <w:name w:val="Subtle Emphasis"/>
    <w:basedOn w:val="Policepardfaut"/>
    <w:uiPriority w:val="19"/>
    <w:qFormat/>
    <w:rPr>
      <w:i/>
      <w:iCs/>
      <w:color w:val="404040" w:themeColor="text1" w:themeTint="BF"/>
    </w:rPr>
  </w:style>
  <w:style w:type="paragraph" w:styleId="Textedebulles">
    <w:name w:val="Balloon Text"/>
    <w:basedOn w:val="Normal"/>
    <w:link w:val="TextedebullesCar"/>
    <w:uiPriority w:val="99"/>
    <w:semiHidden/>
    <w:unhideWhenUse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Pr>
      <w:rFonts w:ascii="Segoe UI" w:hAnsi="Segoe UI" w:cs="Segoe UI"/>
      <w:sz w:val="18"/>
      <w:szCs w:val="18"/>
    </w:rPr>
  </w:style>
  <w:style w:type="character" w:styleId="Marquedecommentaire">
    <w:name w:val="annotation reference"/>
    <w:basedOn w:val="Policepardfaut"/>
    <w:uiPriority w:val="99"/>
    <w:semiHidden/>
    <w:unhideWhenUsed/>
    <w:rPr>
      <w:sz w:val="16"/>
      <w:szCs w:val="16"/>
    </w:rPr>
  </w:style>
  <w:style w:type="paragraph" w:styleId="Commentaire">
    <w:name w:val="annotation text"/>
    <w:basedOn w:val="Normal"/>
    <w:link w:val="CommentaireCar"/>
    <w:uiPriority w:val="99"/>
    <w:semiHidden/>
    <w:unhideWhenUsed/>
    <w:pPr>
      <w:spacing w:line="240" w:lineRule="auto"/>
    </w:pPr>
    <w:rPr>
      <w:sz w:val="20"/>
      <w:szCs w:val="20"/>
    </w:rPr>
  </w:style>
  <w:style w:type="character" w:customStyle="1" w:styleId="CommentaireCar">
    <w:name w:val="Commentaire Car"/>
    <w:basedOn w:val="Policepardfaut"/>
    <w:link w:val="Commentaire"/>
    <w:uiPriority w:val="99"/>
    <w:semiHidden/>
    <w:rPr>
      <w:rFonts w:ascii="Open Sans Light" w:hAnsi="Open Sans Light"/>
      <w:sz w:val="20"/>
      <w:szCs w:val="20"/>
    </w:rPr>
  </w:style>
  <w:style w:type="paragraph" w:styleId="Objetducommentaire">
    <w:name w:val="annotation subject"/>
    <w:basedOn w:val="Commentaire"/>
    <w:next w:val="Commentaire"/>
    <w:link w:val="ObjetducommentaireCar"/>
    <w:uiPriority w:val="99"/>
    <w:semiHidden/>
    <w:unhideWhenUsed/>
    <w:rPr>
      <w:b/>
      <w:bCs/>
    </w:rPr>
  </w:style>
  <w:style w:type="character" w:customStyle="1" w:styleId="ObjetducommentaireCar">
    <w:name w:val="Objet du commentaire Car"/>
    <w:basedOn w:val="CommentaireCar"/>
    <w:link w:val="Objetducommentaire"/>
    <w:uiPriority w:val="99"/>
    <w:semiHidden/>
    <w:rPr>
      <w:rFonts w:ascii="Open Sans Light" w:hAnsi="Open Sans Light"/>
      <w:b/>
      <w:bCs/>
      <w:sz w:val="20"/>
      <w:szCs w:val="20"/>
    </w:rPr>
  </w:style>
  <w:style w:type="paragraph" w:styleId="Citationintense">
    <w:name w:val="Intense Quote"/>
    <w:basedOn w:val="Normal"/>
    <w:next w:val="Normal"/>
    <w:link w:val="CitationintenseCar"/>
    <w:uiPriority w:val="30"/>
    <w:qFormat/>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tionintenseCar">
    <w:name w:val="Citation intense Car"/>
    <w:basedOn w:val="Policepardfaut"/>
    <w:link w:val="Citationintense"/>
    <w:uiPriority w:val="30"/>
    <w:rPr>
      <w:rFonts w:ascii="Open Sans Light" w:hAnsi="Open Sans Light"/>
      <w:i/>
      <w:iCs/>
      <w:color w:val="4472C4" w:themeColor="accent1"/>
    </w:rPr>
  </w:style>
  <w:style w:type="table" w:styleId="Tableausimple1">
    <w:name w:val="Plain Table 1"/>
    <w:basedOn w:val="TableauNormal"/>
    <w:uiPriority w:val="4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itre4Car">
    <w:name w:val="Titre 4 Car"/>
    <w:basedOn w:val="Policepardfaut"/>
    <w:link w:val="Titre4"/>
    <w:uiPriority w:val="9"/>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671934">
      <w:bodyDiv w:val="1"/>
      <w:marLeft w:val="0"/>
      <w:marRight w:val="0"/>
      <w:marTop w:val="0"/>
      <w:marBottom w:val="0"/>
      <w:divBdr>
        <w:top w:val="none" w:sz="0" w:space="0" w:color="auto"/>
        <w:left w:val="none" w:sz="0" w:space="0" w:color="auto"/>
        <w:bottom w:val="none" w:sz="0" w:space="0" w:color="auto"/>
        <w:right w:val="none" w:sz="0" w:space="0" w:color="auto"/>
      </w:divBdr>
    </w:div>
    <w:div w:id="261425650">
      <w:bodyDiv w:val="1"/>
      <w:marLeft w:val="0"/>
      <w:marRight w:val="0"/>
      <w:marTop w:val="0"/>
      <w:marBottom w:val="0"/>
      <w:divBdr>
        <w:top w:val="none" w:sz="0" w:space="0" w:color="auto"/>
        <w:left w:val="none" w:sz="0" w:space="0" w:color="auto"/>
        <w:bottom w:val="none" w:sz="0" w:space="0" w:color="auto"/>
        <w:right w:val="none" w:sz="0" w:space="0" w:color="auto"/>
      </w:divBdr>
    </w:div>
    <w:div w:id="612251172">
      <w:bodyDiv w:val="1"/>
      <w:marLeft w:val="0"/>
      <w:marRight w:val="0"/>
      <w:marTop w:val="0"/>
      <w:marBottom w:val="0"/>
      <w:divBdr>
        <w:top w:val="none" w:sz="0" w:space="0" w:color="auto"/>
        <w:left w:val="none" w:sz="0" w:space="0" w:color="auto"/>
        <w:bottom w:val="none" w:sz="0" w:space="0" w:color="auto"/>
        <w:right w:val="none" w:sz="0" w:space="0" w:color="auto"/>
      </w:divBdr>
    </w:div>
    <w:div w:id="734622873">
      <w:bodyDiv w:val="1"/>
      <w:marLeft w:val="0"/>
      <w:marRight w:val="0"/>
      <w:marTop w:val="0"/>
      <w:marBottom w:val="0"/>
      <w:divBdr>
        <w:top w:val="none" w:sz="0" w:space="0" w:color="auto"/>
        <w:left w:val="none" w:sz="0" w:space="0" w:color="auto"/>
        <w:bottom w:val="none" w:sz="0" w:space="0" w:color="auto"/>
        <w:right w:val="none" w:sz="0" w:space="0" w:color="auto"/>
      </w:divBdr>
    </w:div>
    <w:div w:id="916936954">
      <w:bodyDiv w:val="1"/>
      <w:marLeft w:val="0"/>
      <w:marRight w:val="0"/>
      <w:marTop w:val="0"/>
      <w:marBottom w:val="0"/>
      <w:divBdr>
        <w:top w:val="none" w:sz="0" w:space="0" w:color="auto"/>
        <w:left w:val="none" w:sz="0" w:space="0" w:color="auto"/>
        <w:bottom w:val="none" w:sz="0" w:space="0" w:color="auto"/>
        <w:right w:val="none" w:sz="0" w:space="0" w:color="auto"/>
      </w:divBdr>
    </w:div>
    <w:div w:id="1109080852">
      <w:bodyDiv w:val="1"/>
      <w:marLeft w:val="0"/>
      <w:marRight w:val="0"/>
      <w:marTop w:val="0"/>
      <w:marBottom w:val="0"/>
      <w:divBdr>
        <w:top w:val="none" w:sz="0" w:space="0" w:color="auto"/>
        <w:left w:val="none" w:sz="0" w:space="0" w:color="auto"/>
        <w:bottom w:val="none" w:sz="0" w:space="0" w:color="auto"/>
        <w:right w:val="none" w:sz="0" w:space="0" w:color="auto"/>
      </w:divBdr>
    </w:div>
    <w:div w:id="1179735680">
      <w:bodyDiv w:val="1"/>
      <w:marLeft w:val="0"/>
      <w:marRight w:val="0"/>
      <w:marTop w:val="0"/>
      <w:marBottom w:val="0"/>
      <w:divBdr>
        <w:top w:val="none" w:sz="0" w:space="0" w:color="auto"/>
        <w:left w:val="none" w:sz="0" w:space="0" w:color="auto"/>
        <w:bottom w:val="none" w:sz="0" w:space="0" w:color="auto"/>
        <w:right w:val="none" w:sz="0" w:space="0" w:color="auto"/>
      </w:divBdr>
    </w:div>
    <w:div w:id="1379743194">
      <w:bodyDiv w:val="1"/>
      <w:marLeft w:val="0"/>
      <w:marRight w:val="0"/>
      <w:marTop w:val="0"/>
      <w:marBottom w:val="0"/>
      <w:divBdr>
        <w:top w:val="none" w:sz="0" w:space="0" w:color="auto"/>
        <w:left w:val="none" w:sz="0" w:space="0" w:color="auto"/>
        <w:bottom w:val="none" w:sz="0" w:space="0" w:color="auto"/>
        <w:right w:val="none" w:sz="0" w:space="0" w:color="auto"/>
      </w:divBdr>
    </w:div>
    <w:div w:id="1727338526">
      <w:bodyDiv w:val="1"/>
      <w:marLeft w:val="0"/>
      <w:marRight w:val="0"/>
      <w:marTop w:val="0"/>
      <w:marBottom w:val="0"/>
      <w:divBdr>
        <w:top w:val="none" w:sz="0" w:space="0" w:color="auto"/>
        <w:left w:val="none" w:sz="0" w:space="0" w:color="auto"/>
        <w:bottom w:val="none" w:sz="0" w:space="0" w:color="auto"/>
        <w:right w:val="none" w:sz="0" w:space="0" w:color="auto"/>
      </w:divBdr>
    </w:div>
    <w:div w:id="1896235814">
      <w:bodyDiv w:val="1"/>
      <w:marLeft w:val="0"/>
      <w:marRight w:val="0"/>
      <w:marTop w:val="0"/>
      <w:marBottom w:val="0"/>
      <w:divBdr>
        <w:top w:val="none" w:sz="0" w:space="0" w:color="auto"/>
        <w:left w:val="none" w:sz="0" w:space="0" w:color="auto"/>
        <w:bottom w:val="none" w:sz="0" w:space="0" w:color="auto"/>
        <w:right w:val="none" w:sz="0" w:space="0" w:color="auto"/>
      </w:divBdr>
    </w:div>
    <w:div w:id="2140108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58E30B-9D4E-4740-B421-EC1400C235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1491</TotalTime>
  <Pages>1</Pages>
  <Words>2020</Words>
  <Characters>11115</Characters>
  <Application>Microsoft Office Word</Application>
  <DocSecurity>0</DocSecurity>
  <Lines>92</Lines>
  <Paragraphs>26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D</dc:creator>
  <cp:keywords/>
  <dc:description/>
  <cp:lastModifiedBy>Guillaume D</cp:lastModifiedBy>
  <cp:revision>37</cp:revision>
  <cp:lastPrinted>2020-10-08T15:27:00Z</cp:lastPrinted>
  <dcterms:created xsi:type="dcterms:W3CDTF">2021-03-09T13:55:00Z</dcterms:created>
  <dcterms:modified xsi:type="dcterms:W3CDTF">2023-12-15T18:48:00Z</dcterms:modified>
</cp:coreProperties>
</file>