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引入bootstrap: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charset=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"utf-8"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name=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"viewport"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content=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"width=device-width, initial-scale=1.0"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link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rel=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"stylesheet"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href=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"bootstrap/css/bootstrap.min.css"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src=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"bootstrap/js/jquery-3.2.1.min.js"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src=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"bootstrap/js/bootstrap.min.js"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8540" cy="2016125"/>
            <wp:effectExtent l="0" t="0" r="165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Bootstrap 有一个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well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属性,它能是你创建的列有一种视觉深度的层次感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r>
        <w:drawing>
          <wp:inline distT="0" distB="0" distL="114300" distR="114300">
            <wp:extent cx="2766060" cy="1158875"/>
            <wp:effectExtent l="0" t="0" r="152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0600" cy="1168400"/>
            <wp:effectExtent l="0" t="0" r="635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05430" cy="1177925"/>
            <wp:effectExtent l="0" t="0" r="1397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4260" cy="1094740"/>
            <wp:effectExtent l="0" t="0" r="889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布局：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&lt;div class=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row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&gt;---&gt;创建一行，一行有12个网格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&lt;div class=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col-xs-4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&gt;---&gt;这列占有4个网格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&lt;div class=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col-xs-8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&gt;----&gt;这列占有8个网格8+4=12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row(行的意思)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col(列)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图片自适应：&lt;img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img-responsive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让头部标题的文字居中,使标题看起来更美观。我们只需要给h2标签添加text-center的class属性,标题文字就可以居中了。</w:t>
      </w:r>
      <w:r>
        <w:rPr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&lt;h2 class="red-text text-center"&gt;your text&lt;/h2&gt;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按钮button:class=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837815" cy="2000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5737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button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标签的宽度充满整个屏幕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571240" cy="2667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315" cy="6381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7" w:lineRule="atLeast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  <w:t>Bootstrap按钮多种颜色属性设定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btn-primary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类是该应用的主要颜色类，这个类的颜色对于那些你希望高亮提示用户的操作上非常有用。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52290" cy="1905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0740" cy="6477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btn-info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42540" cy="4572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215" cy="1619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添加一个Bootstrap警告按钮btn-danger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0665" cy="4191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28515" cy="1905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为按钮添加图标，图标可以继承父类的字体大小</w:t>
      </w:r>
    </w:p>
    <w:p>
      <w:r>
        <w:drawing>
          <wp:inline distT="0" distB="0" distL="114300" distR="114300">
            <wp:extent cx="24384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37890" cy="21050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8191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4739"/>
    <w:multiLevelType w:val="singleLevel"/>
    <w:tmpl w:val="5A2A47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16C93"/>
    <w:rsid w:val="0C1D2F19"/>
    <w:rsid w:val="0ECF3C1D"/>
    <w:rsid w:val="1929528D"/>
    <w:rsid w:val="1A262CEE"/>
    <w:rsid w:val="1DA72A6D"/>
    <w:rsid w:val="1E8C037D"/>
    <w:rsid w:val="1F950C6B"/>
    <w:rsid w:val="23996828"/>
    <w:rsid w:val="37FD4814"/>
    <w:rsid w:val="3DE7681D"/>
    <w:rsid w:val="4AE3504A"/>
    <w:rsid w:val="4B897A5D"/>
    <w:rsid w:val="4FB6586A"/>
    <w:rsid w:val="564C11CC"/>
    <w:rsid w:val="5F8449F6"/>
    <w:rsid w:val="63046B04"/>
    <w:rsid w:val="65697F32"/>
    <w:rsid w:val="66A501DE"/>
    <w:rsid w:val="6BC55DE1"/>
    <w:rsid w:val="6DD353B2"/>
    <w:rsid w:val="6DF9690F"/>
    <w:rsid w:val="6E281C81"/>
    <w:rsid w:val="74BB0C3A"/>
    <w:rsid w:val="7AC376E6"/>
    <w:rsid w:val="7B7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2017-12-11T08:55:49Z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