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Style w:val="6"/>
          <w:rFonts w:hint="eastAsia"/>
          <w:sz w:val="48"/>
          <w:szCs w:val="28"/>
          <w:lang w:val="en-US" w:eastAsia="zh-CN"/>
        </w:rPr>
        <w:t xml:space="preserve">项目开发中遇到的问题 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及解决办法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感触：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做事要小心小心再小心；一个问题有时间只是你的单词写错了，你居然找了几个小时的错误；遇到问题需要冷静，做事要仔细，不要捉急</w:t>
      </w:r>
    </w:p>
    <w:p>
      <w:r>
        <w:drawing>
          <wp:inline distT="0" distB="0" distL="114300" distR="114300">
            <wp:extent cx="4085590" cy="1143000"/>
            <wp:effectExtent l="0" t="0" r="1016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页面加载完成后开始运行do stuff when DOM is ready　中的语句!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easyui datagrid遍历出来的</w:t>
      </w:r>
      <w:r>
        <w:rPr>
          <w:rFonts w:hint="eastAsia" w:ascii="微软雅黑" w:hAnsi="微软雅黑" w:eastAsia="微软雅黑" w:cs="微软雅黑"/>
          <w:sz w:val="24"/>
          <w:szCs w:val="32"/>
        </w:rPr>
        <w:t>，其中一条是返回一个input表单，改变每一个表单JS怎么收集改变的值？</w:t>
      </w:r>
    </w:p>
    <w:p>
      <w:pPr>
        <w:rPr>
          <w:rFonts w:hint="eastAsia"/>
        </w:rPr>
      </w:pPr>
      <w:r>
        <w:drawing>
          <wp:inline distT="0" distB="0" distL="114300" distR="114300">
            <wp:extent cx="5099685" cy="26206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解决：</w:t>
      </w:r>
    </w:p>
    <w:p>
      <w:r>
        <w:drawing>
          <wp:inline distT="0" distB="0" distL="114300" distR="114300">
            <wp:extent cx="5264785" cy="772795"/>
            <wp:effectExtent l="0" t="0" r="1206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14884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easyui-datagrid:遍历出来返回一个单选按钮,需要name属性值一样：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6186805" cy="24326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48305"/>
            <wp:effectExtent l="0" t="0" r="10795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 w:ascii="微软雅黑" w:hAnsi="微软雅黑" w:eastAsia="微软雅黑" w:cs="微软雅黑"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32"/>
          <w:lang w:val="en-US" w:eastAsia="zh-CN"/>
        </w:rPr>
        <w:t>多个多选项，传递选择的数据到后台查询：</w:t>
      </w:r>
    </w:p>
    <w:p>
      <w:r>
        <w:drawing>
          <wp:inline distT="0" distB="0" distL="114300" distR="114300">
            <wp:extent cx="6252210" cy="995680"/>
            <wp:effectExtent l="0" t="0" r="15240" b="139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不同复选框的取值传值问题：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JS：定义空数组装数据</w:t>
      </w:r>
    </w:p>
    <w:p>
      <w:pPr>
        <w:ind w:firstLine="420" w:firstLineChars="0"/>
      </w:pPr>
      <w:r>
        <w:drawing>
          <wp:inline distT="0" distB="0" distL="114300" distR="114300">
            <wp:extent cx="2637790" cy="20383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传递数据：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5268595" cy="223520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后台接收数据，变为数组：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9865" cy="2362835"/>
            <wp:effectExtent l="0" t="0" r="6985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查询：</w:t>
      </w:r>
    </w:p>
    <w:p>
      <w:pPr>
        <w:ind w:firstLine="420" w:firstLineChars="0"/>
      </w:pPr>
      <w:r>
        <w:drawing>
          <wp:inline distT="0" distB="0" distL="114300" distR="114300">
            <wp:extent cx="5266055" cy="3514725"/>
            <wp:effectExtent l="0" t="0" r="1079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判断input输入框输入的是否是数字：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6180455" cy="1996440"/>
            <wp:effectExtent l="0" t="0" r="1079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同一功能的方法可以是同一个：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方法：</w:t>
      </w:r>
    </w:p>
    <w:p>
      <w:pPr>
        <w:jc w:val="both"/>
      </w:pPr>
      <w:r>
        <w:drawing>
          <wp:inline distT="0" distB="0" distL="114300" distR="114300">
            <wp:extent cx="6212840" cy="1933575"/>
            <wp:effectExtent l="0" t="0" r="1651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方法中传id、name、value三个值：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属性的名称（数据库字段的名称）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value=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用onchange方法是得到用户修改表单后的值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id=“本条数据的id”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到后面操作数据库的时候：直接用name=value</w:t>
      </w:r>
    </w:p>
    <w:p>
      <w:r>
        <w:drawing>
          <wp:inline distT="0" distB="0" distL="114300" distR="114300">
            <wp:extent cx="6178550" cy="629920"/>
            <wp:effectExtent l="0" t="0" r="12700" b="177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数据库默认字段为null，在页面中判断一下就可以了，不要把null展示给用户看（value=“ ”）</w:t>
      </w:r>
      <w:r>
        <w:drawing>
          <wp:inline distT="0" distB="0" distL="114300" distR="114300">
            <wp:extent cx="6391910" cy="1538605"/>
            <wp:effectExtent l="0" t="0" r="8890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</w:pPr>
    </w:p>
    <w:p>
      <w:pPr>
        <w:numPr>
          <w:ilvl w:val="0"/>
          <w:numId w:val="0"/>
        </w:numPr>
        <w:ind w:leftChars="200"/>
        <w:jc w:val="left"/>
      </w:pPr>
    </w:p>
    <w:p>
      <w:pPr>
        <w:pStyle w:val="3"/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页面传递多选框数据（nodejs,批量增加）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5825" cy="1062355"/>
            <wp:effectExtent l="0" t="0" r="15875" b="444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就是页面是上面这个样子，全部选中之后点击增加按钮，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地市——统计周期——工号/渠道——预警类型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组成一条数据，批量的增加到数据库表中，这里地市11个，统计周期3个，工号/渠道2个，预警类型8个，一共11*3*2*8=528条数据，上面四个字段，在业务层对应的添加到数据库变中。</w:t>
      </w:r>
    </w:p>
    <w:p>
      <w:pPr>
        <w:numPr>
          <w:ilvl w:val="0"/>
          <w:numId w:val="0"/>
        </w:numPr>
        <w:ind w:leftChars="200"/>
        <w:jc w:val="left"/>
      </w:pP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5911850" cy="2679065"/>
            <wp:effectExtent l="0" t="0" r="12700" b="698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路由</w:t>
      </w:r>
      <w:r>
        <w:rPr>
          <w:rFonts w:hint="eastAsia"/>
          <w:b/>
          <w:bCs/>
          <w:sz w:val="28"/>
          <w:szCs w:val="36"/>
          <w:lang w:val="en-US" w:eastAsia="zh-CN"/>
        </w:rPr>
        <w:t>JS</w:t>
      </w: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5269230" cy="2123440"/>
            <wp:effectExtent l="0" t="0" r="7620" b="1016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业务层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5811520" cy="4791710"/>
            <wp:effectExtent l="0" t="0" r="17780" b="889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5964555" cy="2136775"/>
            <wp:effectExtent l="0" t="0" r="17145" b="1587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Easyui combobox下拉框异步加载时，获取选中的值：</w:t>
      </w:r>
    </w:p>
    <w:p>
      <w:pPr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5273040" cy="747395"/>
            <wp:effectExtent l="0" t="0" r="3810" b="146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4"/>
          <w:szCs w:val="16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MySQL查询某个字段属性值重复出现的次数：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这是我查询city这个字段里面的值的重复：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select city , count(*) AS count from threshold_risk_business group by city order by count DESC</w:t>
      </w:r>
    </w:p>
    <w:p>
      <w:r>
        <w:drawing>
          <wp:inline distT="0" distB="0" distL="114300" distR="114300">
            <wp:extent cx="4293235" cy="3297555"/>
            <wp:effectExtent l="0" t="0" r="12065" b="1714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36"/>
          <w:lang w:eastAsia="zh-CN"/>
        </w:rPr>
      </w:pPr>
      <w:r>
        <w:rPr>
          <w:rFonts w:hint="eastAsia"/>
          <w:b/>
          <w:bCs/>
          <w:color w:val="FF0000"/>
          <w:sz w:val="28"/>
          <w:szCs w:val="36"/>
          <w:lang w:eastAsia="zh-CN"/>
        </w:rPr>
        <w:t>结果：</w:t>
      </w:r>
    </w:p>
    <w:p>
      <w:r>
        <w:drawing>
          <wp:inline distT="0" distB="0" distL="114300" distR="114300">
            <wp:extent cx="4409440" cy="2731135"/>
            <wp:effectExtent l="0" t="0" r="10160" b="1206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异步接收数据变为想要的格式：（想怎么变都行）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1135" cy="1931670"/>
            <wp:effectExtent l="0" t="0" r="5715" b="1143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Nodejs与数据库交互：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参数的绑定，在sql中要用的参数，用？代替，然后传入对应的参数就可以了，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列如：select * from ret where id=?...？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v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ar params=[‘参数1,’参数2’]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如果是1，属性名，如上面id 这个字段是活的，前台传过来的，而且ID的值为需要用占位符？？（select * from ret ??=?）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var params=[id,1];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r>
        <w:drawing>
          <wp:inline distT="0" distB="0" distL="114300" distR="114300">
            <wp:extent cx="5705475" cy="2501900"/>
            <wp:effectExtent l="0" t="0" r="9525" b="1270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2618740"/>
            <wp:effectExtent l="0" t="0" r="635" b="1016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A33F"/>
    <w:multiLevelType w:val="singleLevel"/>
    <w:tmpl w:val="5A1FA33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A20B402"/>
    <w:multiLevelType w:val="multilevel"/>
    <w:tmpl w:val="5A20B40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0EE0"/>
    <w:rsid w:val="050B0011"/>
    <w:rsid w:val="07C53979"/>
    <w:rsid w:val="0A753F12"/>
    <w:rsid w:val="0B5F633B"/>
    <w:rsid w:val="0BAE096A"/>
    <w:rsid w:val="0D912233"/>
    <w:rsid w:val="0EFE78FD"/>
    <w:rsid w:val="0F0526A6"/>
    <w:rsid w:val="1086218F"/>
    <w:rsid w:val="10E105FE"/>
    <w:rsid w:val="11BC1AA7"/>
    <w:rsid w:val="12666F6B"/>
    <w:rsid w:val="1671589A"/>
    <w:rsid w:val="1862523E"/>
    <w:rsid w:val="1A040507"/>
    <w:rsid w:val="1BC17927"/>
    <w:rsid w:val="1DE9770A"/>
    <w:rsid w:val="212B5FD8"/>
    <w:rsid w:val="22747225"/>
    <w:rsid w:val="22D23C81"/>
    <w:rsid w:val="25822F74"/>
    <w:rsid w:val="25CB2909"/>
    <w:rsid w:val="261C7CEF"/>
    <w:rsid w:val="26942756"/>
    <w:rsid w:val="27676D4C"/>
    <w:rsid w:val="28B8491B"/>
    <w:rsid w:val="2C343A8F"/>
    <w:rsid w:val="2CF864C5"/>
    <w:rsid w:val="2E4F2C02"/>
    <w:rsid w:val="31572622"/>
    <w:rsid w:val="323860AF"/>
    <w:rsid w:val="33C54E32"/>
    <w:rsid w:val="34655AB5"/>
    <w:rsid w:val="34D02C73"/>
    <w:rsid w:val="35B17E53"/>
    <w:rsid w:val="366F76C7"/>
    <w:rsid w:val="389C4489"/>
    <w:rsid w:val="41DA30C4"/>
    <w:rsid w:val="426D4B47"/>
    <w:rsid w:val="434335B0"/>
    <w:rsid w:val="43990F65"/>
    <w:rsid w:val="43FF2E2A"/>
    <w:rsid w:val="4483229B"/>
    <w:rsid w:val="471C24BD"/>
    <w:rsid w:val="4800627D"/>
    <w:rsid w:val="4D970A4A"/>
    <w:rsid w:val="504E551F"/>
    <w:rsid w:val="520D23A5"/>
    <w:rsid w:val="532228CC"/>
    <w:rsid w:val="534D2DA3"/>
    <w:rsid w:val="53A5447E"/>
    <w:rsid w:val="554E3217"/>
    <w:rsid w:val="573271E4"/>
    <w:rsid w:val="5BE76A84"/>
    <w:rsid w:val="5C38373C"/>
    <w:rsid w:val="5DB15939"/>
    <w:rsid w:val="648F4D77"/>
    <w:rsid w:val="64A60605"/>
    <w:rsid w:val="6692709A"/>
    <w:rsid w:val="6A867308"/>
    <w:rsid w:val="6B003890"/>
    <w:rsid w:val="6D586C88"/>
    <w:rsid w:val="6D9F053E"/>
    <w:rsid w:val="6E6E2F87"/>
    <w:rsid w:val="6FA15F88"/>
    <w:rsid w:val="6FDA0E63"/>
    <w:rsid w:val="7000658D"/>
    <w:rsid w:val="73A2386B"/>
    <w:rsid w:val="7BF92F60"/>
    <w:rsid w:val="7FDC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2017-12-15T09:31:02Z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