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Linux笔记：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su -root:                      切换到root账号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getconf LONG_BIT              查看系统版本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source /etc/profile              使配置的环境变量生效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pkill zabbix_agent               结束进程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iptables off            设置防火墙自动启动为关闭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--del iptables           移除开机自动启动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ssh </w:t>
      </w: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"mailto:gzapp@135.10.58.75" </w:instrText>
      </w:r>
      <w:r>
        <w:rPr>
          <w:rFonts w:hint="eastAsia"/>
          <w:sz w:val="28"/>
          <w:szCs w:val="36"/>
        </w:rPr>
        <w:fldChar w:fldCharType="separate"/>
      </w:r>
      <w:r>
        <w:rPr>
          <w:rFonts w:hint="eastAsia"/>
          <w:sz w:val="28"/>
          <w:szCs w:val="36"/>
        </w:rPr>
        <w:t>gzapp@135.10.58.75</w:t>
      </w:r>
      <w:r>
        <w:rPr>
          <w:rFonts w:hint="eastAsia"/>
          <w:sz w:val="28"/>
          <w:szCs w:val="36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从一台服务器跳转到另一台服务器</w:t>
      </w:r>
    </w:p>
    <w:p>
      <w:pPr>
        <w:rPr>
          <w:rFonts w:hint="eastAsia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53412"/>
    <w:rsid w:val="261A57CF"/>
    <w:rsid w:val="3777465C"/>
    <w:rsid w:val="3B0E3D7F"/>
    <w:rsid w:val="42734284"/>
    <w:rsid w:val="60F93CFE"/>
    <w:rsid w:val="6E6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2018-03-29T07:01:05Z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