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一、下载zabbix_agent.tar.gz包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HYPERLINK "https://www.zabbix.com/download_agents" </w:instrText>
      </w:r>
      <w:r>
        <w:rPr>
          <w:rFonts w:hint="eastAsia"/>
          <w:sz w:val="32"/>
          <w:szCs w:val="40"/>
        </w:rPr>
        <w:fldChar w:fldCharType="separate"/>
      </w:r>
      <w:r>
        <w:rPr>
          <w:rStyle w:val="4"/>
          <w:rFonts w:hint="eastAsia"/>
          <w:sz w:val="32"/>
          <w:szCs w:val="40"/>
        </w:rPr>
        <w:t>https://www.zabbix.com/download_agents</w:t>
      </w:r>
      <w:r>
        <w:rPr>
          <w:rFonts w:hint="eastAsia"/>
          <w:sz w:val="32"/>
          <w:szCs w:val="40"/>
        </w:rPr>
        <w:fldChar w:fldCharType="end"/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73040" cy="2172335"/>
            <wp:effectExtent l="0" t="0" r="3810" b="18415"/>
            <wp:docPr id="1" name="图片 1" descr="2019-03-19_1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3-19_164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67325" cy="2514600"/>
            <wp:effectExtent l="0" t="0" r="9525" b="0"/>
            <wp:docPr id="2" name="图片 2" descr="2019-03-19_1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19_164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二、上传</w:t>
      </w:r>
      <w:r>
        <w:rPr>
          <w:rFonts w:hint="eastAsia"/>
          <w:sz w:val="32"/>
          <w:szCs w:val="40"/>
          <w:lang w:val="en-US" w:eastAsia="zh-CN"/>
        </w:rPr>
        <w:t>zabbix_agent.tar.gz包并解压</w:t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69230" cy="2706370"/>
            <wp:effectExtent l="0" t="0" r="7620" b="17780"/>
            <wp:docPr id="3" name="图片 3" descr="2019-03-19_16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19_1646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5272405" cy="1650365"/>
            <wp:effectExtent l="0" t="0" r="4445" b="6985"/>
            <wp:docPr id="4" name="图片 4" descr="2019-03-19_16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19_1647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三、进入</w:t>
      </w:r>
      <w:r>
        <w:rPr>
          <w:rFonts w:hint="eastAsia"/>
          <w:sz w:val="32"/>
          <w:szCs w:val="40"/>
          <w:lang w:val="en-US" w:eastAsia="zh-CN"/>
        </w:rPr>
        <w:t>conf目录，编辑zabbix_agentd.conf 文件；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修改这几个方向：</w:t>
      </w:r>
    </w:p>
    <w:p>
      <w:pPr>
        <w:ind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LogFile=/appdata/zabbix/zabbix_agentd.log</w:t>
      </w:r>
    </w:p>
    <w:p>
      <w:pPr>
        <w:ind w:left="420" w:leftChars="0" w:firstLine="420" w:firstLineChars="0"/>
        <w:rPr>
          <w:rFonts w:hint="eastAsia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--在指定目录下创建</w:t>
      </w:r>
      <w:r>
        <w:rPr>
          <w:rFonts w:hint="default"/>
          <w:color w:val="0070C0"/>
          <w:sz w:val="32"/>
          <w:szCs w:val="40"/>
          <w:lang w:val="en-US" w:eastAsia="zh-CN"/>
        </w:rPr>
        <w:t>zabbix_agentd.log</w:t>
      </w:r>
      <w:r>
        <w:rPr>
          <w:rFonts w:hint="eastAsia"/>
          <w:color w:val="0070C0"/>
          <w:sz w:val="32"/>
          <w:szCs w:val="40"/>
          <w:lang w:val="en-US" w:eastAsia="zh-CN"/>
        </w:rPr>
        <w:t>文件，并给权限；</w:t>
      </w:r>
    </w:p>
    <w:p>
      <w:pPr>
        <w:ind w:left="420" w:leftChars="0" w:firstLine="420" w:firstLineChars="0"/>
        <w:rPr>
          <w:rFonts w:hint="default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 xml:space="preserve">  chmod 777 </w:t>
      </w:r>
      <w:r>
        <w:rPr>
          <w:rFonts w:hint="default"/>
          <w:color w:val="0070C0"/>
          <w:sz w:val="32"/>
          <w:szCs w:val="40"/>
          <w:lang w:val="en-US" w:eastAsia="zh-CN"/>
        </w:rPr>
        <w:t>zabbix_agentd.log</w:t>
      </w:r>
    </w:p>
    <w:p>
      <w:pPr>
        <w:ind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Server=192.168.75.133</w:t>
      </w:r>
    </w:p>
    <w:p>
      <w:pPr>
        <w:ind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ServerActive=192.168.75.133</w:t>
      </w:r>
    </w:p>
    <w:p>
      <w:pPr>
        <w:ind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Hostname=testFirst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进入sbin目录启动（</w:t>
      </w:r>
      <w:r>
        <w:rPr>
          <w:rFonts w:hint="eastAsia"/>
          <w:color w:val="FF0000"/>
          <w:sz w:val="32"/>
          <w:szCs w:val="40"/>
          <w:lang w:val="en-US" w:eastAsia="zh-CN"/>
        </w:rPr>
        <w:t>注：关闭防火墙</w:t>
      </w:r>
      <w:r>
        <w:rPr>
          <w:rFonts w:hint="eastAsia"/>
          <w:sz w:val="32"/>
          <w:szCs w:val="40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./zabbix_agentd </w:t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提示：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cannot open config file "/usr/local/etc/zabbix_agentd.conf": [2] No such file or directory</w:t>
      </w: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解决：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进入conf目录，把</w:t>
      </w:r>
      <w:r>
        <w:rPr>
          <w:rFonts w:hint="default"/>
          <w:sz w:val="32"/>
          <w:szCs w:val="40"/>
          <w:lang w:val="en-US" w:eastAsia="zh-CN"/>
        </w:rPr>
        <w:t>zabbix_agentd.conf</w:t>
      </w:r>
      <w:r>
        <w:rPr>
          <w:rFonts w:hint="eastAsia"/>
          <w:sz w:val="32"/>
          <w:szCs w:val="40"/>
          <w:lang w:val="en-US" w:eastAsia="zh-CN"/>
        </w:rPr>
        <w:t>复制到指定目录下；</w:t>
      </w: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cp zabbix_agentd.conf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default"/>
          <w:sz w:val="32"/>
          <w:szCs w:val="40"/>
          <w:lang w:val="en-US" w:eastAsia="zh-CN"/>
        </w:rPr>
        <w:t xml:space="preserve"> /usr/local/etc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注：</w:t>
      </w:r>
      <w:r>
        <w:rPr>
          <w:rFonts w:hint="default"/>
          <w:sz w:val="32"/>
          <w:szCs w:val="40"/>
          <w:lang w:val="en-US" w:eastAsia="zh-CN"/>
        </w:rPr>
        <w:t>./zabbix_agentd</w:t>
      </w:r>
      <w:r>
        <w:rPr>
          <w:rFonts w:hint="eastAsia"/>
          <w:sz w:val="32"/>
          <w:szCs w:val="40"/>
          <w:lang w:val="en-US" w:eastAsia="zh-CN"/>
        </w:rPr>
        <w:t>时提示不能通过root启动，你可以增加一个用户；groupadd zabbix(增加一个用户组)；useradd zabbix -g zabbix (增加一个zabbix用户组的用户zabbix)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切换到zabbix用户：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su zabbix 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进入sbin，</w:t>
      </w:r>
      <w:r>
        <w:rPr>
          <w:rFonts w:hint="default"/>
          <w:sz w:val="32"/>
          <w:szCs w:val="40"/>
          <w:lang w:val="en-US" w:eastAsia="zh-CN"/>
        </w:rPr>
        <w:t xml:space="preserve">./zabbix_agentd </w:t>
      </w:r>
      <w:r>
        <w:rPr>
          <w:rFonts w:hint="eastAsia"/>
          <w:sz w:val="32"/>
          <w:szCs w:val="40"/>
          <w:lang w:val="en-US" w:eastAsia="zh-CN"/>
        </w:rPr>
        <w:t>启动；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启动后需要查看日志是否报错，报错根据错误提示修改。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进入web端创建一个新的主机：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34BF"/>
    <w:multiLevelType w:val="multilevel"/>
    <w:tmpl w:val="050334B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11CE7"/>
    <w:rsid w:val="14112DED"/>
    <w:rsid w:val="15E2124A"/>
    <w:rsid w:val="1AF853F1"/>
    <w:rsid w:val="1DB373CE"/>
    <w:rsid w:val="23A84DE1"/>
    <w:rsid w:val="2DBF70F8"/>
    <w:rsid w:val="2FD86BD8"/>
    <w:rsid w:val="383E1F04"/>
    <w:rsid w:val="39533E14"/>
    <w:rsid w:val="3E1B0A88"/>
    <w:rsid w:val="3EAF0866"/>
    <w:rsid w:val="406803F7"/>
    <w:rsid w:val="41712ED5"/>
    <w:rsid w:val="423204D6"/>
    <w:rsid w:val="50C1044C"/>
    <w:rsid w:val="552828EB"/>
    <w:rsid w:val="5599608A"/>
    <w:rsid w:val="55FB6ECB"/>
    <w:rsid w:val="58C55E18"/>
    <w:rsid w:val="599941C3"/>
    <w:rsid w:val="5AA93F9D"/>
    <w:rsid w:val="5F0661E1"/>
    <w:rsid w:val="60492E66"/>
    <w:rsid w:val="6C220A0F"/>
    <w:rsid w:val="7466753C"/>
    <w:rsid w:val="794A694F"/>
    <w:rsid w:val="79F4097E"/>
    <w:rsid w:val="7F5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2019-03-19T09:13:47Z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