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460" w:rsidRDefault="00B54A47">
      <w:pPr>
        <w:spacing w:after="100"/>
        <w:jc w:val="center"/>
      </w:pPr>
      <w:r>
        <w:rPr>
          <w:noProof/>
        </w:rPr>
        <w:drawing>
          <wp:inline distT="0" distB="0" distL="0" distR="0">
            <wp:extent cx="2743200" cy="162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spacing w:before="200" w:after="100"/>
        <w:jc w:val="center"/>
      </w:pPr>
      <w:r>
        <w:rPr>
          <w:b/>
          <w:bCs/>
          <w:color w:val="333333"/>
          <w:sz w:val="36"/>
          <w:szCs w:val="36"/>
        </w:rPr>
        <w:t>MUTUAL NON-DISCLOSURE AGREEMENT</w:t>
      </w:r>
    </w:p>
    <w:p w:rsidR="00343460" w:rsidRDefault="00B54A47"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>Match Word Game Development Project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1. The Parties</w:t>
      </w:r>
    </w:p>
    <w:p w:rsidR="00343460" w:rsidRDefault="00B54A47">
      <w:pPr>
        <w:spacing w:before="100" w:after="100"/>
      </w:pPr>
      <w:r>
        <w:t>This Mutual Non-Disclosure Agreement (the Agreement) is entered into as of the date signed below, between:</w:t>
      </w:r>
    </w:p>
    <w:p w:rsidR="00343460" w:rsidRDefault="00343460">
      <w:pPr>
        <w:spacing w:before="60" w:after="60"/>
      </w:pPr>
    </w:p>
    <w:p w:rsidR="00343460" w:rsidRDefault="00B54A47">
      <w:pPr>
        <w:spacing w:before="100" w:after="100"/>
      </w:pPr>
      <w:r>
        <w:rPr>
          <w:b/>
          <w:bCs/>
        </w:rPr>
        <w:t xml:space="preserve">Disclosing / Receiving Party A: </w:t>
      </w:r>
      <w:proofErr w:type="spellStart"/>
      <w:r>
        <w:t>Ronna</w:t>
      </w:r>
      <w:proofErr w:type="spellEnd"/>
      <w:r>
        <w:t xml:space="preserve"> McKenzie, operating under the brand name Grandma Mac, Hope, British Columbia, Canada (hereinafter referred to as "Grandma Mac")</w:t>
      </w:r>
    </w:p>
    <w:p w:rsidR="00343460" w:rsidRDefault="00343460">
      <w:pPr>
        <w:spacing w:before="60" w:after="60"/>
      </w:pPr>
    </w:p>
    <w:p w:rsidR="00343460" w:rsidRDefault="00B54A47">
      <w:pPr>
        <w:spacing w:before="100" w:after="100"/>
      </w:pPr>
      <w:r>
        <w:rPr>
          <w:b/>
          <w:bCs/>
        </w:rPr>
        <w:t xml:space="preserve">Disclosing / Receiving Party B: </w:t>
      </w:r>
      <w:r>
        <w:t xml:space="preserve">Gregory H., operating under </w:t>
      </w:r>
      <w:proofErr w:type="spellStart"/>
      <w:r>
        <w:t>Hampar</w:t>
      </w:r>
      <w:proofErr w:type="spellEnd"/>
      <w:r>
        <w:t xml:space="preserve"> Productions (hereinafter referred to as "Developer")</w:t>
      </w:r>
    </w:p>
    <w:p w:rsidR="00343460" w:rsidRDefault="00343460">
      <w:pPr>
        <w:spacing w:before="60" w:after="60"/>
      </w:pPr>
    </w:p>
    <w:p w:rsidR="00343460" w:rsidRDefault="00B54A47">
      <w:pPr>
        <w:spacing w:before="100" w:after="100"/>
      </w:pPr>
      <w:r>
        <w:t>Both parties may share and receive confidential information in connection with the potential development of a mobile game application known as Match Word. Both parties agree to protect each other's confidential information under the terms of this Agreement</w:t>
      </w:r>
      <w:r>
        <w:t>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2. What Is Confidential Information</w:t>
      </w:r>
    </w:p>
    <w:p w:rsidR="00343460" w:rsidRDefault="00B54A47">
      <w:pPr>
        <w:spacing w:before="100" w:after="100"/>
      </w:pPr>
      <w:r>
        <w:t>For the purposes of this Agreement, Confidential Information means any information disclosed by either party to the other that is not publicly known, including but not limited to:</w:t>
      </w:r>
    </w:p>
    <w:p w:rsidR="00343460" w:rsidRDefault="00343460">
      <w:pPr>
        <w:spacing w:before="60" w:after="60"/>
      </w:pPr>
    </w:p>
    <w:p w:rsidR="00343460" w:rsidRDefault="00B54A47">
      <w:pPr>
        <w:spacing w:before="100" w:after="100"/>
      </w:pPr>
      <w:r>
        <w:t>From Grandma Mac to Developer: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The g</w:t>
      </w:r>
      <w:r>
        <w:t>ame concept, name, rules, and mechanics of Match Word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The full Developer Technical Specification document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The personal legal name of </w:t>
      </w:r>
      <w:proofErr w:type="spellStart"/>
      <w:r>
        <w:t>Ronna</w:t>
      </w:r>
      <w:proofErr w:type="spellEnd"/>
      <w:r>
        <w:t xml:space="preserve"> McKenzie — the Developer agrees not to disclose, reference, or associate the name </w:t>
      </w:r>
      <w:proofErr w:type="spellStart"/>
      <w:r>
        <w:t>Ronna</w:t>
      </w:r>
      <w:proofErr w:type="spellEnd"/>
      <w:r>
        <w:t xml:space="preserve"> McKenzie with the Grandma Mac</w:t>
      </w:r>
      <w:r>
        <w:t xml:space="preserve"> brand in any public or private communication without express written permission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Business strategy, pricing, revenue model, and subscription structure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Information about other Grandma Mac products, apps, or projects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Any login credentials, API keys, or technical access details shared during development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Art direction, character designs, visual concepts, and branding materials</w:t>
      </w:r>
    </w:p>
    <w:p w:rsidR="00343460" w:rsidRDefault="00343460">
      <w:pPr>
        <w:spacing w:before="60" w:after="60"/>
      </w:pPr>
    </w:p>
    <w:p w:rsidR="00343460" w:rsidRDefault="00B54A47">
      <w:pPr>
        <w:spacing w:before="100" w:after="100"/>
      </w:pPr>
      <w:r>
        <w:t>From Developer to Grandma Mac: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 xml:space="preserve">Proprietary development methods, code frameworks, or technical </w:t>
      </w:r>
      <w:r>
        <w:t>processes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Pricing structures, cost breakdowns, or business information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Information about other clients or projects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3. Obligations of Both Parties</w:t>
      </w:r>
    </w:p>
    <w:p w:rsidR="00343460" w:rsidRDefault="00B54A47">
      <w:pPr>
        <w:spacing w:before="100" w:after="100"/>
      </w:pPr>
      <w:r>
        <w:t>Each party agrees to: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Keep all Confidential Information strictly private and secure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Not disclose Confidential</w:t>
      </w:r>
      <w:r>
        <w:t xml:space="preserve"> Information to any third party without prior written consent from the other party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Use Confidential Information only for the purpose of evaluating or carrying out the Match Word development project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Not copy, reproduce, or distribute Confidential Informatio</w:t>
      </w:r>
      <w:r>
        <w:t>n beyond what is necessary for the project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Notify the other party promptly if there is any unauthorized disclosure or breach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4. Portfolio and Public Reference Restrictions</w:t>
      </w:r>
    </w:p>
    <w:p w:rsidR="00343460" w:rsidRDefault="00B54A47">
      <w:pPr>
        <w:spacing w:before="100" w:after="100"/>
      </w:pPr>
      <w:r>
        <w:t>The Developer agrees that: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Match Word may not be listed, displayed, or referenced in the Developer's portfolio, website, social media, or any public-facing material without prior written permission from Grandma Mac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The Developer may not use Match Word as a reference project when sol</w:t>
      </w:r>
      <w:r>
        <w:t>iciting other clients without prior written permission from Grandma Mac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 xml:space="preserve">The Developer may not disclose the identity of Grandma Mac or </w:t>
      </w:r>
      <w:proofErr w:type="spellStart"/>
      <w:r>
        <w:t>Ronna</w:t>
      </w:r>
      <w:proofErr w:type="spellEnd"/>
      <w:r>
        <w:t xml:space="preserve"> McKenzie as a client without prior written permission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5. Ownership of Intellectual Property</w:t>
      </w:r>
    </w:p>
    <w:p w:rsidR="00343460" w:rsidRDefault="00B54A47">
      <w:pPr>
        <w:spacing w:before="100" w:after="100"/>
      </w:pPr>
      <w:r>
        <w:lastRenderedPageBreak/>
        <w:t xml:space="preserve">All concepts, designs, </w:t>
      </w:r>
      <w:r>
        <w:t>code, characters, game mechanics, artwork, and materials created specifically for the Match Word project are and shall remain the sole property of Grandma Mac (</w:t>
      </w:r>
      <w:proofErr w:type="spellStart"/>
      <w:r>
        <w:t>Ronna</w:t>
      </w:r>
      <w:proofErr w:type="spellEnd"/>
      <w:r>
        <w:t xml:space="preserve"> McKenzie). The Developer retains no ownership rights over any deliverables created under t</w:t>
      </w:r>
      <w:r>
        <w:t>his project.</w:t>
      </w:r>
    </w:p>
    <w:p w:rsidR="00343460" w:rsidRDefault="00B54A47">
      <w:pPr>
        <w:spacing w:before="100" w:after="100"/>
      </w:pPr>
      <w:r>
        <w:t>The Developer's pre-existing tools, frameworks, or code libraries remain the Developer's property, provided their use in this project is disclosed in advance.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6. Duration</w:t>
      </w:r>
    </w:p>
    <w:p w:rsidR="00343460" w:rsidRDefault="00B54A47">
      <w:pPr>
        <w:spacing w:before="100" w:after="100"/>
      </w:pPr>
      <w:r>
        <w:t>This Agreement takes effect on the date signed and continues indefinitely. The confidentiality obligations survive the end of any working relationship between the parties and do not expire.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7. Exceptions</w:t>
      </w:r>
    </w:p>
    <w:p w:rsidR="00343460" w:rsidRDefault="00B54A47">
      <w:pPr>
        <w:spacing w:before="100" w:after="100"/>
      </w:pPr>
      <w:r>
        <w:t>The obligations in this Agreement do not apply to i</w:t>
      </w:r>
      <w:r>
        <w:t>nformation that: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Was already publicly known at the time of disclosure through no fault of either party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Is independently developed by the receiving party without use of the Confidential Information</w:t>
      </w:r>
    </w:p>
    <w:p w:rsidR="00343460" w:rsidRDefault="00B54A47">
      <w:pPr>
        <w:pStyle w:val="ListParagraph"/>
        <w:numPr>
          <w:ilvl w:val="0"/>
          <w:numId w:val="2"/>
        </w:numPr>
        <w:spacing w:before="60" w:after="60"/>
      </w:pPr>
      <w:r>
        <w:t>Is required to be disclosed by law or court order — in whic</w:t>
      </w:r>
      <w:r>
        <w:t>h case the disclosing party must be notified in advance where legally permitted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8. Remedies</w:t>
      </w:r>
    </w:p>
    <w:p w:rsidR="00343460" w:rsidRDefault="00B54A47">
      <w:pPr>
        <w:spacing w:before="100" w:after="100"/>
      </w:pPr>
      <w:r>
        <w:t>Both parties acknowledge that a breach of this Agreement may cause irreparable harm that cannot be adequately compensated by monetary damages alone. In the event o</w:t>
      </w:r>
      <w:r>
        <w:t>f a breach or threatened breach, the non-breaching party shall be entitled to seek injunctive relief and any other remedies available under applicable law, in addition to claiming damages.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9. Governing Law</w:t>
      </w:r>
    </w:p>
    <w:p w:rsidR="00343460" w:rsidRDefault="00B54A47">
      <w:pPr>
        <w:spacing w:before="100" w:after="100"/>
      </w:pPr>
      <w:r>
        <w:t>This Agreement shall be governed by and interpret</w:t>
      </w:r>
      <w:r>
        <w:t>ed in accordance with the laws of the Province of British Columbia, Canada, without regard to conflict of law principles.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10. Entire Agreement</w:t>
      </w:r>
    </w:p>
    <w:p w:rsidR="00343460" w:rsidRDefault="00B54A47">
      <w:pPr>
        <w:spacing w:before="100" w:after="100"/>
      </w:pPr>
      <w:r>
        <w:lastRenderedPageBreak/>
        <w:t>This Agreement constitutes the entire agreement between the parties regarding confidentiality and supersedes any</w:t>
      </w:r>
      <w:r>
        <w:t xml:space="preserve"> prior discussions or understandings on this subject. Any amendments must be made in writing and signed by both parties.</w:t>
      </w:r>
    </w:p>
    <w:p w:rsidR="00343460" w:rsidRDefault="00343460">
      <w:pPr>
        <w:pBdr>
          <w:bottom w:val="single" w:sz="4" w:space="1" w:color="5B2D8E"/>
        </w:pBdr>
        <w:spacing w:before="200" w:after="200"/>
      </w:pPr>
    </w:p>
    <w:p w:rsidR="00343460" w:rsidRDefault="00B54A47">
      <w:pPr>
        <w:pStyle w:val="Heading1"/>
      </w:pPr>
      <w:r>
        <w:t>11. Signatures</w:t>
      </w:r>
    </w:p>
    <w:p w:rsidR="00343460" w:rsidRDefault="00B54A47">
      <w:pPr>
        <w:spacing w:before="100" w:after="100"/>
      </w:pPr>
      <w:r>
        <w:t>By signing below, both parties agree to the terms of this Mutual Non-Disclosure Agreement.</w:t>
      </w:r>
    </w:p>
    <w:p w:rsidR="00343460" w:rsidRDefault="00343460">
      <w:pPr>
        <w:spacing w:before="60" w:after="60"/>
      </w:pPr>
    </w:p>
    <w:p w:rsidR="00343460" w:rsidRDefault="00343460">
      <w:pPr>
        <w:spacing w:before="60" w:after="60"/>
      </w:pPr>
    </w:p>
    <w:p w:rsidR="00343460" w:rsidRDefault="00B54A47">
      <w:pPr>
        <w:spacing w:before="200" w:after="60"/>
      </w:pPr>
      <w:r>
        <w:t>Grandma Mac (</w:t>
      </w:r>
      <w:proofErr w:type="spellStart"/>
      <w:r>
        <w:t>Ronna</w:t>
      </w:r>
      <w:proofErr w:type="spellEnd"/>
      <w:r>
        <w:t xml:space="preserve"> McKenzie) — Signature:  _______________________________________________</w:t>
      </w:r>
    </w:p>
    <w:p w:rsidR="00343460" w:rsidRDefault="00B54A47">
      <w:pPr>
        <w:spacing w:before="200" w:after="60"/>
      </w:pPr>
      <w:r>
        <w:t>Printed Name:  _______________________________________________</w:t>
      </w:r>
    </w:p>
    <w:p w:rsidR="00343460" w:rsidRDefault="00B54A47">
      <w:pPr>
        <w:spacing w:before="200" w:after="60"/>
      </w:pPr>
      <w:r>
        <w:t>Date:  _______________________________________________</w:t>
      </w:r>
    </w:p>
    <w:p w:rsidR="00343460" w:rsidRDefault="00343460">
      <w:pPr>
        <w:spacing w:before="60" w:after="60"/>
      </w:pPr>
    </w:p>
    <w:p w:rsidR="00343460" w:rsidRDefault="00343460">
      <w:pPr>
        <w:spacing w:before="60" w:after="60"/>
      </w:pPr>
    </w:p>
    <w:p w:rsidR="00343460" w:rsidRDefault="00B54A47">
      <w:pPr>
        <w:spacing w:before="200" w:after="60"/>
      </w:pPr>
      <w:r>
        <w:t xml:space="preserve">Developer (Gregory H., </w:t>
      </w:r>
      <w:proofErr w:type="spellStart"/>
      <w:r>
        <w:t>Hampar</w:t>
      </w:r>
      <w:proofErr w:type="spellEnd"/>
      <w:r>
        <w:t xml:space="preserve"> Productions) — </w:t>
      </w:r>
      <w:r>
        <w:t>Signature:  __________</w:t>
      </w:r>
      <w:bookmarkStart w:id="0" w:name="_GoBack"/>
      <w:bookmarkEnd w:id="0"/>
      <w:r>
        <w:t>_____________________________________</w:t>
      </w:r>
    </w:p>
    <w:p w:rsidR="00343460" w:rsidRDefault="00B54A47">
      <w:pPr>
        <w:spacing w:before="200" w:after="60"/>
      </w:pPr>
      <w:r>
        <w:t xml:space="preserve">Printed Name:  Greg </w:t>
      </w:r>
      <w:proofErr w:type="spellStart"/>
      <w:r>
        <w:t>Hamapr</w:t>
      </w:r>
      <w:proofErr w:type="spellEnd"/>
    </w:p>
    <w:p w:rsidR="00343460" w:rsidRDefault="00B54A47">
      <w:pPr>
        <w:spacing w:before="200" w:after="60"/>
      </w:pPr>
      <w:r>
        <w:t>Date:  2026.06.29</w:t>
      </w:r>
    </w:p>
    <w:p w:rsidR="00343460" w:rsidRDefault="00343460">
      <w:pPr>
        <w:spacing w:before="60" w:after="60"/>
      </w:pPr>
    </w:p>
    <w:p w:rsidR="00343460" w:rsidRDefault="00343460">
      <w:pPr>
        <w:spacing w:before="60" w:after="60"/>
      </w:pPr>
    </w:p>
    <w:p w:rsidR="00343460" w:rsidRDefault="00B54A47">
      <w:pPr>
        <w:spacing w:before="200" w:after="100"/>
        <w:jc w:val="center"/>
      </w:pPr>
      <w:r>
        <w:rPr>
          <w:i/>
          <w:iCs/>
          <w:color w:val="888888"/>
          <w:sz w:val="20"/>
          <w:szCs w:val="20"/>
        </w:rPr>
        <w:t>Please return a signed copy via the Freelancer platform chat only.</w:t>
      </w:r>
    </w:p>
    <w:p w:rsidR="00343460" w:rsidRDefault="00B54A47"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>No email.</w:t>
      </w:r>
      <w:r>
        <w:rPr>
          <w:i/>
          <w:iCs/>
          <w:color w:val="888888"/>
          <w:sz w:val="20"/>
          <w:szCs w:val="20"/>
        </w:rPr>
        <w:t xml:space="preserve"> No phone. Freelancer platform only.</w:t>
      </w:r>
    </w:p>
    <w:sectPr w:rsidR="003434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E496A"/>
    <w:multiLevelType w:val="hybridMultilevel"/>
    <w:tmpl w:val="57A2616C"/>
    <w:lvl w:ilvl="0" w:tplc="DBAE469E">
      <w:start w:val="1"/>
      <w:numFmt w:val="bullet"/>
      <w:lvlText w:val="●"/>
      <w:lvlJc w:val="left"/>
      <w:pPr>
        <w:ind w:left="720" w:hanging="360"/>
      </w:pPr>
    </w:lvl>
    <w:lvl w:ilvl="1" w:tplc="90DA7CE4">
      <w:start w:val="1"/>
      <w:numFmt w:val="bullet"/>
      <w:lvlText w:val="○"/>
      <w:lvlJc w:val="left"/>
      <w:pPr>
        <w:ind w:left="1440" w:hanging="360"/>
      </w:pPr>
    </w:lvl>
    <w:lvl w:ilvl="2" w:tplc="AB8CA43A">
      <w:start w:val="1"/>
      <w:numFmt w:val="bullet"/>
      <w:lvlText w:val="■"/>
      <w:lvlJc w:val="left"/>
      <w:pPr>
        <w:ind w:left="2160" w:hanging="360"/>
      </w:pPr>
    </w:lvl>
    <w:lvl w:ilvl="3" w:tplc="F70AECB0">
      <w:start w:val="1"/>
      <w:numFmt w:val="bullet"/>
      <w:lvlText w:val="●"/>
      <w:lvlJc w:val="left"/>
      <w:pPr>
        <w:ind w:left="2880" w:hanging="360"/>
      </w:pPr>
    </w:lvl>
    <w:lvl w:ilvl="4" w:tplc="D20CA9D4">
      <w:start w:val="1"/>
      <w:numFmt w:val="bullet"/>
      <w:lvlText w:val="○"/>
      <w:lvlJc w:val="left"/>
      <w:pPr>
        <w:ind w:left="3600" w:hanging="360"/>
      </w:pPr>
    </w:lvl>
    <w:lvl w:ilvl="5" w:tplc="B2EECE0E">
      <w:start w:val="1"/>
      <w:numFmt w:val="bullet"/>
      <w:lvlText w:val="■"/>
      <w:lvlJc w:val="left"/>
      <w:pPr>
        <w:ind w:left="4320" w:hanging="360"/>
      </w:pPr>
    </w:lvl>
    <w:lvl w:ilvl="6" w:tplc="A53C79F6">
      <w:start w:val="1"/>
      <w:numFmt w:val="bullet"/>
      <w:lvlText w:val="●"/>
      <w:lvlJc w:val="left"/>
      <w:pPr>
        <w:ind w:left="5040" w:hanging="360"/>
      </w:pPr>
    </w:lvl>
    <w:lvl w:ilvl="7" w:tplc="2FAC6380">
      <w:start w:val="1"/>
      <w:numFmt w:val="bullet"/>
      <w:lvlText w:val="●"/>
      <w:lvlJc w:val="left"/>
      <w:pPr>
        <w:ind w:left="5760" w:hanging="360"/>
      </w:pPr>
    </w:lvl>
    <w:lvl w:ilvl="8" w:tplc="BFC2072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7F1F1B"/>
    <w:multiLevelType w:val="hybridMultilevel"/>
    <w:tmpl w:val="16369138"/>
    <w:lvl w:ilvl="0" w:tplc="88E6670E">
      <w:start w:val="1"/>
      <w:numFmt w:val="bullet"/>
      <w:lvlText w:val="•"/>
      <w:lvlJc w:val="left"/>
      <w:pPr>
        <w:ind w:left="720" w:hanging="360"/>
      </w:pPr>
    </w:lvl>
    <w:lvl w:ilvl="1" w:tplc="FEB02CB8">
      <w:numFmt w:val="decimal"/>
      <w:lvlText w:val=""/>
      <w:lvlJc w:val="left"/>
    </w:lvl>
    <w:lvl w:ilvl="2" w:tplc="ECE81524">
      <w:numFmt w:val="decimal"/>
      <w:lvlText w:val=""/>
      <w:lvlJc w:val="left"/>
    </w:lvl>
    <w:lvl w:ilvl="3" w:tplc="8A0EB56A">
      <w:numFmt w:val="decimal"/>
      <w:lvlText w:val=""/>
      <w:lvlJc w:val="left"/>
    </w:lvl>
    <w:lvl w:ilvl="4" w:tplc="1B56F33E">
      <w:numFmt w:val="decimal"/>
      <w:lvlText w:val=""/>
      <w:lvlJc w:val="left"/>
    </w:lvl>
    <w:lvl w:ilvl="5" w:tplc="532C21FA">
      <w:numFmt w:val="decimal"/>
      <w:lvlText w:val=""/>
      <w:lvlJc w:val="left"/>
    </w:lvl>
    <w:lvl w:ilvl="6" w:tplc="ED0A1E0C">
      <w:numFmt w:val="decimal"/>
      <w:lvlText w:val=""/>
      <w:lvlJc w:val="left"/>
    </w:lvl>
    <w:lvl w:ilvl="7" w:tplc="2FA42622">
      <w:numFmt w:val="decimal"/>
      <w:lvlText w:val=""/>
      <w:lvlJc w:val="left"/>
    </w:lvl>
    <w:lvl w:ilvl="8" w:tplc="2946DC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60"/>
    <w:rsid w:val="00343460"/>
    <w:rsid w:val="00B5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995BEC-0C79-43FF-BDED-AE7F6898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5B2D8E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</cp:lastModifiedBy>
  <cp:revision>2</cp:revision>
  <dcterms:created xsi:type="dcterms:W3CDTF">2026-06-29T16:25:00Z</dcterms:created>
  <dcterms:modified xsi:type="dcterms:W3CDTF">2026-06-29T18:01:00Z</dcterms:modified>
</cp:coreProperties>
</file>