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BB" w:rsidRPr="00FD3EBB" w:rsidRDefault="00FD3EBB" w:rsidP="00FD3EBB">
      <w:pPr>
        <w:shd w:val="clear" w:color="auto" w:fill="FFFFFF"/>
        <w:spacing w:after="240" w:line="360" w:lineRule="auto"/>
        <w:jc w:val="center"/>
        <w:rPr>
          <w:rFonts w:ascii="Times New Roman" w:eastAsia="Times New Roman" w:hAnsi="Times New Roman" w:cs="Times New Roman"/>
          <w:b/>
          <w:bCs/>
          <w:color w:val="333333"/>
          <w:sz w:val="24"/>
          <w:szCs w:val="24"/>
          <w:u w:val="single"/>
        </w:rPr>
      </w:pPr>
      <w:r w:rsidRPr="00FD3EBB">
        <w:rPr>
          <w:rFonts w:ascii="Times New Roman" w:eastAsia="Times New Roman" w:hAnsi="Times New Roman" w:cs="Times New Roman"/>
          <w:b/>
          <w:bCs/>
          <w:color w:val="333333"/>
          <w:sz w:val="24"/>
          <w:szCs w:val="24"/>
          <w:u w:val="single"/>
        </w:rPr>
        <w:t>ASSIGNMENT 3 PROJECT WRITE UP</w:t>
      </w: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Project Overview</w:t>
      </w:r>
      <w:r w:rsidR="008D3020" w:rsidRPr="00A41D78">
        <w:rPr>
          <w:rFonts w:ascii="Times New Roman" w:eastAsia="Times New Roman" w:hAnsi="Times New Roman" w:cs="Times New Roman"/>
          <w:color w:val="333333"/>
          <w:sz w:val="24"/>
          <w:szCs w:val="24"/>
        </w:rPr>
        <w:t> </w:t>
      </w:r>
    </w:p>
    <w:p w:rsidR="00E811A3" w:rsidRPr="00A41D78" w:rsidRDefault="00E811A3"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The data source that I chose to use for this project is the</w:t>
      </w:r>
      <w:r w:rsidR="00E20DF8" w:rsidRPr="00A41D78">
        <w:rPr>
          <w:rFonts w:ascii="Times New Roman" w:eastAsia="Times New Roman" w:hAnsi="Times New Roman" w:cs="Times New Roman"/>
          <w:color w:val="333333"/>
          <w:sz w:val="24"/>
          <w:szCs w:val="24"/>
        </w:rPr>
        <w:t xml:space="preserve"> Guttenberg Project. I chose to make use of </w:t>
      </w:r>
      <w:r w:rsidRPr="00A41D78">
        <w:rPr>
          <w:rFonts w:ascii="Times New Roman" w:eastAsia="Times New Roman" w:hAnsi="Times New Roman" w:cs="Times New Roman"/>
          <w:color w:val="333333"/>
          <w:sz w:val="24"/>
          <w:szCs w:val="24"/>
        </w:rPr>
        <w:t>Aesop’s Fables, a collection of fables by Aesop, an ancient Greek storyteller whose stories remains one of the most known an</w:t>
      </w:r>
      <w:r w:rsidR="00E20DF8" w:rsidRPr="00A41D78">
        <w:rPr>
          <w:rFonts w:ascii="Times New Roman" w:eastAsia="Times New Roman" w:hAnsi="Times New Roman" w:cs="Times New Roman"/>
          <w:color w:val="333333"/>
          <w:sz w:val="24"/>
          <w:szCs w:val="24"/>
        </w:rPr>
        <w:t xml:space="preserve">d relevant to this day. </w:t>
      </w:r>
      <w:r w:rsidRPr="00A41D78">
        <w:rPr>
          <w:rFonts w:ascii="Times New Roman" w:eastAsia="Times New Roman" w:hAnsi="Times New Roman" w:cs="Times New Roman"/>
          <w:color w:val="333333"/>
          <w:sz w:val="24"/>
          <w:szCs w:val="24"/>
        </w:rPr>
        <w:t>Fable is a literary genre that features animals</w:t>
      </w:r>
      <w:r w:rsidR="00E20DF8" w:rsidRPr="00A41D78">
        <w:rPr>
          <w:rFonts w:ascii="Times New Roman" w:eastAsia="Times New Roman" w:hAnsi="Times New Roman" w:cs="Times New Roman"/>
          <w:color w:val="333333"/>
          <w:sz w:val="24"/>
          <w:szCs w:val="24"/>
        </w:rPr>
        <w:t xml:space="preserve">, are </w:t>
      </w:r>
      <w:r w:rsidRPr="00A41D78">
        <w:rPr>
          <w:rFonts w:ascii="Times New Roman" w:eastAsia="Times New Roman" w:hAnsi="Times New Roman" w:cs="Times New Roman"/>
          <w:color w:val="333333"/>
          <w:sz w:val="24"/>
          <w:szCs w:val="24"/>
        </w:rPr>
        <w:t>short and succinct, and always carrie</w:t>
      </w:r>
      <w:r w:rsidR="00E20DF8" w:rsidRPr="00A41D78">
        <w:rPr>
          <w:rFonts w:ascii="Times New Roman" w:eastAsia="Times New Roman" w:hAnsi="Times New Roman" w:cs="Times New Roman"/>
          <w:color w:val="333333"/>
          <w:sz w:val="24"/>
          <w:szCs w:val="24"/>
        </w:rPr>
        <w:t>s a moral</w:t>
      </w:r>
      <w:r w:rsidRPr="00A41D78">
        <w:rPr>
          <w:rFonts w:ascii="Times New Roman" w:eastAsia="Times New Roman" w:hAnsi="Times New Roman" w:cs="Times New Roman"/>
          <w:color w:val="333333"/>
          <w:sz w:val="24"/>
          <w:szCs w:val="24"/>
        </w:rPr>
        <w:t>. Knowing this, I wanted to analyze what most frequently uses. I also thought it would be very interesting to</w:t>
      </w:r>
      <w:r w:rsidR="00E20DF8" w:rsidRPr="00A41D78">
        <w:rPr>
          <w:rFonts w:ascii="Times New Roman" w:eastAsia="Times New Roman" w:hAnsi="Times New Roman" w:cs="Times New Roman"/>
          <w:color w:val="333333"/>
          <w:sz w:val="24"/>
          <w:szCs w:val="24"/>
        </w:rPr>
        <w:t xml:space="preserve"> use sentiment analysis</w:t>
      </w:r>
      <w:r w:rsidR="0003066B" w:rsidRPr="00A41D78">
        <w:rPr>
          <w:rFonts w:ascii="Times New Roman" w:eastAsia="Times New Roman" w:hAnsi="Times New Roman" w:cs="Times New Roman"/>
          <w:color w:val="333333"/>
          <w:sz w:val="24"/>
          <w:szCs w:val="24"/>
        </w:rPr>
        <w:t xml:space="preserve"> with the nltk package</w:t>
      </w:r>
      <w:r w:rsidR="00E20DF8" w:rsidRPr="00A41D78">
        <w:rPr>
          <w:rFonts w:ascii="Times New Roman" w:eastAsia="Times New Roman" w:hAnsi="Times New Roman" w:cs="Times New Roman"/>
          <w:color w:val="333333"/>
          <w:sz w:val="24"/>
          <w:szCs w:val="24"/>
        </w:rPr>
        <w:t xml:space="preserve"> and cosine similarity</w:t>
      </w:r>
      <w:r w:rsidRPr="00A41D78">
        <w:rPr>
          <w:rFonts w:ascii="Times New Roman" w:eastAsia="Times New Roman" w:hAnsi="Times New Roman" w:cs="Times New Roman"/>
          <w:color w:val="333333"/>
          <w:sz w:val="24"/>
          <w:szCs w:val="24"/>
        </w:rPr>
        <w:t xml:space="preserve"> see how </w:t>
      </w:r>
      <w:r w:rsidR="00E20DF8" w:rsidRPr="00A41D78">
        <w:rPr>
          <w:rFonts w:ascii="Times New Roman" w:eastAsia="Times New Roman" w:hAnsi="Times New Roman" w:cs="Times New Roman"/>
          <w:color w:val="333333"/>
          <w:sz w:val="24"/>
          <w:szCs w:val="24"/>
        </w:rPr>
        <w:t>similar one fable is to the next</w:t>
      </w:r>
      <w:r w:rsidRPr="00A41D78">
        <w:rPr>
          <w:rFonts w:ascii="Times New Roman" w:eastAsia="Times New Roman" w:hAnsi="Times New Roman" w:cs="Times New Roman"/>
          <w:color w:val="333333"/>
          <w:sz w:val="24"/>
          <w:szCs w:val="24"/>
        </w:rPr>
        <w:t>, since they all seem to be of the same length and follow the s</w:t>
      </w:r>
      <w:r w:rsidR="00E20DF8" w:rsidRPr="00A41D78">
        <w:rPr>
          <w:rFonts w:ascii="Times New Roman" w:eastAsia="Times New Roman" w:hAnsi="Times New Roman" w:cs="Times New Roman"/>
          <w:color w:val="333333"/>
          <w:sz w:val="24"/>
          <w:szCs w:val="24"/>
        </w:rPr>
        <w:t xml:space="preserve">ame formula with regard to plot and characterizations. </w:t>
      </w:r>
    </w:p>
    <w:p w:rsidR="00EC0172" w:rsidRPr="00A41D78" w:rsidRDefault="00EC0172" w:rsidP="00A41D78">
      <w:pPr>
        <w:shd w:val="clear" w:color="auto" w:fill="FFFFFF"/>
        <w:spacing w:after="240" w:line="360" w:lineRule="auto"/>
        <w:rPr>
          <w:rFonts w:ascii="Times New Roman" w:eastAsia="Times New Roman" w:hAnsi="Times New Roman" w:cs="Times New Roman"/>
          <w:b/>
          <w:bCs/>
          <w:color w:val="333333"/>
          <w:sz w:val="24"/>
          <w:szCs w:val="24"/>
        </w:rPr>
      </w:pP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Implementation</w:t>
      </w:r>
    </w:p>
    <w:p w:rsidR="00EC165E" w:rsidRPr="00A41D78" w:rsidRDefault="00EC165E"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In general, I tried to make all the functions as general and flexible as possible. By that, I mean I wrote my functions to try to take i</w:t>
      </w:r>
      <w:r w:rsidR="00703CBD" w:rsidRPr="00A41D78">
        <w:rPr>
          <w:rFonts w:ascii="Times New Roman" w:eastAsia="Times New Roman" w:hAnsi="Times New Roman" w:cs="Times New Roman"/>
          <w:color w:val="333333"/>
          <w:sz w:val="24"/>
          <w:szCs w:val="24"/>
        </w:rPr>
        <w:t>n as many arguments as possible. A large part of it was because I didn’t want to have to create new text files for every single fable in the collection that I want to analyze. As seen in my extract_fable(text,start,end) function, I modified the previous function of skip_guttenberg_start_end(text) which only took on one function. I kept the skip_guttenberg_start_end function just to distinguish between cutting off Guttenberg’s header from separating individual fables, which is what extract_fable was written to do. Having the ‘start’ and ‘end’ as arguments allowed for me to pick</w:t>
      </w:r>
      <w:r w:rsidR="008D3020" w:rsidRPr="00A41D78">
        <w:rPr>
          <w:rFonts w:ascii="Times New Roman" w:eastAsia="Times New Roman" w:hAnsi="Times New Roman" w:cs="Times New Roman"/>
          <w:color w:val="333333"/>
          <w:sz w:val="24"/>
          <w:szCs w:val="24"/>
        </w:rPr>
        <w:t xml:space="preserve"> </w:t>
      </w:r>
      <w:r w:rsidR="00703CBD" w:rsidRPr="00A41D78">
        <w:rPr>
          <w:rFonts w:ascii="Times New Roman" w:eastAsia="Times New Roman" w:hAnsi="Times New Roman" w:cs="Times New Roman"/>
          <w:color w:val="333333"/>
          <w:sz w:val="24"/>
          <w:szCs w:val="24"/>
        </w:rPr>
        <w:t>out whichever section of the text I so choose.</w:t>
      </w:r>
    </w:p>
    <w:p w:rsidR="00A41D78" w:rsidRDefault="009359D5"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For the most part, I chose to use dictionaries</w:t>
      </w:r>
      <w:r w:rsidR="00EC165E" w:rsidRPr="00A41D78">
        <w:rPr>
          <w:rFonts w:ascii="Times New Roman" w:eastAsia="Times New Roman" w:hAnsi="Times New Roman" w:cs="Times New Roman"/>
          <w:color w:val="333333"/>
          <w:sz w:val="24"/>
          <w:szCs w:val="24"/>
        </w:rPr>
        <w:t xml:space="preserve"> instead of lists</w:t>
      </w:r>
      <w:r w:rsidRPr="00A41D78">
        <w:rPr>
          <w:rFonts w:ascii="Times New Roman" w:eastAsia="Times New Roman" w:hAnsi="Times New Roman" w:cs="Times New Roman"/>
          <w:color w:val="333333"/>
          <w:sz w:val="24"/>
          <w:szCs w:val="24"/>
        </w:rPr>
        <w:t>, histograms specifically, to allow for keys and values to represent words and their frequencies, since frequency is a big part of my analysis. Dictionaries are also mutable, unlike tuples, which is why it is quite convenient to in the project. An example of its mutability being of great advantage to me is in trying to take out stop words, where items had to be deleted from the dictionary.</w:t>
      </w:r>
      <w:r w:rsidR="00703CBD" w:rsidRPr="00A41D78">
        <w:rPr>
          <w:rFonts w:ascii="Times New Roman" w:eastAsia="Times New Roman" w:hAnsi="Times New Roman" w:cs="Times New Roman"/>
          <w:color w:val="333333"/>
          <w:sz w:val="24"/>
          <w:szCs w:val="24"/>
        </w:rPr>
        <w:t xml:space="preserve"> I used the dictionary’s copy function to make sure that I don’t modify the original dictionary, which contains all the texts in the book</w:t>
      </w:r>
      <w:r w:rsidR="00A505D5" w:rsidRPr="00A41D78">
        <w:rPr>
          <w:rFonts w:ascii="Times New Roman" w:eastAsia="Times New Roman" w:hAnsi="Times New Roman" w:cs="Times New Roman"/>
          <w:color w:val="333333"/>
          <w:sz w:val="24"/>
          <w:szCs w:val="24"/>
        </w:rPr>
        <w:t>, in case I would need to refer back to it.</w:t>
      </w:r>
    </w:p>
    <w:p w:rsidR="0003066B" w:rsidRPr="00A41D78" w:rsidRDefault="009359D5"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lastRenderedPageBreak/>
        <w:t>Choosing to make use of the nltk package also proves to be doubly effective</w:t>
      </w:r>
      <w:r w:rsidR="0023454E" w:rsidRPr="00A41D78">
        <w:rPr>
          <w:rFonts w:ascii="Times New Roman" w:eastAsia="Times New Roman" w:hAnsi="Times New Roman" w:cs="Times New Roman"/>
          <w:color w:val="333333"/>
          <w:sz w:val="24"/>
          <w:szCs w:val="24"/>
        </w:rPr>
        <w:t xml:space="preserve"> in this case</w:t>
      </w:r>
      <w:r w:rsidRPr="00A41D78">
        <w:rPr>
          <w:rFonts w:ascii="Times New Roman" w:eastAsia="Times New Roman" w:hAnsi="Times New Roman" w:cs="Times New Roman"/>
          <w:color w:val="333333"/>
          <w:sz w:val="24"/>
          <w:szCs w:val="24"/>
        </w:rPr>
        <w:t xml:space="preserve">. First, it </w:t>
      </w:r>
      <w:r w:rsidR="005411B6" w:rsidRPr="00A41D78">
        <w:rPr>
          <w:rFonts w:ascii="Times New Roman" w:eastAsia="Times New Roman" w:hAnsi="Times New Roman" w:cs="Times New Roman"/>
          <w:color w:val="333333"/>
          <w:sz w:val="24"/>
          <w:szCs w:val="24"/>
        </w:rPr>
        <w:t>provides me a ready list of stop words in English, which saves me time and effort</w:t>
      </w:r>
      <w:r w:rsidR="0023454E" w:rsidRPr="00A41D78">
        <w:rPr>
          <w:rFonts w:ascii="Times New Roman" w:eastAsia="Times New Roman" w:hAnsi="Times New Roman" w:cs="Times New Roman"/>
          <w:color w:val="333333"/>
          <w:sz w:val="24"/>
          <w:szCs w:val="24"/>
        </w:rPr>
        <w:t xml:space="preserve"> in that I didn’t have to create a list of my own</w:t>
      </w:r>
      <w:r w:rsidR="005411B6" w:rsidRPr="00A41D78">
        <w:rPr>
          <w:rFonts w:ascii="Times New Roman" w:eastAsia="Times New Roman" w:hAnsi="Times New Roman" w:cs="Times New Roman"/>
          <w:color w:val="333333"/>
          <w:sz w:val="24"/>
          <w:szCs w:val="24"/>
        </w:rPr>
        <w:t xml:space="preserve">. </w:t>
      </w:r>
      <w:r w:rsidR="0023454E" w:rsidRPr="00A41D78">
        <w:rPr>
          <w:rFonts w:ascii="Times New Roman" w:eastAsia="Times New Roman" w:hAnsi="Times New Roman" w:cs="Times New Roman"/>
          <w:color w:val="333333"/>
          <w:sz w:val="24"/>
          <w:szCs w:val="24"/>
        </w:rPr>
        <w:t>The purpose of my removing the stop words in the text was due to the abundance of it; it dominated the list of most</w:t>
      </w:r>
      <w:r w:rsidR="00EC165E" w:rsidRPr="00A41D78">
        <w:rPr>
          <w:rFonts w:ascii="Times New Roman" w:eastAsia="Times New Roman" w:hAnsi="Times New Roman" w:cs="Times New Roman"/>
          <w:color w:val="333333"/>
          <w:sz w:val="24"/>
          <w:szCs w:val="24"/>
        </w:rPr>
        <w:t xml:space="preserve"> common words in the text, so the result</w:t>
      </w:r>
      <w:r w:rsidR="0023454E" w:rsidRPr="00A41D78">
        <w:rPr>
          <w:rFonts w:ascii="Times New Roman" w:eastAsia="Times New Roman" w:hAnsi="Times New Roman" w:cs="Times New Roman"/>
          <w:color w:val="333333"/>
          <w:sz w:val="24"/>
          <w:szCs w:val="24"/>
        </w:rPr>
        <w:t xml:space="preserve"> didn’t become</w:t>
      </w:r>
      <w:r w:rsidR="00EC165E" w:rsidRPr="00A41D78">
        <w:rPr>
          <w:rFonts w:ascii="Times New Roman" w:eastAsia="Times New Roman" w:hAnsi="Times New Roman" w:cs="Times New Roman"/>
          <w:color w:val="333333"/>
          <w:sz w:val="24"/>
          <w:szCs w:val="24"/>
        </w:rPr>
        <w:t xml:space="preserve"> valuable. </w:t>
      </w:r>
      <w:r w:rsidR="005411B6" w:rsidRPr="00A41D78">
        <w:rPr>
          <w:rFonts w:ascii="Times New Roman" w:eastAsia="Times New Roman" w:hAnsi="Times New Roman" w:cs="Times New Roman"/>
          <w:color w:val="333333"/>
          <w:sz w:val="24"/>
          <w:szCs w:val="24"/>
        </w:rPr>
        <w:t xml:space="preserve">Second, it is also used in sentiment analysis. Its </w:t>
      </w:r>
      <w:r w:rsidR="0023454E" w:rsidRPr="00A41D78">
        <w:rPr>
          <w:rFonts w:ascii="Times New Roman" w:eastAsia="Times New Roman" w:hAnsi="Times New Roman" w:cs="Times New Roman"/>
          <w:color w:val="333333"/>
          <w:sz w:val="24"/>
          <w:szCs w:val="24"/>
        </w:rPr>
        <w:t>sentiment intensity analyzer</w:t>
      </w:r>
      <w:r w:rsidR="00EC165E" w:rsidRPr="00A41D78">
        <w:rPr>
          <w:rFonts w:ascii="Times New Roman" w:eastAsia="Times New Roman" w:hAnsi="Times New Roman" w:cs="Times New Roman"/>
          <w:color w:val="333333"/>
          <w:sz w:val="24"/>
          <w:szCs w:val="24"/>
        </w:rPr>
        <w:t xml:space="preserve"> module</w:t>
      </w:r>
      <w:r w:rsidR="0023454E" w:rsidRPr="00A41D78">
        <w:rPr>
          <w:rFonts w:ascii="Times New Roman" w:eastAsia="Times New Roman" w:hAnsi="Times New Roman" w:cs="Times New Roman"/>
          <w:color w:val="333333"/>
          <w:sz w:val="24"/>
          <w:szCs w:val="24"/>
        </w:rPr>
        <w:t xml:space="preserve"> allowed </w:t>
      </w:r>
      <w:r w:rsidR="00EC165E" w:rsidRPr="00A41D78">
        <w:rPr>
          <w:rFonts w:ascii="Times New Roman" w:eastAsia="Times New Roman" w:hAnsi="Times New Roman" w:cs="Times New Roman"/>
          <w:color w:val="333333"/>
          <w:sz w:val="24"/>
          <w:szCs w:val="24"/>
        </w:rPr>
        <w:t>natural language processing to detect positive/negative/neutral words to create a compounded score that reveals the text’s sentiment.</w:t>
      </w:r>
    </w:p>
    <w:p w:rsidR="0003066B" w:rsidRPr="00A41D78" w:rsidRDefault="0003066B" w:rsidP="00A41D78">
      <w:pPr>
        <w:shd w:val="clear" w:color="auto" w:fill="FFFFFF"/>
        <w:spacing w:after="240" w:line="360" w:lineRule="auto"/>
        <w:rPr>
          <w:rFonts w:ascii="Times New Roman" w:eastAsia="Times New Roman" w:hAnsi="Times New Roman" w:cs="Times New Roman"/>
          <w:color w:val="333333"/>
          <w:sz w:val="24"/>
          <w:szCs w:val="24"/>
        </w:rPr>
      </w:pP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Results</w:t>
      </w:r>
    </w:p>
    <w:p w:rsidR="00A505D5" w:rsidRPr="00A41D78" w:rsidRDefault="00A505D5"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The first analysis I did is of the most common words in the text. The screencap below shows ‘said’ to top the list. You could also see three animals – fox, lion, wolf – in the list, with both ‘fox’ and ‘lion’ topping ‘man’. This speaks accurately to how fables features personified animals. Animals appear more frequently than men and ‘said’ allows them to take on anthropomorphic qualities.</w:t>
      </w:r>
    </w:p>
    <w:p w:rsidR="00A505D5" w:rsidRPr="00A41D78" w:rsidRDefault="00A505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019579" cy="1695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0.PNG"/>
                    <pic:cNvPicPr/>
                  </pic:nvPicPr>
                  <pic:blipFill>
                    <a:blip r:embed="rId7">
                      <a:extLst>
                        <a:ext uri="{28A0092B-C50C-407E-A947-70E740481C1C}">
                          <a14:useLocalDpi xmlns:a14="http://schemas.microsoft.com/office/drawing/2010/main" val="0"/>
                        </a:ext>
                      </a:extLst>
                    </a:blip>
                    <a:stretch>
                      <a:fillRect/>
                    </a:stretch>
                  </pic:blipFill>
                  <pic:spPr>
                    <a:xfrm>
                      <a:off x="0" y="0"/>
                      <a:ext cx="4019579" cy="1695462"/>
                    </a:xfrm>
                    <a:prstGeom prst="rect">
                      <a:avLst/>
                    </a:prstGeom>
                  </pic:spPr>
                </pic:pic>
              </a:graphicData>
            </a:graphic>
          </wp:inline>
        </w:drawing>
      </w:r>
    </w:p>
    <w:p w:rsidR="008D3020" w:rsidRPr="00A41D78" w:rsidRDefault="008D3020"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Next</w:t>
      </w:r>
      <w:r w:rsidR="00EC0172" w:rsidRPr="00A41D78">
        <w:rPr>
          <w:rFonts w:ascii="Times New Roman" w:eastAsia="Times New Roman" w:hAnsi="Times New Roman" w:cs="Times New Roman"/>
          <w:color w:val="333333"/>
          <w:sz w:val="24"/>
          <w:szCs w:val="24"/>
        </w:rPr>
        <w:t>,</w:t>
      </w:r>
      <w:r w:rsidRPr="00A41D78">
        <w:rPr>
          <w:rFonts w:ascii="Times New Roman" w:eastAsia="Times New Roman" w:hAnsi="Times New Roman" w:cs="Times New Roman"/>
          <w:color w:val="333333"/>
          <w:sz w:val="24"/>
          <w:szCs w:val="24"/>
        </w:rPr>
        <w:t xml:space="preserve"> I analyzed what the top 5 most common animals in the text are. I had created a list of all the names of animals on another text file and compared it with that in the Aesop text to see what animals match. When the output came out, I realized that a couple of the results are names of animals that are not really seen in the fables’ titles. So I decided to run the matching analysis on the book’s table of contents, which includes all the titles of the 82 fables in the collection. The results came out as I had expected. The 3</w:t>
      </w:r>
      <w:r w:rsidRPr="00A41D78">
        <w:rPr>
          <w:rFonts w:ascii="Times New Roman" w:eastAsia="Times New Roman" w:hAnsi="Times New Roman" w:cs="Times New Roman"/>
          <w:color w:val="333333"/>
          <w:sz w:val="24"/>
          <w:szCs w:val="24"/>
          <w:vertAlign w:val="superscript"/>
        </w:rPr>
        <w:t>rd</w:t>
      </w:r>
      <w:r w:rsidRPr="00A41D78">
        <w:rPr>
          <w:rFonts w:ascii="Times New Roman" w:eastAsia="Times New Roman" w:hAnsi="Times New Roman" w:cs="Times New Roman"/>
          <w:color w:val="333333"/>
          <w:sz w:val="24"/>
          <w:szCs w:val="24"/>
        </w:rPr>
        <w:t xml:space="preserve"> most and the 4</w:t>
      </w:r>
      <w:r w:rsidRPr="00A41D78">
        <w:rPr>
          <w:rFonts w:ascii="Times New Roman" w:eastAsia="Times New Roman" w:hAnsi="Times New Roman" w:cs="Times New Roman"/>
          <w:color w:val="333333"/>
          <w:sz w:val="24"/>
          <w:szCs w:val="24"/>
          <w:vertAlign w:val="superscript"/>
        </w:rPr>
        <w:t>th</w:t>
      </w:r>
      <w:r w:rsidRPr="00A41D78">
        <w:rPr>
          <w:rFonts w:ascii="Times New Roman" w:eastAsia="Times New Roman" w:hAnsi="Times New Roman" w:cs="Times New Roman"/>
          <w:color w:val="333333"/>
          <w:sz w:val="24"/>
          <w:szCs w:val="24"/>
        </w:rPr>
        <w:t xml:space="preserve"> most common animals in the text were not the same as those in the </w:t>
      </w:r>
      <w:r w:rsidR="00EC0172" w:rsidRPr="00A41D78">
        <w:rPr>
          <w:rFonts w:ascii="Times New Roman" w:eastAsia="Times New Roman" w:hAnsi="Times New Roman" w:cs="Times New Roman"/>
          <w:color w:val="333333"/>
          <w:sz w:val="24"/>
          <w:szCs w:val="24"/>
        </w:rPr>
        <w:t xml:space="preserve">titles, which I find to be very interesting. It’s clear that mouse </w:t>
      </w:r>
      <w:r w:rsidR="00EC0172" w:rsidRPr="00A41D78">
        <w:rPr>
          <w:rFonts w:ascii="Times New Roman" w:eastAsia="Times New Roman" w:hAnsi="Times New Roman" w:cs="Times New Roman"/>
          <w:color w:val="333333"/>
          <w:sz w:val="24"/>
          <w:szCs w:val="24"/>
        </w:rPr>
        <w:lastRenderedPageBreak/>
        <w:t>and ass appears more frequently in the writings, but dogs and serpents tend to play bigger roles; hence the placement in the titles.</w:t>
      </w:r>
      <w:r w:rsidR="00A92183">
        <w:rPr>
          <w:rFonts w:ascii="Times New Roman" w:eastAsia="Times New Roman" w:hAnsi="Times New Roman" w:cs="Times New Roman"/>
          <w:color w:val="333333"/>
          <w:sz w:val="24"/>
          <w:szCs w:val="24"/>
        </w:rPr>
        <w:t xml:space="preserve"> Later I also tallied up all the appearances of animals in the text, which gives me a total of 410 appearances out of 11890, which means animals make up on 3.45% of the entire Aesop’s fables text file.</w:t>
      </w:r>
    </w:p>
    <w:p w:rsidR="00EC0172" w:rsidRPr="00A41D78" w:rsidRDefault="008D3020"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-635</wp:posOffset>
            </wp:positionV>
            <wp:extent cx="3167062" cy="14546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1.PNG"/>
                    <pic:cNvPicPr/>
                  </pic:nvPicPr>
                  <pic:blipFill rotWithShape="1">
                    <a:blip r:embed="rId8">
                      <a:extLst>
                        <a:ext uri="{28A0092B-C50C-407E-A947-70E740481C1C}">
                          <a14:useLocalDpi xmlns:a14="http://schemas.microsoft.com/office/drawing/2010/main" val="0"/>
                        </a:ext>
                      </a:extLst>
                    </a:blip>
                    <a:srcRect l="452" t="-654" r="7510" b="654"/>
                    <a:stretch/>
                  </pic:blipFill>
                  <pic:spPr bwMode="auto">
                    <a:xfrm>
                      <a:off x="0" y="0"/>
                      <a:ext cx="3167062" cy="145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1D78">
        <w:rPr>
          <w:rFonts w:ascii="Times New Roman" w:eastAsia="Times New Roman" w:hAnsi="Times New Roman" w:cs="Times New Roman"/>
          <w:noProof/>
          <w:color w:val="333333"/>
          <w:sz w:val="24"/>
          <w:szCs w:val="24"/>
        </w:rPr>
        <w:drawing>
          <wp:inline distT="0" distB="0" distL="0" distR="0" wp14:anchorId="5A521457" wp14:editId="19E333E3">
            <wp:extent cx="2719388" cy="1446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2.PNG"/>
                    <pic:cNvPicPr/>
                  </pic:nvPicPr>
                  <pic:blipFill rotWithShape="1">
                    <a:blip r:embed="rId9">
                      <a:extLst>
                        <a:ext uri="{28A0092B-C50C-407E-A947-70E740481C1C}">
                          <a14:useLocalDpi xmlns:a14="http://schemas.microsoft.com/office/drawing/2010/main" val="0"/>
                        </a:ext>
                      </a:extLst>
                    </a:blip>
                    <a:srcRect r="19292"/>
                    <a:stretch/>
                  </pic:blipFill>
                  <pic:spPr bwMode="auto">
                    <a:xfrm>
                      <a:off x="0" y="0"/>
                      <a:ext cx="2742797" cy="1458982"/>
                    </a:xfrm>
                    <a:prstGeom prst="rect">
                      <a:avLst/>
                    </a:prstGeom>
                    <a:ln>
                      <a:noFill/>
                    </a:ln>
                    <a:extLst>
                      <a:ext uri="{53640926-AAD7-44D8-BBD7-CCE9431645EC}">
                        <a14:shadowObscured xmlns:a14="http://schemas.microsoft.com/office/drawing/2010/main"/>
                      </a:ext>
                    </a:extLst>
                  </pic:spPr>
                </pic:pic>
              </a:graphicData>
            </a:graphic>
          </wp:inline>
        </w:drawing>
      </w:r>
      <w:r w:rsidR="00A92183">
        <w:rPr>
          <w:rFonts w:ascii="Times New Roman" w:eastAsia="Times New Roman" w:hAnsi="Times New Roman" w:cs="Times New Roman"/>
          <w:noProof/>
          <w:color w:val="333333"/>
          <w:sz w:val="24"/>
          <w:szCs w:val="24"/>
        </w:rPr>
        <w:drawing>
          <wp:inline distT="0" distB="0" distL="0" distR="0" wp14:anchorId="6BD20445" wp14:editId="72FAC07A">
            <wp:extent cx="3933854" cy="8905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5.PNG"/>
                    <pic:cNvPicPr/>
                  </pic:nvPicPr>
                  <pic:blipFill>
                    <a:blip r:embed="rId10">
                      <a:extLst>
                        <a:ext uri="{28A0092B-C50C-407E-A947-70E740481C1C}">
                          <a14:useLocalDpi xmlns:a14="http://schemas.microsoft.com/office/drawing/2010/main" val="0"/>
                        </a:ext>
                      </a:extLst>
                    </a:blip>
                    <a:stretch>
                      <a:fillRect/>
                    </a:stretch>
                  </pic:blipFill>
                  <pic:spPr>
                    <a:xfrm>
                      <a:off x="0" y="0"/>
                      <a:ext cx="3933854" cy="890594"/>
                    </a:xfrm>
                    <a:prstGeom prst="rect">
                      <a:avLst/>
                    </a:prstGeom>
                  </pic:spPr>
                </pic:pic>
              </a:graphicData>
            </a:graphic>
          </wp:inline>
        </w:drawing>
      </w:r>
    </w:p>
    <w:p w:rsidR="00EC0172" w:rsidRPr="00A41D78" w:rsidRDefault="00EC0172"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Given all the 82 fables, I chose 3 that are Aesop’s most popular fables: The Hare and the Tortoise, The Wolf in Sheep’s Cloth</w:t>
      </w:r>
      <w:r w:rsidR="00A92183">
        <w:rPr>
          <w:rFonts w:ascii="Times New Roman" w:eastAsia="Times New Roman" w:hAnsi="Times New Roman" w:cs="Times New Roman"/>
          <w:color w:val="333333"/>
          <w:sz w:val="24"/>
          <w:szCs w:val="24"/>
        </w:rPr>
        <w:t>ing, and The Fox and the Grapes and</w:t>
      </w:r>
      <w:r w:rsidRPr="00A41D78">
        <w:rPr>
          <w:rFonts w:ascii="Times New Roman" w:eastAsia="Times New Roman" w:hAnsi="Times New Roman" w:cs="Times New Roman"/>
          <w:color w:val="333333"/>
          <w:sz w:val="24"/>
          <w:szCs w:val="24"/>
        </w:rPr>
        <w:t xml:space="preserve"> analyzed the sentiment of each individual fable. The results weren’t what I expected. I initially thought there would be higher numbers on the negative end, but neutral looks to dominate both positive and negative. The </w:t>
      </w:r>
      <w:r w:rsidR="00786B5E" w:rsidRPr="00A41D78">
        <w:rPr>
          <w:rFonts w:ascii="Times New Roman" w:eastAsia="Times New Roman" w:hAnsi="Times New Roman" w:cs="Times New Roman"/>
          <w:color w:val="333333"/>
          <w:sz w:val="24"/>
          <w:szCs w:val="24"/>
        </w:rPr>
        <w:t xml:space="preserve">compound </w:t>
      </w:r>
      <w:r w:rsidRPr="00A41D78">
        <w:rPr>
          <w:rFonts w:ascii="Times New Roman" w:eastAsia="Times New Roman" w:hAnsi="Times New Roman" w:cs="Times New Roman"/>
          <w:color w:val="333333"/>
          <w:sz w:val="24"/>
          <w:szCs w:val="24"/>
        </w:rPr>
        <w:t>results came out to be very close to each other, all not 0.2 away from each other. The compound results are interpreted by being the most positive as it gets closer to 1. That means “The Fox and the Grapes” came out to be the most p</w:t>
      </w:r>
      <w:r w:rsidR="00786B5E" w:rsidRPr="00A41D78">
        <w:rPr>
          <w:rFonts w:ascii="Times New Roman" w:eastAsia="Times New Roman" w:hAnsi="Times New Roman" w:cs="Times New Roman"/>
          <w:color w:val="333333"/>
          <w:sz w:val="24"/>
          <w:szCs w:val="24"/>
        </w:rPr>
        <w:t>o</w:t>
      </w:r>
      <w:r w:rsidR="00A92183">
        <w:rPr>
          <w:rFonts w:ascii="Times New Roman" w:eastAsia="Times New Roman" w:hAnsi="Times New Roman" w:cs="Times New Roman"/>
          <w:color w:val="333333"/>
          <w:sz w:val="24"/>
          <w:szCs w:val="24"/>
        </w:rPr>
        <w:t>sitive text amongst the three.</w:t>
      </w:r>
    </w:p>
    <w:p w:rsidR="00786B5E" w:rsidRPr="00A41D78" w:rsidRDefault="009359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019579" cy="1795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3.PNG"/>
                    <pic:cNvPicPr/>
                  </pic:nvPicPr>
                  <pic:blipFill>
                    <a:blip r:embed="rId11">
                      <a:extLst>
                        <a:ext uri="{28A0092B-C50C-407E-A947-70E740481C1C}">
                          <a14:useLocalDpi xmlns:a14="http://schemas.microsoft.com/office/drawing/2010/main" val="0"/>
                        </a:ext>
                      </a:extLst>
                    </a:blip>
                    <a:stretch>
                      <a:fillRect/>
                    </a:stretch>
                  </pic:blipFill>
                  <pic:spPr>
                    <a:xfrm>
                      <a:off x="0" y="0"/>
                      <a:ext cx="4019579" cy="1795476"/>
                    </a:xfrm>
                    <a:prstGeom prst="rect">
                      <a:avLst/>
                    </a:prstGeom>
                  </pic:spPr>
                </pic:pic>
              </a:graphicData>
            </a:graphic>
          </wp:inline>
        </w:drawing>
      </w:r>
    </w:p>
    <w:p w:rsidR="00786B5E" w:rsidRPr="00A41D78" w:rsidRDefault="00786B5E"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lastRenderedPageBreak/>
        <w:t>Lastly, I analyzed the three fables’ similarity to each other. As I head mentioned, fables generally follow the same structure. They’re all very short, have the same characters (animals), and have morals as endings. The results below were a big surprise considering how alike they are in structure. However, it is worth noting that the similarity analysis programmed mostly accounts for words appeared and their frequencies. So given that each fable is only about a paragraph long, it makes sense that they would be dissimilar to each other since there are less words that intersect.</w:t>
      </w:r>
    </w:p>
    <w:p w:rsidR="009359D5" w:rsidRPr="00A41D78" w:rsidRDefault="009359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772060" cy="1304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4.PNG"/>
                    <pic:cNvPicPr/>
                  </pic:nvPicPr>
                  <pic:blipFill>
                    <a:blip r:embed="rId12">
                      <a:extLst>
                        <a:ext uri="{28A0092B-C50C-407E-A947-70E740481C1C}">
                          <a14:useLocalDpi xmlns:a14="http://schemas.microsoft.com/office/drawing/2010/main" val="0"/>
                        </a:ext>
                      </a:extLst>
                    </a:blip>
                    <a:stretch>
                      <a:fillRect/>
                    </a:stretch>
                  </pic:blipFill>
                  <pic:spPr>
                    <a:xfrm>
                      <a:off x="0" y="0"/>
                      <a:ext cx="4772060" cy="1304935"/>
                    </a:xfrm>
                    <a:prstGeom prst="rect">
                      <a:avLst/>
                    </a:prstGeom>
                  </pic:spPr>
                </pic:pic>
              </a:graphicData>
            </a:graphic>
          </wp:inline>
        </w:drawing>
      </w:r>
    </w:p>
    <w:p w:rsidR="00786B5E" w:rsidRPr="00FD3EBB" w:rsidRDefault="00786B5E" w:rsidP="00A41D78">
      <w:pPr>
        <w:shd w:val="clear" w:color="auto" w:fill="FFFFFF"/>
        <w:spacing w:after="240" w:line="360" w:lineRule="auto"/>
        <w:rPr>
          <w:rFonts w:ascii="Times New Roman" w:eastAsia="Times New Roman" w:hAnsi="Times New Roman" w:cs="Times New Roman"/>
          <w:b/>
          <w:bCs/>
          <w:color w:val="333333"/>
          <w:sz w:val="24"/>
          <w:szCs w:val="24"/>
        </w:rPr>
      </w:pPr>
    </w:p>
    <w:p w:rsidR="00A41D78" w:rsidRPr="00FD3EBB"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FD3EBB">
        <w:rPr>
          <w:rFonts w:ascii="Times New Roman" w:eastAsia="Times New Roman" w:hAnsi="Times New Roman" w:cs="Times New Roman"/>
          <w:b/>
          <w:bCs/>
          <w:color w:val="333333"/>
          <w:sz w:val="24"/>
          <w:szCs w:val="24"/>
        </w:rPr>
        <w:t>Reflection</w:t>
      </w:r>
      <w:r w:rsidR="00A41D78" w:rsidRPr="00FD3EBB">
        <w:rPr>
          <w:rFonts w:ascii="Times New Roman" w:eastAsia="Times New Roman" w:hAnsi="Times New Roman" w:cs="Times New Roman"/>
          <w:color w:val="333333"/>
          <w:sz w:val="24"/>
          <w:szCs w:val="24"/>
        </w:rPr>
        <w:t> </w:t>
      </w:r>
    </w:p>
    <w:p w:rsidR="007F6C7B" w:rsidRPr="00FD3EBB" w:rsidRDefault="00786B5E" w:rsidP="00A92183">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 xml:space="preserve">The toughest part of this project for me was to just </w:t>
      </w:r>
      <w:r w:rsidR="00A41D78" w:rsidRPr="00A41D78">
        <w:rPr>
          <w:rFonts w:ascii="Times New Roman" w:eastAsia="Times New Roman" w:hAnsi="Times New Roman" w:cs="Times New Roman"/>
          <w:color w:val="333333"/>
          <w:sz w:val="24"/>
          <w:szCs w:val="24"/>
        </w:rPr>
        <w:t>think about what I wanted to do especially since I don’t know the full capabilities of python and how I’m able to utilize it.</w:t>
      </w:r>
      <w:r w:rsidRPr="00A41D78">
        <w:rPr>
          <w:rFonts w:ascii="Times New Roman" w:eastAsia="Times New Roman" w:hAnsi="Times New Roman" w:cs="Times New Roman"/>
          <w:color w:val="333333"/>
          <w:sz w:val="24"/>
          <w:szCs w:val="24"/>
        </w:rPr>
        <w:t xml:space="preserve"> Once I was able to</w:t>
      </w:r>
      <w:r w:rsidR="00A41D78" w:rsidRPr="00A41D78">
        <w:rPr>
          <w:rFonts w:ascii="Times New Roman" w:eastAsia="Times New Roman" w:hAnsi="Times New Roman" w:cs="Times New Roman"/>
          <w:color w:val="333333"/>
          <w:sz w:val="24"/>
          <w:szCs w:val="24"/>
        </w:rPr>
        <w:t xml:space="preserve"> pick a text I was interested in and</w:t>
      </w:r>
      <w:r w:rsidRPr="00A41D78">
        <w:rPr>
          <w:rFonts w:ascii="Times New Roman" w:eastAsia="Times New Roman" w:hAnsi="Times New Roman" w:cs="Times New Roman"/>
          <w:color w:val="333333"/>
          <w:sz w:val="24"/>
          <w:szCs w:val="24"/>
        </w:rPr>
        <w:t xml:space="preserve"> list out what I plan to accomplish with my analysis, the assignment became a lot more doable. My plan of attack throughout the entire coding experience was to write very specific functions that does something for one thing, and then make them more generalized throughout the iteration. I think that worked really well in helping me understand what can be done with each function and what can be done with the text that I have chosen.</w:t>
      </w:r>
      <w:bookmarkStart w:id="0" w:name="_GoBack"/>
      <w:bookmarkEnd w:id="0"/>
      <w:r w:rsidR="00A41D78" w:rsidRPr="00A41D78">
        <w:rPr>
          <w:rFonts w:ascii="Times New Roman" w:eastAsia="Times New Roman" w:hAnsi="Times New Roman" w:cs="Times New Roman"/>
          <w:color w:val="333333"/>
          <w:sz w:val="24"/>
          <w:szCs w:val="24"/>
        </w:rPr>
        <w:t xml:space="preserve"> Although it would have been beneficial to have met with Professor Li to discuss plans for the project, individual exploration on stackoverflow forums was definitely very exciting and enlightening to understand different people’s logic and coding styles. I did struggle with having to download the nltk module and it took me hours to finally be able to make it run on my file. It would definitely have been helpful to have learned about downloading such packages like nltk and twython in class. Although not difficult, learning it in class could have prevented from a lot of unnecessary trial and error.</w:t>
      </w:r>
    </w:p>
    <w:sectPr w:rsidR="007F6C7B" w:rsidRPr="00FD3EB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28" w:rsidRDefault="00667128" w:rsidP="00EC0172">
      <w:pPr>
        <w:spacing w:after="0" w:line="240" w:lineRule="auto"/>
      </w:pPr>
      <w:r>
        <w:separator/>
      </w:r>
    </w:p>
  </w:endnote>
  <w:endnote w:type="continuationSeparator" w:id="0">
    <w:p w:rsidR="00667128" w:rsidRDefault="00667128" w:rsidP="00EC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28" w:rsidRDefault="00667128" w:rsidP="00EC0172">
      <w:pPr>
        <w:spacing w:after="0" w:line="240" w:lineRule="auto"/>
      </w:pPr>
      <w:r>
        <w:separator/>
      </w:r>
    </w:p>
  </w:footnote>
  <w:footnote w:type="continuationSeparator" w:id="0">
    <w:p w:rsidR="00667128" w:rsidRDefault="00667128" w:rsidP="00EC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EBB" w:rsidRDefault="00FD3EBB">
    <w:pPr>
      <w:pStyle w:val="Header"/>
      <w:jc w:val="right"/>
    </w:pPr>
    <w:r>
      <w:t xml:space="preserve">Gianca Devina </w:t>
    </w:r>
    <w:sdt>
      <w:sdtPr>
        <w:id w:val="-11125832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D55AC">
          <w:rPr>
            <w:noProof/>
          </w:rPr>
          <w:t>1</w:t>
        </w:r>
        <w:r>
          <w:rPr>
            <w:noProof/>
          </w:rPr>
          <w:fldChar w:fldCharType="end"/>
        </w:r>
      </w:sdtContent>
    </w:sdt>
  </w:p>
  <w:p w:rsidR="00FD3EBB" w:rsidRDefault="00FD3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25F79"/>
    <w:multiLevelType w:val="hybridMultilevel"/>
    <w:tmpl w:val="8572D988"/>
    <w:lvl w:ilvl="0" w:tplc="73DAD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66BAD"/>
    <w:multiLevelType w:val="multilevel"/>
    <w:tmpl w:val="40C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A3"/>
    <w:rsid w:val="0003066B"/>
    <w:rsid w:val="001D55AC"/>
    <w:rsid w:val="0023454E"/>
    <w:rsid w:val="005411B6"/>
    <w:rsid w:val="00667128"/>
    <w:rsid w:val="00703CBD"/>
    <w:rsid w:val="00786B5E"/>
    <w:rsid w:val="007F6C7B"/>
    <w:rsid w:val="008D3020"/>
    <w:rsid w:val="009359D5"/>
    <w:rsid w:val="00A41D78"/>
    <w:rsid w:val="00A505D5"/>
    <w:rsid w:val="00A92183"/>
    <w:rsid w:val="00E20DF8"/>
    <w:rsid w:val="00E811A3"/>
    <w:rsid w:val="00EC0172"/>
    <w:rsid w:val="00EC165E"/>
    <w:rsid w:val="00EE6416"/>
    <w:rsid w:val="00FD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7E9A"/>
  <w15:chartTrackingRefBased/>
  <w15:docId w15:val="{A27E0E2D-22B2-42F4-A16B-D77A0C87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1A3"/>
    <w:rPr>
      <w:b/>
      <w:bCs/>
    </w:rPr>
  </w:style>
  <w:style w:type="paragraph" w:styleId="ListParagraph">
    <w:name w:val="List Paragraph"/>
    <w:basedOn w:val="Normal"/>
    <w:uiPriority w:val="34"/>
    <w:qFormat/>
    <w:rsid w:val="00E811A3"/>
    <w:pPr>
      <w:ind w:left="720"/>
      <w:contextualSpacing/>
    </w:pPr>
  </w:style>
  <w:style w:type="paragraph" w:styleId="Header">
    <w:name w:val="header"/>
    <w:basedOn w:val="Normal"/>
    <w:link w:val="HeaderChar"/>
    <w:uiPriority w:val="99"/>
    <w:unhideWhenUsed/>
    <w:rsid w:val="00EC0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72"/>
  </w:style>
  <w:style w:type="paragraph" w:styleId="Footer">
    <w:name w:val="footer"/>
    <w:basedOn w:val="Normal"/>
    <w:link w:val="FooterChar"/>
    <w:uiPriority w:val="99"/>
    <w:unhideWhenUsed/>
    <w:rsid w:val="00EC0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4060">
      <w:bodyDiv w:val="1"/>
      <w:marLeft w:val="0"/>
      <w:marRight w:val="0"/>
      <w:marTop w:val="0"/>
      <w:marBottom w:val="0"/>
      <w:divBdr>
        <w:top w:val="none" w:sz="0" w:space="0" w:color="auto"/>
        <w:left w:val="none" w:sz="0" w:space="0" w:color="auto"/>
        <w:bottom w:val="none" w:sz="0" w:space="0" w:color="auto"/>
        <w:right w:val="none" w:sz="0" w:space="0" w:color="auto"/>
      </w:divBdr>
    </w:div>
    <w:div w:id="1373110806">
      <w:bodyDiv w:val="1"/>
      <w:marLeft w:val="0"/>
      <w:marRight w:val="0"/>
      <w:marTop w:val="0"/>
      <w:marBottom w:val="0"/>
      <w:divBdr>
        <w:top w:val="none" w:sz="0" w:space="0" w:color="auto"/>
        <w:left w:val="none" w:sz="0" w:space="0" w:color="auto"/>
        <w:bottom w:val="none" w:sz="0" w:space="0" w:color="auto"/>
        <w:right w:val="none" w:sz="0" w:space="0" w:color="auto"/>
      </w:divBdr>
      <w:divsChild>
        <w:div w:id="1758093865">
          <w:marLeft w:val="0"/>
          <w:marRight w:val="0"/>
          <w:marTop w:val="0"/>
          <w:marBottom w:val="0"/>
          <w:divBdr>
            <w:top w:val="none" w:sz="0" w:space="0" w:color="auto"/>
            <w:left w:val="none" w:sz="0" w:space="0" w:color="auto"/>
            <w:bottom w:val="none" w:sz="0" w:space="0" w:color="auto"/>
            <w:right w:val="none" w:sz="0" w:space="0" w:color="auto"/>
          </w:divBdr>
          <w:divsChild>
            <w:div w:id="2028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2017-11-06T04:49:00Z</dcterms:created>
  <dcterms:modified xsi:type="dcterms:W3CDTF">2017-11-06T04:49:00Z</dcterms:modified>
</cp:coreProperties>
</file>