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9F1930" w14:textId="42F11558" w:rsidR="00314F2E" w:rsidRPr="00314F2E" w:rsidRDefault="00314F2E" w:rsidP="00314F2E">
      <w:pPr>
        <w:spacing w:after="0"/>
      </w:pPr>
      <w:r w:rsidRPr="00314F2E">
        <w:rPr>
          <w:b/>
          <w:bCs/>
          <w:sz w:val="34"/>
          <w:szCs w:val="34"/>
        </w:rPr>
        <w:t>GAGAN DEEP GARG</w:t>
      </w:r>
      <w:r w:rsidRPr="00314F2E">
        <w:br/>
      </w:r>
      <w:proofErr w:type="spellStart"/>
      <w:r w:rsidR="00867670">
        <w:t>Gurugram</w:t>
      </w:r>
      <w:proofErr w:type="spellEnd"/>
      <w:r w:rsidR="00867670">
        <w:t>, India</w:t>
      </w:r>
      <w:r w:rsidRPr="00314F2E">
        <w:t xml:space="preserve"> | +91-9871121860 | gdgarg@gmail.com</w:t>
      </w:r>
      <w:r w:rsidRPr="00314F2E">
        <w:br/>
      </w:r>
      <w:r w:rsidRPr="00314F2E">
        <w:rPr>
          <w:b/>
          <w:bCs/>
        </w:rPr>
        <w:t xml:space="preserve">Head of Performance Marketing | Multi-Channel Growth Engine | </w:t>
      </w:r>
      <w:r w:rsidR="00867670">
        <w:rPr>
          <w:b/>
          <w:bCs/>
        </w:rPr>
        <w:t>$4</w:t>
      </w:r>
      <w:r w:rsidRPr="00314F2E">
        <w:rPr>
          <w:b/>
          <w:bCs/>
        </w:rPr>
        <w:t>M+ Budget Ownership</w:t>
      </w:r>
    </w:p>
    <w:p w14:paraId="6396194E" w14:textId="77777777" w:rsidR="00314F2E" w:rsidRPr="00314F2E" w:rsidRDefault="00867670" w:rsidP="00314F2E">
      <w:pPr>
        <w:spacing w:after="0"/>
      </w:pPr>
      <w:r>
        <w:pict w14:anchorId="61C6A127">
          <v:rect id="_x0000_i1025" style="width:0;height:1.5pt" o:hralign="center" o:hrstd="t" o:hr="t" fillcolor="#a0a0a0" stroked="f"/>
        </w:pict>
      </w:r>
    </w:p>
    <w:p w14:paraId="1055C17F" w14:textId="77777777" w:rsidR="00314F2E" w:rsidRPr="00314F2E" w:rsidRDefault="00314F2E" w:rsidP="00314F2E">
      <w:pPr>
        <w:spacing w:after="0"/>
        <w:rPr>
          <w:b/>
          <w:bCs/>
        </w:rPr>
      </w:pPr>
      <w:r w:rsidRPr="00314F2E">
        <w:rPr>
          <w:b/>
          <w:bCs/>
        </w:rPr>
        <w:t>EXECUTIVE SUMMARY</w:t>
      </w:r>
    </w:p>
    <w:p w14:paraId="44ECD7CA" w14:textId="77777777" w:rsidR="00314F2E" w:rsidRPr="00314F2E" w:rsidRDefault="00314F2E" w:rsidP="00314F2E">
      <w:pPr>
        <w:spacing w:after="0"/>
      </w:pPr>
      <w:r w:rsidRPr="00314F2E">
        <w:t xml:space="preserve">Performance marketing leader with 15+ years of experience building and scaling </w:t>
      </w:r>
      <w:r w:rsidRPr="00314F2E">
        <w:rPr>
          <w:b/>
          <w:bCs/>
        </w:rPr>
        <w:t>multi-channel growth engines</w:t>
      </w:r>
      <w:r w:rsidRPr="00314F2E">
        <w:t xml:space="preserve"> across B2B and B2C environments. Proven track record of managing $4M+ budgets, driving revenue outcomes, and leading the transition from ch</w:t>
      </w:r>
      <w:bookmarkStart w:id="0" w:name="_GoBack"/>
      <w:bookmarkEnd w:id="0"/>
      <w:r w:rsidRPr="00314F2E">
        <w:t>annel-specific execution to full-funnel performance architecture. Combines deep expertise in GA4, experimentation, and creative strategy with AI-driven execution to accelerate growth and efficiency.</w:t>
      </w:r>
    </w:p>
    <w:p w14:paraId="4D1F3221" w14:textId="77777777" w:rsidR="00314F2E" w:rsidRPr="00314F2E" w:rsidRDefault="00867670" w:rsidP="00314F2E">
      <w:pPr>
        <w:spacing w:after="0"/>
      </w:pPr>
      <w:r>
        <w:pict w14:anchorId="1C213933">
          <v:rect id="_x0000_i1026" style="width:0;height:1.5pt" o:hralign="center" o:hrstd="t" o:hr="t" fillcolor="#a0a0a0" stroked="f"/>
        </w:pict>
      </w:r>
    </w:p>
    <w:p w14:paraId="40D2FC59" w14:textId="77777777" w:rsidR="00314F2E" w:rsidRPr="00314F2E" w:rsidRDefault="00314F2E" w:rsidP="00314F2E">
      <w:pPr>
        <w:spacing w:after="0"/>
        <w:rPr>
          <w:b/>
          <w:bCs/>
        </w:rPr>
      </w:pPr>
      <w:r w:rsidRPr="00314F2E">
        <w:rPr>
          <w:b/>
          <w:bCs/>
        </w:rPr>
        <w:t>SELECTED BUSINESS IMPACT</w:t>
      </w:r>
    </w:p>
    <w:p w14:paraId="7927AC6F" w14:textId="77777777" w:rsidR="00314F2E" w:rsidRPr="00314F2E" w:rsidRDefault="00314F2E" w:rsidP="00314F2E">
      <w:pPr>
        <w:numPr>
          <w:ilvl w:val="0"/>
          <w:numId w:val="1"/>
        </w:numPr>
        <w:spacing w:after="0"/>
      </w:pPr>
      <w:r w:rsidRPr="00314F2E">
        <w:t xml:space="preserve">Delivered </w:t>
      </w:r>
      <w:r w:rsidRPr="00314F2E">
        <w:rPr>
          <w:b/>
          <w:bCs/>
        </w:rPr>
        <w:t>15x ROMI on $4M+ spend</w:t>
      </w:r>
      <w:r w:rsidRPr="00314F2E">
        <w:t xml:space="preserve"> through full-funnel </w:t>
      </w:r>
      <w:proofErr w:type="spellStart"/>
      <w:r w:rsidRPr="00314F2E">
        <w:t>optimisation</w:t>
      </w:r>
      <w:proofErr w:type="spellEnd"/>
      <w:r w:rsidRPr="00314F2E">
        <w:t xml:space="preserve"> and channel expansion </w:t>
      </w:r>
    </w:p>
    <w:p w14:paraId="020F10D2" w14:textId="77777777" w:rsidR="00314F2E" w:rsidRPr="00314F2E" w:rsidRDefault="00314F2E" w:rsidP="00314F2E">
      <w:pPr>
        <w:numPr>
          <w:ilvl w:val="0"/>
          <w:numId w:val="1"/>
        </w:numPr>
        <w:spacing w:after="0"/>
      </w:pPr>
      <w:r w:rsidRPr="00314F2E">
        <w:t xml:space="preserve">Scaled </w:t>
      </w:r>
      <w:r w:rsidRPr="00314F2E">
        <w:rPr>
          <w:b/>
          <w:bCs/>
        </w:rPr>
        <w:t>multi-channel demand engine generating 400+ qualified leads annually</w:t>
      </w:r>
      <w:r w:rsidRPr="00314F2E">
        <w:t xml:space="preserve"> </w:t>
      </w:r>
    </w:p>
    <w:p w14:paraId="1704EA62" w14:textId="77777777" w:rsidR="00314F2E" w:rsidRPr="00314F2E" w:rsidRDefault="00314F2E" w:rsidP="00314F2E">
      <w:pPr>
        <w:numPr>
          <w:ilvl w:val="0"/>
          <w:numId w:val="1"/>
        </w:numPr>
        <w:spacing w:after="0"/>
      </w:pPr>
      <w:r w:rsidRPr="00314F2E">
        <w:t xml:space="preserve">Improved conversion rates by </w:t>
      </w:r>
      <w:r w:rsidRPr="00314F2E">
        <w:rPr>
          <w:b/>
          <w:bCs/>
        </w:rPr>
        <w:t>22% YoY and reduced CAC by 17%</w:t>
      </w:r>
      <w:r w:rsidRPr="00314F2E">
        <w:t xml:space="preserve"> via structured experimentation and funnel </w:t>
      </w:r>
      <w:proofErr w:type="spellStart"/>
      <w:r w:rsidRPr="00314F2E">
        <w:t>optimisation</w:t>
      </w:r>
      <w:proofErr w:type="spellEnd"/>
      <w:r w:rsidRPr="00314F2E">
        <w:t xml:space="preserve"> </w:t>
      </w:r>
    </w:p>
    <w:p w14:paraId="32A07DE2" w14:textId="77777777" w:rsidR="00314F2E" w:rsidRPr="00314F2E" w:rsidRDefault="00314F2E" w:rsidP="00314F2E">
      <w:pPr>
        <w:numPr>
          <w:ilvl w:val="0"/>
          <w:numId w:val="1"/>
        </w:numPr>
        <w:spacing w:after="0"/>
      </w:pPr>
      <w:r w:rsidRPr="00314F2E">
        <w:t xml:space="preserve">Increased pipeline contribution by </w:t>
      </w:r>
      <w:r w:rsidRPr="00314F2E">
        <w:rPr>
          <w:b/>
          <w:bCs/>
        </w:rPr>
        <w:t>15% through performance strategy aligned to revenue outcomes</w:t>
      </w:r>
      <w:r w:rsidRPr="00314F2E">
        <w:t xml:space="preserve"> </w:t>
      </w:r>
    </w:p>
    <w:p w14:paraId="520A0E22" w14:textId="77777777" w:rsidR="00314F2E" w:rsidRPr="00314F2E" w:rsidRDefault="00867670" w:rsidP="00314F2E">
      <w:pPr>
        <w:spacing w:after="0"/>
      </w:pPr>
      <w:r>
        <w:pict w14:anchorId="419C1FCF">
          <v:rect id="_x0000_i1027" style="width:0;height:1.5pt" o:hralign="center" o:hrstd="t" o:hr="t" fillcolor="#a0a0a0" stroked="f"/>
        </w:pict>
      </w:r>
    </w:p>
    <w:p w14:paraId="66CD0FAE" w14:textId="77777777" w:rsidR="00314F2E" w:rsidRPr="00314F2E" w:rsidRDefault="00314F2E" w:rsidP="00314F2E">
      <w:pPr>
        <w:spacing w:after="0"/>
        <w:rPr>
          <w:b/>
          <w:bCs/>
        </w:rPr>
      </w:pPr>
      <w:r w:rsidRPr="00314F2E">
        <w:rPr>
          <w:b/>
          <w:bCs/>
        </w:rPr>
        <w:t>CORE CAPABILITIES</w:t>
      </w:r>
    </w:p>
    <w:p w14:paraId="63DF848A" w14:textId="77777777" w:rsidR="00314F2E" w:rsidRPr="00314F2E" w:rsidRDefault="00314F2E" w:rsidP="00314F2E">
      <w:pPr>
        <w:numPr>
          <w:ilvl w:val="0"/>
          <w:numId w:val="2"/>
        </w:numPr>
        <w:spacing w:after="0"/>
      </w:pPr>
      <w:r w:rsidRPr="00314F2E">
        <w:t xml:space="preserve">Multi-Channel Paid Media Strategy (Google, Meta, TikTok, LinkedIn, Programmatic) </w:t>
      </w:r>
    </w:p>
    <w:p w14:paraId="10EC856A" w14:textId="77777777" w:rsidR="00314F2E" w:rsidRPr="00314F2E" w:rsidRDefault="00314F2E" w:rsidP="00314F2E">
      <w:pPr>
        <w:numPr>
          <w:ilvl w:val="0"/>
          <w:numId w:val="2"/>
        </w:numPr>
        <w:spacing w:after="0"/>
      </w:pPr>
      <w:r w:rsidRPr="00314F2E">
        <w:t xml:space="preserve">Budget Ownership, CAC/LTV </w:t>
      </w:r>
      <w:proofErr w:type="spellStart"/>
      <w:r w:rsidRPr="00314F2E">
        <w:t>Optimisation</w:t>
      </w:r>
      <w:proofErr w:type="spellEnd"/>
      <w:r w:rsidRPr="00314F2E">
        <w:t xml:space="preserve"> &amp; Commercial Decision-Making </w:t>
      </w:r>
    </w:p>
    <w:p w14:paraId="5CC700D5" w14:textId="77777777" w:rsidR="00314F2E" w:rsidRPr="00314F2E" w:rsidRDefault="00314F2E" w:rsidP="00314F2E">
      <w:pPr>
        <w:numPr>
          <w:ilvl w:val="0"/>
          <w:numId w:val="2"/>
        </w:numPr>
        <w:spacing w:after="0"/>
      </w:pPr>
      <w:r w:rsidRPr="00314F2E">
        <w:t xml:space="preserve">Retargeting Strategy, Audience Segmentation &amp; Funnel Architecture </w:t>
      </w:r>
    </w:p>
    <w:p w14:paraId="5977D69A" w14:textId="77777777" w:rsidR="00314F2E" w:rsidRPr="00314F2E" w:rsidRDefault="00314F2E" w:rsidP="00314F2E">
      <w:pPr>
        <w:numPr>
          <w:ilvl w:val="0"/>
          <w:numId w:val="2"/>
        </w:numPr>
        <w:spacing w:after="0"/>
      </w:pPr>
      <w:r w:rsidRPr="00314F2E">
        <w:t xml:space="preserve">GA4 Implementation, Attribution Modelling &amp; Performance Analytics </w:t>
      </w:r>
    </w:p>
    <w:p w14:paraId="6570A903" w14:textId="77777777" w:rsidR="00314F2E" w:rsidRPr="00314F2E" w:rsidRDefault="00314F2E" w:rsidP="00314F2E">
      <w:pPr>
        <w:numPr>
          <w:ilvl w:val="0"/>
          <w:numId w:val="2"/>
        </w:numPr>
        <w:spacing w:after="0"/>
      </w:pPr>
      <w:r w:rsidRPr="00314F2E">
        <w:t xml:space="preserve">Experimentation, Creative Strategy &amp; Conversion Rate </w:t>
      </w:r>
      <w:proofErr w:type="spellStart"/>
      <w:r w:rsidRPr="00314F2E">
        <w:t>Optimisation</w:t>
      </w:r>
      <w:proofErr w:type="spellEnd"/>
      <w:r w:rsidRPr="00314F2E">
        <w:t xml:space="preserve"> </w:t>
      </w:r>
    </w:p>
    <w:p w14:paraId="2E10B47A" w14:textId="77777777" w:rsidR="00314F2E" w:rsidRPr="00314F2E" w:rsidRDefault="00867670" w:rsidP="00314F2E">
      <w:pPr>
        <w:spacing w:after="0"/>
      </w:pPr>
      <w:r>
        <w:pict w14:anchorId="1D7D3094">
          <v:rect id="_x0000_i1028" style="width:0;height:1.5pt" o:hralign="center" o:hrstd="t" o:hr="t" fillcolor="#a0a0a0" stroked="f"/>
        </w:pict>
      </w:r>
    </w:p>
    <w:p w14:paraId="51E884BC" w14:textId="77777777" w:rsidR="00314F2E" w:rsidRPr="00314F2E" w:rsidRDefault="00314F2E" w:rsidP="00314F2E">
      <w:pPr>
        <w:spacing w:after="0"/>
        <w:rPr>
          <w:b/>
          <w:bCs/>
        </w:rPr>
      </w:pPr>
      <w:r w:rsidRPr="00314F2E">
        <w:rPr>
          <w:b/>
          <w:bCs/>
        </w:rPr>
        <w:t>PROFESSIONAL EXPERIENCE</w:t>
      </w:r>
    </w:p>
    <w:p w14:paraId="60390706" w14:textId="77777777" w:rsidR="00314F2E" w:rsidRPr="00314F2E" w:rsidRDefault="00314F2E" w:rsidP="00314F2E">
      <w:pPr>
        <w:spacing w:after="0"/>
      </w:pPr>
      <w:r w:rsidRPr="00314F2E">
        <w:rPr>
          <w:b/>
          <w:bCs/>
        </w:rPr>
        <w:t>KEYSIGHT TECHNOLOGIES</w:t>
      </w:r>
      <w:r w:rsidRPr="00314F2E">
        <w:br/>
      </w:r>
      <w:r w:rsidRPr="00314F2E">
        <w:rPr>
          <w:i/>
          <w:iCs/>
        </w:rPr>
        <w:t>Marketing Manager – Global Performance Marketing</w:t>
      </w:r>
      <w:r w:rsidRPr="00314F2E">
        <w:t xml:space="preserve"> | Jul 2024 – Present</w:t>
      </w:r>
    </w:p>
    <w:p w14:paraId="06CF4C25" w14:textId="77777777" w:rsidR="00314F2E" w:rsidRPr="00314F2E" w:rsidRDefault="00314F2E" w:rsidP="00314F2E">
      <w:pPr>
        <w:numPr>
          <w:ilvl w:val="0"/>
          <w:numId w:val="3"/>
        </w:numPr>
        <w:spacing w:after="0"/>
      </w:pPr>
      <w:r w:rsidRPr="00314F2E">
        <w:t xml:space="preserve">Own global paid media strategy across Google, LinkedIn, and programmatic channels, driving pipeline and revenue growth </w:t>
      </w:r>
    </w:p>
    <w:p w14:paraId="59A8EE8C" w14:textId="77777777" w:rsidR="00314F2E" w:rsidRPr="00314F2E" w:rsidRDefault="00314F2E" w:rsidP="00314F2E">
      <w:pPr>
        <w:numPr>
          <w:ilvl w:val="0"/>
          <w:numId w:val="3"/>
        </w:numPr>
        <w:spacing w:after="0"/>
      </w:pPr>
      <w:r w:rsidRPr="00314F2E">
        <w:t xml:space="preserve">Manage $3M+ budget, making allocation decisions across channels based on CAC, ROAS, and pipeline contribution </w:t>
      </w:r>
    </w:p>
    <w:p w14:paraId="40D45929" w14:textId="77777777" w:rsidR="00314F2E" w:rsidRPr="00314F2E" w:rsidRDefault="00314F2E" w:rsidP="00314F2E">
      <w:pPr>
        <w:numPr>
          <w:ilvl w:val="0"/>
          <w:numId w:val="3"/>
        </w:numPr>
        <w:spacing w:after="0"/>
      </w:pPr>
      <w:r w:rsidRPr="00314F2E">
        <w:t xml:space="preserve">Expanded beyond channel-specific execution into </w:t>
      </w:r>
      <w:r w:rsidRPr="00314F2E">
        <w:rPr>
          <w:b/>
          <w:bCs/>
        </w:rPr>
        <w:t>multi-channel orchestration</w:t>
      </w:r>
      <w:r w:rsidRPr="00314F2E">
        <w:t xml:space="preserve">, improving conversion efficiency and reach </w:t>
      </w:r>
    </w:p>
    <w:p w14:paraId="2D6D4DBE" w14:textId="77777777" w:rsidR="00314F2E" w:rsidRPr="00314F2E" w:rsidRDefault="00314F2E" w:rsidP="00314F2E">
      <w:pPr>
        <w:numPr>
          <w:ilvl w:val="0"/>
          <w:numId w:val="3"/>
        </w:numPr>
        <w:spacing w:after="0"/>
      </w:pPr>
      <w:r w:rsidRPr="00314F2E">
        <w:t xml:space="preserve">Built retargeting strategies across paid channels, aligning audience segmentation with funnel stages and buying intent </w:t>
      </w:r>
    </w:p>
    <w:p w14:paraId="554C2F50" w14:textId="77777777" w:rsidR="00314F2E" w:rsidRPr="00314F2E" w:rsidRDefault="00314F2E" w:rsidP="00314F2E">
      <w:pPr>
        <w:numPr>
          <w:ilvl w:val="0"/>
          <w:numId w:val="3"/>
        </w:numPr>
        <w:spacing w:after="0"/>
      </w:pPr>
      <w:r w:rsidRPr="00314F2E">
        <w:t xml:space="preserve">Led structured experimentation across creatives, landing pages, and bidding strategies, improving conversion rates by 22% </w:t>
      </w:r>
    </w:p>
    <w:p w14:paraId="66C0003A" w14:textId="77777777" w:rsidR="00314F2E" w:rsidRPr="00314F2E" w:rsidRDefault="00314F2E" w:rsidP="00314F2E">
      <w:pPr>
        <w:numPr>
          <w:ilvl w:val="0"/>
          <w:numId w:val="3"/>
        </w:numPr>
        <w:spacing w:after="0"/>
      </w:pPr>
      <w:r w:rsidRPr="00314F2E">
        <w:t xml:space="preserve">Partner with creative and product teams to </w:t>
      </w:r>
      <w:proofErr w:type="spellStart"/>
      <w:r w:rsidRPr="00314F2E">
        <w:t>optimise</w:t>
      </w:r>
      <w:proofErr w:type="spellEnd"/>
      <w:r w:rsidRPr="00314F2E">
        <w:t xml:space="preserve"> landing pages and messaging for higher conversion performance </w:t>
      </w:r>
    </w:p>
    <w:p w14:paraId="3AE3A19D" w14:textId="77777777" w:rsidR="00314F2E" w:rsidRPr="00314F2E" w:rsidRDefault="00314F2E" w:rsidP="00314F2E">
      <w:pPr>
        <w:spacing w:after="0"/>
      </w:pPr>
      <w:r w:rsidRPr="00314F2E">
        <w:rPr>
          <w:b/>
          <w:bCs/>
        </w:rPr>
        <w:lastRenderedPageBreak/>
        <w:t>CISCO SYSTEMS</w:t>
      </w:r>
      <w:r w:rsidRPr="00314F2E">
        <w:br/>
      </w:r>
      <w:r w:rsidRPr="00314F2E">
        <w:rPr>
          <w:i/>
          <w:iCs/>
        </w:rPr>
        <w:t>Digital Marketing Lead – Performance (APJC &amp; Global Programs)</w:t>
      </w:r>
      <w:r w:rsidRPr="00314F2E">
        <w:t xml:space="preserve"> | Feb 2011 – Apr 2024</w:t>
      </w:r>
    </w:p>
    <w:p w14:paraId="49BBC91E" w14:textId="77777777" w:rsidR="00314F2E" w:rsidRPr="00314F2E" w:rsidRDefault="00314F2E" w:rsidP="00314F2E">
      <w:pPr>
        <w:numPr>
          <w:ilvl w:val="0"/>
          <w:numId w:val="4"/>
        </w:numPr>
        <w:spacing w:after="0"/>
      </w:pPr>
      <w:r w:rsidRPr="00314F2E">
        <w:t xml:space="preserve">Led transformation from </w:t>
      </w:r>
      <w:r w:rsidRPr="00314F2E">
        <w:rPr>
          <w:b/>
          <w:bCs/>
        </w:rPr>
        <w:t>Google-centric execution to multi-channel performance strategy</w:t>
      </w:r>
      <w:r w:rsidRPr="00314F2E">
        <w:t xml:space="preserve"> across social and programmatic ecosystems </w:t>
      </w:r>
    </w:p>
    <w:p w14:paraId="441F6FDF" w14:textId="77777777" w:rsidR="00314F2E" w:rsidRPr="00314F2E" w:rsidRDefault="00314F2E" w:rsidP="00314F2E">
      <w:pPr>
        <w:numPr>
          <w:ilvl w:val="0"/>
          <w:numId w:val="4"/>
        </w:numPr>
        <w:spacing w:after="0"/>
      </w:pPr>
      <w:r w:rsidRPr="00314F2E">
        <w:t xml:space="preserve">Managed $4M+ annual budget, </w:t>
      </w:r>
      <w:proofErr w:type="spellStart"/>
      <w:r w:rsidRPr="00314F2E">
        <w:t>optimising</w:t>
      </w:r>
      <w:proofErr w:type="spellEnd"/>
      <w:r w:rsidRPr="00314F2E">
        <w:t xml:space="preserve"> investment decisions across channels to balance short-term ROAS and long-term growth </w:t>
      </w:r>
    </w:p>
    <w:p w14:paraId="05138E0A" w14:textId="77777777" w:rsidR="00314F2E" w:rsidRPr="00314F2E" w:rsidRDefault="00314F2E" w:rsidP="00314F2E">
      <w:pPr>
        <w:numPr>
          <w:ilvl w:val="0"/>
          <w:numId w:val="4"/>
        </w:numPr>
        <w:spacing w:after="0"/>
      </w:pPr>
      <w:r w:rsidRPr="00314F2E">
        <w:t xml:space="preserve">Built and scaled </w:t>
      </w:r>
      <w:r w:rsidRPr="00314F2E">
        <w:rPr>
          <w:b/>
          <w:bCs/>
        </w:rPr>
        <w:t xml:space="preserve">retargeting </w:t>
      </w:r>
      <w:proofErr w:type="spellStart"/>
      <w:r w:rsidRPr="00314F2E">
        <w:rPr>
          <w:b/>
          <w:bCs/>
        </w:rPr>
        <w:t>programmes</w:t>
      </w:r>
      <w:proofErr w:type="spellEnd"/>
      <w:r w:rsidRPr="00314F2E">
        <w:t xml:space="preserve"> across LinkedIn and programmatic platforms, improving conversion rates and funnel efficiency </w:t>
      </w:r>
    </w:p>
    <w:p w14:paraId="5A3CC8CF" w14:textId="77777777" w:rsidR="00314F2E" w:rsidRPr="00314F2E" w:rsidRDefault="00314F2E" w:rsidP="00314F2E">
      <w:pPr>
        <w:numPr>
          <w:ilvl w:val="0"/>
          <w:numId w:val="4"/>
        </w:numPr>
        <w:spacing w:after="0"/>
      </w:pPr>
      <w:r w:rsidRPr="00314F2E">
        <w:t xml:space="preserve">Owned GA4 implementation, including event tracking, conversion architecture, and attribution modelling </w:t>
      </w:r>
    </w:p>
    <w:p w14:paraId="68F0895C" w14:textId="77777777" w:rsidR="00314F2E" w:rsidRPr="00314F2E" w:rsidRDefault="00314F2E" w:rsidP="00314F2E">
      <w:pPr>
        <w:numPr>
          <w:ilvl w:val="0"/>
          <w:numId w:val="4"/>
        </w:numPr>
        <w:spacing w:after="0"/>
      </w:pPr>
      <w:r w:rsidRPr="00314F2E">
        <w:t xml:space="preserve">Developed performance dashboards (GA4, Tableau, Looker Studio) to provide visibility into CAC, pipeline contribution, and channel ROI </w:t>
      </w:r>
    </w:p>
    <w:p w14:paraId="6ED2784B" w14:textId="77777777" w:rsidR="00314F2E" w:rsidRPr="00314F2E" w:rsidRDefault="00314F2E" w:rsidP="00314F2E">
      <w:pPr>
        <w:numPr>
          <w:ilvl w:val="0"/>
          <w:numId w:val="4"/>
        </w:numPr>
        <w:spacing w:after="0"/>
      </w:pPr>
      <w:r w:rsidRPr="00314F2E">
        <w:t xml:space="preserve">Ran structured A/B and multivariate testing across creatives, audiences, and landing pages, embedding experimentation into operating rhythm </w:t>
      </w:r>
    </w:p>
    <w:p w14:paraId="1B5DC857" w14:textId="77777777" w:rsidR="00314F2E" w:rsidRPr="00314F2E" w:rsidRDefault="00314F2E" w:rsidP="00314F2E">
      <w:pPr>
        <w:numPr>
          <w:ilvl w:val="0"/>
          <w:numId w:val="4"/>
        </w:numPr>
        <w:spacing w:after="0"/>
      </w:pPr>
      <w:r w:rsidRPr="00314F2E">
        <w:t xml:space="preserve">Partnered with Sales, </w:t>
      </w:r>
      <w:proofErr w:type="spellStart"/>
      <w:r w:rsidRPr="00314F2E">
        <w:t>RevOps</w:t>
      </w:r>
      <w:proofErr w:type="spellEnd"/>
      <w:r w:rsidRPr="00314F2E">
        <w:t xml:space="preserve">, and Customer teams to align acquisition with pipeline quality and revenue outcomes </w:t>
      </w:r>
    </w:p>
    <w:p w14:paraId="77DB6514" w14:textId="77777777" w:rsidR="00314F2E" w:rsidRPr="00314F2E" w:rsidRDefault="00314F2E" w:rsidP="00314F2E">
      <w:pPr>
        <w:numPr>
          <w:ilvl w:val="0"/>
          <w:numId w:val="4"/>
        </w:numPr>
        <w:spacing w:after="0"/>
      </w:pPr>
      <w:r w:rsidRPr="00314F2E">
        <w:t xml:space="preserve">Managed agencies and vendors with clear performance accountability and commercial oversight </w:t>
      </w:r>
    </w:p>
    <w:p w14:paraId="36C1A84D" w14:textId="77777777" w:rsidR="00314F2E" w:rsidRPr="00314F2E" w:rsidRDefault="00867670" w:rsidP="00314F2E">
      <w:pPr>
        <w:spacing w:after="0"/>
      </w:pPr>
      <w:r>
        <w:pict w14:anchorId="0807E785">
          <v:rect id="_x0000_i1029" style="width:0;height:1.5pt" o:hralign="center" o:hrstd="t" o:hr="t" fillcolor="#a0a0a0" stroked="f"/>
        </w:pict>
      </w:r>
    </w:p>
    <w:p w14:paraId="3E626B83" w14:textId="77777777" w:rsidR="00314F2E" w:rsidRPr="00314F2E" w:rsidRDefault="00314F2E" w:rsidP="00314F2E">
      <w:pPr>
        <w:spacing w:after="0"/>
        <w:rPr>
          <w:b/>
          <w:bCs/>
        </w:rPr>
      </w:pPr>
      <w:r w:rsidRPr="00314F2E">
        <w:rPr>
          <w:b/>
          <w:bCs/>
        </w:rPr>
        <w:t>AI-DRIVEN MARKETING SYSTEMS</w:t>
      </w:r>
    </w:p>
    <w:p w14:paraId="60C35CC0" w14:textId="77777777" w:rsidR="00314F2E" w:rsidRPr="00314F2E" w:rsidRDefault="00314F2E" w:rsidP="00314F2E">
      <w:pPr>
        <w:numPr>
          <w:ilvl w:val="0"/>
          <w:numId w:val="5"/>
        </w:numPr>
        <w:spacing w:after="0"/>
      </w:pPr>
      <w:r w:rsidRPr="00314F2E">
        <w:t xml:space="preserve">Built AI-assisted workflows for </w:t>
      </w:r>
      <w:r w:rsidRPr="00314F2E">
        <w:rPr>
          <w:b/>
          <w:bCs/>
        </w:rPr>
        <w:t>lead qualification, segmentation, and routing</w:t>
      </w:r>
      <w:r w:rsidRPr="00314F2E">
        <w:t xml:space="preserve">, improving pipeline quality </w:t>
      </w:r>
    </w:p>
    <w:p w14:paraId="41CA1BA0" w14:textId="77777777" w:rsidR="00314F2E" w:rsidRPr="00314F2E" w:rsidRDefault="00314F2E" w:rsidP="00314F2E">
      <w:pPr>
        <w:numPr>
          <w:ilvl w:val="0"/>
          <w:numId w:val="5"/>
        </w:numPr>
        <w:spacing w:after="0"/>
      </w:pPr>
      <w:r w:rsidRPr="00314F2E">
        <w:t xml:space="preserve">Designed automation systems using </w:t>
      </w:r>
      <w:r w:rsidRPr="00314F2E">
        <w:rPr>
          <w:b/>
          <w:bCs/>
        </w:rPr>
        <w:t>n8n, APIs, and webhooks</w:t>
      </w:r>
      <w:r w:rsidRPr="00314F2E">
        <w:t xml:space="preserve"> to streamline campaign execution and reduce manual effort </w:t>
      </w:r>
    </w:p>
    <w:p w14:paraId="019295DB" w14:textId="77777777" w:rsidR="00314F2E" w:rsidRPr="00314F2E" w:rsidRDefault="00314F2E" w:rsidP="00314F2E">
      <w:pPr>
        <w:numPr>
          <w:ilvl w:val="0"/>
          <w:numId w:val="5"/>
        </w:numPr>
        <w:spacing w:after="0"/>
      </w:pPr>
      <w:r w:rsidRPr="00314F2E">
        <w:t xml:space="preserve">Developed conversational AI (chatbot + voice agent) for </w:t>
      </w:r>
      <w:r w:rsidRPr="00314F2E">
        <w:rPr>
          <w:b/>
          <w:bCs/>
        </w:rPr>
        <w:t>lead capture and early-stage qualification</w:t>
      </w:r>
      <w:r w:rsidRPr="00314F2E">
        <w:t xml:space="preserve">, improving conversion rates </w:t>
      </w:r>
    </w:p>
    <w:p w14:paraId="6F8BA608" w14:textId="77777777" w:rsidR="00314F2E" w:rsidRPr="00314F2E" w:rsidRDefault="00314F2E" w:rsidP="00314F2E">
      <w:pPr>
        <w:numPr>
          <w:ilvl w:val="0"/>
          <w:numId w:val="5"/>
        </w:numPr>
        <w:spacing w:after="0"/>
      </w:pPr>
      <w:r w:rsidRPr="00314F2E">
        <w:t xml:space="preserve">Leveraged AI tools (ChatGPT) for </w:t>
      </w:r>
      <w:r w:rsidRPr="00314F2E">
        <w:rPr>
          <w:b/>
          <w:bCs/>
        </w:rPr>
        <w:t>creative testing, messaging iteration, and faster experimentation cycles</w:t>
      </w:r>
      <w:r w:rsidRPr="00314F2E">
        <w:t xml:space="preserve"> </w:t>
      </w:r>
    </w:p>
    <w:p w14:paraId="5B6D78F1" w14:textId="77777777" w:rsidR="00314F2E" w:rsidRPr="00314F2E" w:rsidRDefault="00867670" w:rsidP="00314F2E">
      <w:pPr>
        <w:spacing w:after="0"/>
      </w:pPr>
      <w:r>
        <w:pict w14:anchorId="32497D22">
          <v:rect id="_x0000_i1030" style="width:0;height:1.5pt" o:hralign="center" o:hrstd="t" o:hr="t" fillcolor="#a0a0a0" stroked="f"/>
        </w:pict>
      </w:r>
    </w:p>
    <w:p w14:paraId="11C59A7B" w14:textId="77777777" w:rsidR="00314F2E" w:rsidRPr="00314F2E" w:rsidRDefault="00314F2E" w:rsidP="00314F2E">
      <w:pPr>
        <w:spacing w:after="0"/>
        <w:rPr>
          <w:b/>
          <w:bCs/>
        </w:rPr>
      </w:pPr>
      <w:r w:rsidRPr="00314F2E">
        <w:rPr>
          <w:b/>
          <w:bCs/>
        </w:rPr>
        <w:t>TOOLS &amp; TECHNOLOGIES</w:t>
      </w:r>
    </w:p>
    <w:p w14:paraId="64C42DDC" w14:textId="77777777" w:rsidR="00314F2E" w:rsidRPr="00314F2E" w:rsidRDefault="00314F2E" w:rsidP="00314F2E">
      <w:pPr>
        <w:numPr>
          <w:ilvl w:val="0"/>
          <w:numId w:val="6"/>
        </w:numPr>
        <w:spacing w:after="0"/>
      </w:pPr>
      <w:r w:rsidRPr="00314F2E">
        <w:rPr>
          <w:b/>
          <w:bCs/>
        </w:rPr>
        <w:t>Paid Media:</w:t>
      </w:r>
      <w:r w:rsidRPr="00314F2E">
        <w:t xml:space="preserve"> Google Ads (Search, PMAX, Display, YouTube), Meta, TikTok, LinkedIn, DV360 </w:t>
      </w:r>
    </w:p>
    <w:p w14:paraId="55202E35" w14:textId="77777777" w:rsidR="00314F2E" w:rsidRPr="00314F2E" w:rsidRDefault="00314F2E" w:rsidP="00314F2E">
      <w:pPr>
        <w:numPr>
          <w:ilvl w:val="0"/>
          <w:numId w:val="6"/>
        </w:numPr>
        <w:spacing w:after="0"/>
      </w:pPr>
      <w:r w:rsidRPr="00314F2E">
        <w:rPr>
          <w:b/>
          <w:bCs/>
        </w:rPr>
        <w:t>Analytics &amp; BI:</w:t>
      </w:r>
      <w:r w:rsidRPr="00314F2E">
        <w:t xml:space="preserve"> GA4 (event architecture, attribution), Tableau, Looker Studio, Power BI </w:t>
      </w:r>
    </w:p>
    <w:p w14:paraId="4E998690" w14:textId="77777777" w:rsidR="00314F2E" w:rsidRPr="00314F2E" w:rsidRDefault="00314F2E" w:rsidP="00314F2E">
      <w:pPr>
        <w:numPr>
          <w:ilvl w:val="0"/>
          <w:numId w:val="6"/>
        </w:numPr>
        <w:spacing w:after="0"/>
      </w:pPr>
      <w:r w:rsidRPr="00314F2E">
        <w:rPr>
          <w:b/>
          <w:bCs/>
        </w:rPr>
        <w:t>CRM &amp; Automation:</w:t>
      </w:r>
      <w:r w:rsidRPr="00314F2E">
        <w:t xml:space="preserve"> Salesforce, Marketo, HubSpot </w:t>
      </w:r>
    </w:p>
    <w:p w14:paraId="72CC1DF2" w14:textId="77777777" w:rsidR="00314F2E" w:rsidRPr="00314F2E" w:rsidRDefault="00314F2E" w:rsidP="00314F2E">
      <w:pPr>
        <w:numPr>
          <w:ilvl w:val="0"/>
          <w:numId w:val="6"/>
        </w:numPr>
        <w:spacing w:after="0"/>
      </w:pPr>
      <w:r w:rsidRPr="00314F2E">
        <w:rPr>
          <w:b/>
          <w:bCs/>
        </w:rPr>
        <w:t>AI &amp; Automation:</w:t>
      </w:r>
      <w:r w:rsidRPr="00314F2E">
        <w:t xml:space="preserve"> </w:t>
      </w:r>
      <w:proofErr w:type="spellStart"/>
      <w:r w:rsidRPr="00314F2E">
        <w:t>ChatGPT</w:t>
      </w:r>
      <w:proofErr w:type="spellEnd"/>
      <w:r w:rsidRPr="00314F2E">
        <w:t xml:space="preserve">, n8n, </w:t>
      </w:r>
      <w:proofErr w:type="spellStart"/>
      <w:r w:rsidRPr="00314F2E">
        <w:t>Dify</w:t>
      </w:r>
      <w:proofErr w:type="spellEnd"/>
      <w:r w:rsidRPr="00314F2E">
        <w:t>, Retell, API/</w:t>
      </w:r>
      <w:proofErr w:type="spellStart"/>
      <w:r w:rsidRPr="00314F2E">
        <w:t>Webhook</w:t>
      </w:r>
      <w:proofErr w:type="spellEnd"/>
      <w:r w:rsidRPr="00314F2E">
        <w:t xml:space="preserve"> integrations </w:t>
      </w:r>
    </w:p>
    <w:p w14:paraId="1BA5D2BD" w14:textId="77777777" w:rsidR="00314F2E" w:rsidRPr="00314F2E" w:rsidRDefault="00867670" w:rsidP="00314F2E">
      <w:pPr>
        <w:spacing w:after="0"/>
      </w:pPr>
      <w:r>
        <w:pict w14:anchorId="48525472">
          <v:rect id="_x0000_i1031" style="width:0;height:1.5pt" o:hralign="center" o:hrstd="t" o:hr="t" fillcolor="#a0a0a0" stroked="f"/>
        </w:pict>
      </w:r>
    </w:p>
    <w:p w14:paraId="43926005" w14:textId="77777777" w:rsidR="00314F2E" w:rsidRPr="00314F2E" w:rsidRDefault="00314F2E" w:rsidP="00314F2E">
      <w:pPr>
        <w:spacing w:after="0"/>
        <w:rPr>
          <w:b/>
          <w:bCs/>
        </w:rPr>
      </w:pPr>
      <w:r w:rsidRPr="00314F2E">
        <w:rPr>
          <w:b/>
          <w:bCs/>
        </w:rPr>
        <w:t>EARLIER EXPERIENCE</w:t>
      </w:r>
    </w:p>
    <w:p w14:paraId="617A84F8" w14:textId="77777777" w:rsidR="00314F2E" w:rsidRPr="00314F2E" w:rsidRDefault="00314F2E" w:rsidP="00314F2E">
      <w:pPr>
        <w:spacing w:after="0"/>
      </w:pPr>
      <w:r w:rsidRPr="00314F2E">
        <w:rPr>
          <w:b/>
          <w:bCs/>
        </w:rPr>
        <w:t>Network18 TV | The Times of India</w:t>
      </w:r>
    </w:p>
    <w:p w14:paraId="344C002D" w14:textId="77777777" w:rsidR="00314F2E" w:rsidRPr="00314F2E" w:rsidRDefault="00314F2E" w:rsidP="00314F2E">
      <w:pPr>
        <w:numPr>
          <w:ilvl w:val="0"/>
          <w:numId w:val="7"/>
        </w:numPr>
        <w:spacing w:after="0"/>
      </w:pPr>
      <w:r w:rsidRPr="00314F2E">
        <w:t xml:space="preserve">Delivered large-scale media campaigns across TV, digital, and print, building foundation in audience acquisition and performance-driven marketing </w:t>
      </w:r>
    </w:p>
    <w:p w14:paraId="62AF8F45" w14:textId="77777777" w:rsidR="00314F2E" w:rsidRPr="00314F2E" w:rsidRDefault="00867670" w:rsidP="00314F2E">
      <w:pPr>
        <w:spacing w:after="0"/>
      </w:pPr>
      <w:r>
        <w:pict w14:anchorId="197E841D">
          <v:rect id="_x0000_i1032" style="width:0;height:1.5pt" o:hralign="center" o:hrstd="t" o:hr="t" fillcolor="#a0a0a0" stroked="f"/>
        </w:pict>
      </w:r>
    </w:p>
    <w:p w14:paraId="04182A81" w14:textId="77777777" w:rsidR="00314F2E" w:rsidRPr="00314F2E" w:rsidRDefault="00314F2E" w:rsidP="00314F2E">
      <w:pPr>
        <w:spacing w:after="0"/>
        <w:rPr>
          <w:b/>
          <w:bCs/>
        </w:rPr>
      </w:pPr>
      <w:r w:rsidRPr="00314F2E">
        <w:rPr>
          <w:b/>
          <w:bCs/>
        </w:rPr>
        <w:t>EDUCATION</w:t>
      </w:r>
    </w:p>
    <w:p w14:paraId="66B60C6E" w14:textId="089E9EF9" w:rsidR="00A779D3" w:rsidRDefault="00314F2E" w:rsidP="00314F2E">
      <w:pPr>
        <w:spacing w:after="0"/>
      </w:pPr>
      <w:r w:rsidRPr="00314F2E">
        <w:t>MBA – Army Institute of Management and Technology</w:t>
      </w:r>
    </w:p>
    <w:sectPr w:rsidR="00A779D3" w:rsidSect="00314F2E">
      <w:pgSz w:w="12240" w:h="15840"/>
      <w:pgMar w:top="36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B26C4A"/>
    <w:multiLevelType w:val="multilevel"/>
    <w:tmpl w:val="290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247353"/>
    <w:multiLevelType w:val="multilevel"/>
    <w:tmpl w:val="12A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7B66CE"/>
    <w:multiLevelType w:val="multilevel"/>
    <w:tmpl w:val="636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181D6F"/>
    <w:multiLevelType w:val="multilevel"/>
    <w:tmpl w:val="D05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D7704"/>
    <w:multiLevelType w:val="multilevel"/>
    <w:tmpl w:val="3ED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D76B91"/>
    <w:multiLevelType w:val="multilevel"/>
    <w:tmpl w:val="D73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E31999"/>
    <w:multiLevelType w:val="multilevel"/>
    <w:tmpl w:val="74A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0A0"/>
    <w:rsid w:val="000650A0"/>
    <w:rsid w:val="00314F2E"/>
    <w:rsid w:val="00406F33"/>
    <w:rsid w:val="00600887"/>
    <w:rsid w:val="00867670"/>
    <w:rsid w:val="009E312B"/>
    <w:rsid w:val="00A779D3"/>
    <w:rsid w:val="00B97CB6"/>
    <w:rsid w:val="00F3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F59F"/>
  <w15:chartTrackingRefBased/>
  <w15:docId w15:val="{86BC3762-8F82-4E0D-A1F1-8AE98827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Lenovo</cp:lastModifiedBy>
  <cp:revision>4</cp:revision>
  <dcterms:created xsi:type="dcterms:W3CDTF">2026-05-03T05:58:00Z</dcterms:created>
  <dcterms:modified xsi:type="dcterms:W3CDTF">2026-05-15T09:56:00Z</dcterms:modified>
</cp:coreProperties>
</file>